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05" w:rsidRPr="00FF544C" w:rsidRDefault="007B2A05">
      <w:pPr>
        <w:pStyle w:val="NoSpacing"/>
        <w:jc w:val="both"/>
        <w:rPr>
          <w:rFonts w:ascii="Times New Roman" w:hAnsi="Times New Roman"/>
          <w:lang w:eastAsia="ko-KR"/>
        </w:rPr>
      </w:pPr>
    </w:p>
    <w:p w:rsidR="007B2A05" w:rsidRDefault="0061114C">
      <w:pPr>
        <w:pStyle w:val="NoSpacing"/>
        <w:jc w:val="both"/>
        <w:rPr>
          <w:rFonts w:ascii="Times New Roman" w:hAnsi="Times New Roman"/>
        </w:rPr>
      </w:pPr>
      <w:r>
        <w:rPr>
          <w:noProof/>
          <w:lang w:eastAsia="ko-KR"/>
        </w:rPr>
        <mc:AlternateContent>
          <mc:Choice Requires="wps">
            <w:drawing>
              <wp:anchor distT="0" distB="0" distL="114300" distR="114300" simplePos="0" relativeHeight="251657216" behindDoc="0" locked="0" layoutInCell="1" allowOverlap="1" wp14:anchorId="0C052CEE" wp14:editId="3D995FB5">
                <wp:simplePos x="0" y="0"/>
                <wp:positionH relativeFrom="column">
                  <wp:posOffset>1485900</wp:posOffset>
                </wp:positionH>
                <wp:positionV relativeFrom="paragraph">
                  <wp:posOffset>0</wp:posOffset>
                </wp:positionV>
                <wp:extent cx="5257800" cy="1485900"/>
                <wp:effectExtent l="0" t="0" r="0"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485900"/>
                        </a:xfrm>
                        <a:prstGeom prst="rect">
                          <a:avLst/>
                        </a:prstGeom>
                        <a:noFill/>
                        <a:ln>
                          <a:noFill/>
                        </a:ln>
                      </wps:spPr>
                      <wps:txbx>
                        <w:txbxContent>
                          <w:p w:rsidR="00CB403B" w:rsidRDefault="00CB403B">
                            <w:pPr>
                              <w:spacing w:after="60"/>
                              <w:jc w:val="center"/>
                              <w:rPr>
                                <w:rFonts w:ascii="Impact" w:hAnsi="Impact"/>
                                <w:b/>
                                <w:caps/>
                                <w:color w:val="0070C0"/>
                                <w:spacing w:val="20"/>
                                <w:sz w:val="36"/>
                                <w:szCs w:val="36"/>
                              </w:rPr>
                            </w:pPr>
                            <w:r>
                              <w:rPr>
                                <w:rFonts w:ascii="Impact" w:hAnsi="Impact"/>
                                <w:b/>
                                <w:caps/>
                                <w:color w:val="0070C0"/>
                                <w:spacing w:val="20"/>
                                <w:sz w:val="36"/>
                                <w:szCs w:val="36"/>
                              </w:rPr>
                              <w:t>Pioneer Shipbrokers Co., Ltd.</w:t>
                            </w:r>
                          </w:p>
                          <w:p w:rsidR="00CB403B" w:rsidRDefault="00CB403B">
                            <w:pPr>
                              <w:spacing w:after="60"/>
                              <w:jc w:val="center"/>
                              <w:rPr>
                                <w:rFonts w:ascii="Impact" w:hAnsi="Impact"/>
                                <w:caps/>
                                <w:spacing w:val="20"/>
                                <w:sz w:val="22"/>
                                <w:szCs w:val="22"/>
                              </w:rPr>
                            </w:pPr>
                            <w:r>
                              <w:rPr>
                                <w:rFonts w:ascii="Impact" w:hAnsi="Impact"/>
                                <w:caps/>
                                <w:spacing w:val="20"/>
                                <w:sz w:val="22"/>
                                <w:szCs w:val="22"/>
                              </w:rPr>
                              <w:t>(a member of the vietnam shipowner’s association)</w:t>
                            </w:r>
                          </w:p>
                          <w:p w:rsidR="00CB403B" w:rsidRDefault="00CB403B">
                            <w:pPr>
                              <w:spacing w:after="60"/>
                              <w:jc w:val="center"/>
                              <w:rPr>
                                <w:b/>
                                <w:color w:val="0070C0"/>
                                <w:sz w:val="20"/>
                                <w:szCs w:val="22"/>
                              </w:rPr>
                            </w:pPr>
                            <w:r>
                              <w:rPr>
                                <w:b/>
                                <w:color w:val="0070C0"/>
                                <w:sz w:val="20"/>
                                <w:szCs w:val="22"/>
                              </w:rPr>
                              <w:t>SHIP SALE &amp; PURCHASE – CHARTERING – SHIP EVALUATION</w:t>
                            </w:r>
                          </w:p>
                          <w:p w:rsidR="00CB403B" w:rsidRDefault="00CB403B">
                            <w:pPr>
                              <w:spacing w:after="60"/>
                              <w:ind w:left="240"/>
                              <w:jc w:val="center"/>
                              <w:rPr>
                                <w:sz w:val="20"/>
                              </w:rPr>
                            </w:pPr>
                            <w:r>
                              <w:rPr>
                                <w:sz w:val="20"/>
                              </w:rPr>
                              <w:t>No.32, Ngan Long villas, Nguyen Huu Tho Street, Nha Be District, HCMC</w:t>
                            </w:r>
                          </w:p>
                          <w:p w:rsidR="00CB403B" w:rsidRDefault="00CB403B">
                            <w:pPr>
                              <w:spacing w:after="60"/>
                              <w:ind w:left="240"/>
                              <w:jc w:val="center"/>
                              <w:rPr>
                                <w:sz w:val="20"/>
                                <w:szCs w:val="20"/>
                              </w:rPr>
                            </w:pPr>
                            <w:r>
                              <w:rPr>
                                <w:sz w:val="20"/>
                                <w:szCs w:val="20"/>
                              </w:rPr>
                              <w:t xml:space="preserve">Tel: 028-38817289    </w:t>
                            </w:r>
                          </w:p>
                          <w:p w:rsidR="00CB403B" w:rsidRDefault="00567215">
                            <w:pPr>
                              <w:spacing w:after="60"/>
                              <w:ind w:left="240"/>
                              <w:jc w:val="center"/>
                              <w:rPr>
                                <w:color w:val="0070C0"/>
                                <w:sz w:val="20"/>
                                <w:szCs w:val="20"/>
                              </w:rPr>
                            </w:pPr>
                            <w:hyperlink r:id="rId9" w:history="1">
                              <w:r w:rsidR="00CB403B">
                                <w:rPr>
                                  <w:rStyle w:val="Hyperlink"/>
                                  <w:color w:val="0070C0"/>
                                  <w:sz w:val="20"/>
                                  <w:szCs w:val="20"/>
                                </w:rPr>
                                <w:t>www.pioneershipbrokers.com.vn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117pt;margin-top:0;width:414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VX7gEAAL8DAAAOAAAAZHJzL2Uyb0RvYy54bWysU11v0zAUfUfiP1h+p2mqlnZR02naNIQ0&#10;YGLwA24dp7FIfM2126T8eq6druvgDfFi+X74+Jzj6/X10LXioMkbtKXMJ1MptFVYGbsr5fdv9+9W&#10;UvgAtoIWrS7lUXt5vXn7Zt27Qs+wwbbSJBjE+qJ3pWxCcEWWedXoDvwEnbZcrJE6CBzSLqsIekbv&#10;2mw2nb7PeqTKESrtPWfvxqLcJPy61ip8qWuvg2hLydxCWimt27hmmzUUOwLXGHWiAf/AogNj+dIz&#10;1B0EEHsyf0F1RhF6rMNEYZdhXRulkwZWk0//UPPUgNNJC5vj3dkm//9g1efDIwlTlXIuhYWOn+gr&#10;mwZ212qRL6M/vfMFtz25R4oKvXtA9cMLi7cNt+kbIuwbDRWzymN/9upADDwfFdv+E1YMD/uAyaqh&#10;pi4CsgliSC9yPL+IHoJQnFzMFsvVlB9OcS2frxZXHMQ7oHg+7siHDxo7ETelJGaf4OHw4MPY+twS&#10;b7N4b9qW81C09lWCMWMm0Y+MR+Vh2A7cHWVssTqyEMJxinjqedMg/ZKi5wkqpf+5B9JStB8tm3GV&#10;z+dx5FIwXyxnHNBlZXtZAasYqpRBinF7G8Yx3Tsyu4ZvypMsizdsYG2StBdWJ948Jcmc00THMbyM&#10;U9fLv9v8BgAA//8DAFBLAwQUAAYACAAAACEAURg3vN4AAAAJAQAADwAAAGRycy9kb3ducmV2Lnht&#10;bEyPQUvDQBCF74L/YRmhF7EbUykSsylSEEspFFPteZsdk2B2Ns1uk/TfO4WCXoYZ3uPN99LFaBvR&#10;Y+drRwoepxEIpMKZmkoFn7u3h2cQPmgyunGECs7oYZHd3qQ6MW6gD+zzUAoOIZ9oBVUIbSKlLyq0&#10;2k9di8Tat+usDnx2pTSdHjjcNjKOorm0uib+UOkWlxUWP/nJKhiKbb/fbd7l9n6/cnRcHZf511qp&#10;yd34+gIi4Bj+zHDBZ3TImOngTmS8aBTEsyfuEhTwvMjRPObtcBVklsr/DbJfAAAA//8DAFBLAQIt&#10;ABQABgAIAAAAIQC2gziS/gAAAOEBAAATAAAAAAAAAAAAAAAAAAAAAABbQ29udGVudF9UeXBlc10u&#10;eG1sUEsBAi0AFAAGAAgAAAAhADj9If/WAAAAlAEAAAsAAAAAAAAAAAAAAAAALwEAAF9yZWxzLy5y&#10;ZWxzUEsBAi0AFAAGAAgAAAAhAES4VVfuAQAAvwMAAA4AAAAAAAAAAAAAAAAALgIAAGRycy9lMm9E&#10;b2MueG1sUEsBAi0AFAAGAAgAAAAhAFEYN7zeAAAACQEAAA8AAAAAAAAAAAAAAAAASAQAAGRycy9k&#10;b3ducmV2LnhtbFBLBQYAAAAABAAEAPMAAABTBQAAAAA=&#10;" filled="f" stroked="f">
                <v:textbox>
                  <w:txbxContent>
                    <w:p w:rsidR="00CB403B" w:rsidRDefault="00CB403B">
                      <w:pPr>
                        <w:spacing w:after="60"/>
                        <w:jc w:val="center"/>
                        <w:rPr>
                          <w:rFonts w:ascii="Impact" w:hAnsi="Impact"/>
                          <w:b/>
                          <w:caps/>
                          <w:color w:val="0070C0"/>
                          <w:spacing w:val="20"/>
                          <w:sz w:val="36"/>
                          <w:szCs w:val="36"/>
                        </w:rPr>
                      </w:pPr>
                      <w:r>
                        <w:rPr>
                          <w:rFonts w:ascii="Impact" w:hAnsi="Impact"/>
                          <w:b/>
                          <w:caps/>
                          <w:color w:val="0070C0"/>
                          <w:spacing w:val="20"/>
                          <w:sz w:val="36"/>
                          <w:szCs w:val="36"/>
                        </w:rPr>
                        <w:t>Pioneer Shipbrokers Co., Ltd.</w:t>
                      </w:r>
                    </w:p>
                    <w:p w:rsidR="00CB403B" w:rsidRDefault="00CB403B">
                      <w:pPr>
                        <w:spacing w:after="60"/>
                        <w:jc w:val="center"/>
                        <w:rPr>
                          <w:rFonts w:ascii="Impact" w:hAnsi="Impact"/>
                          <w:caps/>
                          <w:spacing w:val="20"/>
                          <w:sz w:val="22"/>
                          <w:szCs w:val="22"/>
                        </w:rPr>
                      </w:pPr>
                      <w:r>
                        <w:rPr>
                          <w:rFonts w:ascii="Impact" w:hAnsi="Impact"/>
                          <w:caps/>
                          <w:spacing w:val="20"/>
                          <w:sz w:val="22"/>
                          <w:szCs w:val="22"/>
                        </w:rPr>
                        <w:t>(a member of the vietnam shipowner’s association)</w:t>
                      </w:r>
                    </w:p>
                    <w:p w:rsidR="00CB403B" w:rsidRDefault="00CB403B">
                      <w:pPr>
                        <w:spacing w:after="60"/>
                        <w:jc w:val="center"/>
                        <w:rPr>
                          <w:b/>
                          <w:color w:val="0070C0"/>
                          <w:sz w:val="20"/>
                          <w:szCs w:val="22"/>
                        </w:rPr>
                      </w:pPr>
                      <w:r>
                        <w:rPr>
                          <w:b/>
                          <w:color w:val="0070C0"/>
                          <w:sz w:val="20"/>
                          <w:szCs w:val="22"/>
                        </w:rPr>
                        <w:t>SHIP SALE &amp; PURCHASE – CHARTERING – SHIP EVALUATION</w:t>
                      </w:r>
                    </w:p>
                    <w:p w:rsidR="00CB403B" w:rsidRDefault="00CB403B">
                      <w:pPr>
                        <w:spacing w:after="60"/>
                        <w:ind w:left="240"/>
                        <w:jc w:val="center"/>
                        <w:rPr>
                          <w:sz w:val="20"/>
                        </w:rPr>
                      </w:pPr>
                      <w:r>
                        <w:rPr>
                          <w:sz w:val="20"/>
                        </w:rPr>
                        <w:t>No.32, Ngan Long villas, Nguyen Huu Tho Street, Nha Be District, HCMC</w:t>
                      </w:r>
                    </w:p>
                    <w:p w:rsidR="00CB403B" w:rsidRDefault="00CB403B">
                      <w:pPr>
                        <w:spacing w:after="60"/>
                        <w:ind w:left="240"/>
                        <w:jc w:val="center"/>
                        <w:rPr>
                          <w:sz w:val="20"/>
                          <w:szCs w:val="20"/>
                        </w:rPr>
                      </w:pPr>
                      <w:r>
                        <w:rPr>
                          <w:sz w:val="20"/>
                          <w:szCs w:val="20"/>
                        </w:rPr>
                        <w:t xml:space="preserve">Tel: 028-38817289    </w:t>
                      </w:r>
                    </w:p>
                    <w:p w:rsidR="00CB403B" w:rsidRDefault="00CB403B">
                      <w:pPr>
                        <w:spacing w:after="60"/>
                        <w:ind w:left="240"/>
                        <w:jc w:val="center"/>
                        <w:rPr>
                          <w:color w:val="0070C0"/>
                          <w:sz w:val="20"/>
                          <w:szCs w:val="20"/>
                        </w:rPr>
                      </w:pPr>
                      <w:hyperlink r:id="rId10" w:history="1">
                        <w:r>
                          <w:rPr>
                            <w:rStyle w:val="Hyperlink"/>
                            <w:color w:val="0070C0"/>
                            <w:sz w:val="20"/>
                            <w:szCs w:val="20"/>
                          </w:rPr>
                          <w:t>www.pioneershipbrokers.com.vn</w:t>
                        </w:r>
                      </w:hyperlink>
                    </w:p>
                  </w:txbxContent>
                </v:textbox>
              </v:rect>
            </w:pict>
          </mc:Fallback>
        </mc:AlternateContent>
      </w:r>
      <w:r>
        <w:rPr>
          <w:rFonts w:ascii="Times New Roman" w:hAnsi="Times New Roman"/>
          <w:noProof/>
          <w:lang w:eastAsia="ko-KR"/>
        </w:rPr>
        <w:drawing>
          <wp:inline distT="0" distB="0" distL="0" distR="0" wp14:anchorId="3FF973E7" wp14:editId="5FE033E4">
            <wp:extent cx="1695450" cy="1219200"/>
            <wp:effectExtent l="0" t="0" r="0" b="0"/>
            <wp:docPr id="1" name="Picture 1" descr="LOGO PION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ONE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5450" cy="1219200"/>
                    </a:xfrm>
                    <a:prstGeom prst="rect">
                      <a:avLst/>
                    </a:prstGeom>
                    <a:solidFill>
                      <a:srgbClr val="00FFFF">
                        <a:alpha val="81960"/>
                      </a:srgbClr>
                    </a:solidFill>
                    <a:ln>
                      <a:noFill/>
                    </a:ln>
                  </pic:spPr>
                </pic:pic>
              </a:graphicData>
            </a:graphic>
          </wp:inline>
        </w:drawing>
      </w:r>
    </w:p>
    <w:p w:rsidR="007B2A05" w:rsidRDefault="007B2A05">
      <w:pPr>
        <w:pStyle w:val="NoSpacing"/>
        <w:rPr>
          <w:rFonts w:ascii="Times New Roman" w:hAnsi="Times New Roman"/>
        </w:rPr>
      </w:pPr>
    </w:p>
    <w:p w:rsidR="007B2A05" w:rsidRDefault="0061114C">
      <w:pPr>
        <w:tabs>
          <w:tab w:val="left" w:pos="2145"/>
          <w:tab w:val="center" w:pos="4320"/>
        </w:tabs>
        <w:jc w:val="center"/>
        <w:outlineLvl w:val="0"/>
        <w:rPr>
          <w:b/>
          <w:color w:val="0000FF"/>
          <w:sz w:val="32"/>
          <w:szCs w:val="32"/>
        </w:rPr>
      </w:pPr>
      <w:r>
        <w:rPr>
          <w:noProof/>
          <w:lang w:eastAsia="ko-KR"/>
        </w:rPr>
        <mc:AlternateContent>
          <mc:Choice Requires="wps">
            <w:drawing>
              <wp:anchor distT="4294967261" distB="4294967261" distL="114300" distR="114300" simplePos="0" relativeHeight="251658240" behindDoc="0" locked="0" layoutInCell="1" allowOverlap="1" wp14:anchorId="37339CE7" wp14:editId="5217130C">
                <wp:simplePos x="0" y="0"/>
                <wp:positionH relativeFrom="column">
                  <wp:posOffset>342900</wp:posOffset>
                </wp:positionH>
                <wp:positionV relativeFrom="paragraph">
                  <wp:posOffset>104139</wp:posOffset>
                </wp:positionV>
                <wp:extent cx="6400800" cy="0"/>
                <wp:effectExtent l="0" t="1905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3" o:spid="_x0000_s1026" style="position:absolute;z-index:251658240;visibility:visible;mso-wrap-style:square;mso-width-percent:0;mso-height-percent:0;mso-wrap-distance-left:9pt;mso-wrap-distance-top:-97e-5mm;mso-wrap-distance-right:9pt;mso-wrap-distance-bottom:-97e-5mm;mso-position-horizontal:absolute;mso-position-horizontal-relative:text;mso-position-vertical:absolute;mso-position-vertical-relative:text;mso-width-percent:0;mso-height-percent:0;mso-width-relative:page;mso-height-relative:page" from="27pt,8.2pt" to="53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u5ogEAADMDAAAOAAAAZHJzL2Uyb0RvYy54bWysUk1v2zAMvQ/YfxB0X+wEaxcYcXpo113a&#10;LUC7H8BIcixMFgVSiZ1/X0lNsq9bUR8I8euZ75Grm2lw4mCILfpWzme1FMYr1NbvWvnz+f7TUgqO&#10;4DU49KaVR8PyZv3xw2oMjVlgj04bEgnEczOGVvYxhqaqWPVmAJ5hMD4lO6QBYnJpV2mCMaEPrlrU&#10;9XU1IulAqAxzit69JuW64HedUfFH17GJwrUyzRaLpWK32VbrFTQ7gtBbdRoD3jDFANann16g7iCC&#10;2JP9D2qwipCxizOFQ4VdZ5UpHBKbef0Pm6cegilckjgcLjLx+8Gq74dbv6E8upr8U3hA9YuTKNUY&#10;uLkks8NhQ2I7PqJOa4R9xMJ36mjIzYmJmIqsx4usZopCpeD157pe1kl9dc5V0JwbA3H8ZnAQ+dFK&#10;Z31mDA0cHjjmQaA5l+Swx3vrXNma82Js5WJ59eWqdDA6q3M21zHttreOxAHy4suXd53Q/ioj3Htd&#10;0HoD+uvpHcG613eqd/6kRhYg3xU3W9THDWW47KXNFODTFeXV/+mXqt+3vn4BAAD//wMAUEsDBBQA&#10;BgAIAAAAIQCETplr3AAAAAkBAAAPAAAAZHJzL2Rvd25yZXYueG1sTI9BS8NAEIXvgv9hGcGLtBtL&#10;DSXNptSCNylYRTxOstMkmJ0N2W2T/nuneNDjfO/x5r18M7lOnWkIrWcDj/MEFHHlbcu1gY/3l9kK&#10;VIjIFjvPZOBCATbF7U2OmfUjv9H5EGslIRwyNNDE2Gdah6ohh2Hue2LRjn5wGOUcam0HHCXcdXqR&#10;JKl22LJ8aLCnXUPV9+HkDFS43+3x+KlHjF/b54fy9TLUK2Pu76btGlSkKf6Z4VpfqkMhnUp/YhtU&#10;Z+BpKVOi8HQJ6qon6UJI+Ut0kev/C4ofAAAA//8DAFBLAQItABQABgAIAAAAIQC2gziS/gAAAOEB&#10;AAATAAAAAAAAAAAAAAAAAAAAAABbQ29udGVudF9UeXBlc10ueG1sUEsBAi0AFAAGAAgAAAAhADj9&#10;If/WAAAAlAEAAAsAAAAAAAAAAAAAAAAALwEAAF9yZWxzLy5yZWxzUEsBAi0AFAAGAAgAAAAhANko&#10;W7miAQAAMwMAAA4AAAAAAAAAAAAAAAAALgIAAGRycy9lMm9Eb2MueG1sUEsBAi0AFAAGAAgAAAAh&#10;AIROmWvcAAAACQEAAA8AAAAAAAAAAAAAAAAA/AMAAGRycy9kb3ducmV2LnhtbFBLBQYAAAAABAAE&#10;APMAAAAFBQAAAAA=&#10;" strokeweight="2.25pt">
                <o:lock v:ext="edit" shapetype="f"/>
              </v:line>
            </w:pict>
          </mc:Fallback>
        </mc:AlternateContent>
      </w:r>
    </w:p>
    <w:p w:rsidR="007B2A05" w:rsidRDefault="0061114C">
      <w:pPr>
        <w:tabs>
          <w:tab w:val="left" w:pos="2145"/>
          <w:tab w:val="center" w:pos="4320"/>
        </w:tabs>
        <w:ind w:left="540"/>
        <w:jc w:val="both"/>
        <w:outlineLvl w:val="0"/>
        <w:rPr>
          <w:i/>
          <w:sz w:val="20"/>
          <w:szCs w:val="36"/>
        </w:rPr>
      </w:pPr>
      <w:r>
        <w:rPr>
          <w:i/>
          <w:sz w:val="20"/>
          <w:szCs w:val="36"/>
        </w:rPr>
        <w:t xml:space="preserve">Nhằm phục vụ nhu cầu của khách hàng và cập nhật thông tin thị trường ngày càng tốt hơn, công ty môi giới hàng hải Tiên Phong (Pioneer Shipbrokers) giới thiệu đến quý khác hàng ứng dụng </w:t>
      </w:r>
      <w:r>
        <w:rPr>
          <w:b/>
          <w:i/>
          <w:sz w:val="20"/>
          <w:szCs w:val="36"/>
        </w:rPr>
        <w:t>Pioneer Shipbrokers</w:t>
      </w:r>
      <w:r>
        <w:rPr>
          <w:i/>
          <w:sz w:val="20"/>
          <w:szCs w:val="36"/>
        </w:rPr>
        <w:t xml:space="preserve"> có trên </w:t>
      </w:r>
      <w:r>
        <w:rPr>
          <w:b/>
          <w:bCs/>
          <w:i/>
          <w:sz w:val="20"/>
          <w:szCs w:val="36"/>
        </w:rPr>
        <w:t>iOS và Android,</w:t>
      </w:r>
      <w:r>
        <w:rPr>
          <w:i/>
          <w:sz w:val="20"/>
          <w:szCs w:val="36"/>
        </w:rPr>
        <w:t xml:space="preserve"> công cụ hữu ích cho khách hàng quan tâm lĩnh vực mua bán tàu biển và thông tin thị trường</w:t>
      </w:r>
    </w:p>
    <w:p w:rsidR="007B2A05" w:rsidRDefault="007B2A05">
      <w:pPr>
        <w:tabs>
          <w:tab w:val="left" w:pos="2145"/>
          <w:tab w:val="center" w:pos="4320"/>
        </w:tabs>
        <w:outlineLvl w:val="0"/>
        <w:rPr>
          <w:sz w:val="20"/>
          <w:szCs w:val="36"/>
        </w:rPr>
      </w:pPr>
    </w:p>
    <w:p w:rsidR="007B2A05" w:rsidRDefault="0061114C">
      <w:pPr>
        <w:tabs>
          <w:tab w:val="left" w:pos="180"/>
          <w:tab w:val="left" w:pos="2145"/>
          <w:tab w:val="center" w:pos="4320"/>
        </w:tabs>
        <w:jc w:val="center"/>
        <w:outlineLvl w:val="0"/>
        <w:rPr>
          <w:color w:val="4F81BD"/>
          <w:sz w:val="40"/>
          <w:szCs w:val="36"/>
        </w:rPr>
      </w:pPr>
      <w:r>
        <w:rPr>
          <w:color w:val="4F81BD"/>
          <w:sz w:val="40"/>
          <w:szCs w:val="36"/>
        </w:rPr>
        <w:t>TÌNH HÌNH THỊ TRƯỜNG</w:t>
      </w:r>
    </w:p>
    <w:p w:rsidR="007B2A05" w:rsidRDefault="007B2A05">
      <w:pPr>
        <w:tabs>
          <w:tab w:val="left" w:pos="2145"/>
          <w:tab w:val="center" w:pos="4320"/>
        </w:tabs>
        <w:jc w:val="center"/>
        <w:outlineLvl w:val="0"/>
        <w:rPr>
          <w:color w:val="4F81BD"/>
          <w:sz w:val="20"/>
          <w:szCs w:val="20"/>
        </w:rPr>
      </w:pPr>
    </w:p>
    <w:p w:rsidR="007B2A05" w:rsidRDefault="0061114C">
      <w:pPr>
        <w:tabs>
          <w:tab w:val="left" w:pos="3330"/>
          <w:tab w:val="center" w:pos="4320"/>
        </w:tabs>
        <w:jc w:val="center"/>
        <w:outlineLvl w:val="0"/>
        <w:rPr>
          <w:b/>
        </w:rPr>
      </w:pPr>
      <w:r>
        <w:rPr>
          <w:b/>
        </w:rPr>
        <w:t xml:space="preserve">TUẦN </w:t>
      </w:r>
      <w:r>
        <w:rPr>
          <w:b/>
          <w:lang w:val="vi-VN"/>
        </w:rPr>
        <w:t>4</w:t>
      </w:r>
      <w:r w:rsidR="000D6DCD">
        <w:rPr>
          <w:b/>
        </w:rPr>
        <w:t>9</w:t>
      </w:r>
      <w:r>
        <w:rPr>
          <w:b/>
          <w:sz w:val="26"/>
        </w:rPr>
        <w:t>/</w:t>
      </w:r>
      <w:r>
        <w:rPr>
          <w:b/>
        </w:rPr>
        <w:t>2022</w:t>
      </w:r>
    </w:p>
    <w:p w:rsidR="007B2A05" w:rsidRDefault="008D0DA0">
      <w:pPr>
        <w:jc w:val="center"/>
        <w:rPr>
          <w:rFonts w:eastAsia="Malgun Gothic"/>
          <w:sz w:val="22"/>
          <w:szCs w:val="22"/>
          <w:lang w:eastAsia="ko-KR"/>
        </w:rPr>
      </w:pPr>
      <w:r>
        <w:rPr>
          <w:sz w:val="22"/>
          <w:szCs w:val="22"/>
        </w:rPr>
        <w:t>(</w:t>
      </w:r>
      <w:r w:rsidR="0096423B">
        <w:rPr>
          <w:sz w:val="22"/>
          <w:szCs w:val="22"/>
        </w:rPr>
        <w:t>06</w:t>
      </w:r>
      <w:r w:rsidR="0061114C">
        <w:rPr>
          <w:sz w:val="22"/>
          <w:szCs w:val="22"/>
        </w:rPr>
        <w:t>/</w:t>
      </w:r>
      <w:r w:rsidR="00826C4B">
        <w:rPr>
          <w:sz w:val="22"/>
          <w:szCs w:val="22"/>
          <w:lang w:val="vi-VN"/>
        </w:rPr>
        <w:t>1</w:t>
      </w:r>
      <w:r w:rsidR="0096423B">
        <w:rPr>
          <w:sz w:val="22"/>
          <w:szCs w:val="22"/>
        </w:rPr>
        <w:t>2</w:t>
      </w:r>
      <w:r w:rsidR="0061114C">
        <w:rPr>
          <w:rFonts w:eastAsia="Malgun Gothic"/>
          <w:sz w:val="22"/>
          <w:szCs w:val="22"/>
          <w:lang w:eastAsia="ko-KR"/>
        </w:rPr>
        <w:t>/</w:t>
      </w:r>
      <w:r w:rsidR="00722D66">
        <w:rPr>
          <w:sz w:val="22"/>
          <w:szCs w:val="22"/>
        </w:rPr>
        <w:t xml:space="preserve">2022 – </w:t>
      </w:r>
      <w:r w:rsidR="00804B75">
        <w:rPr>
          <w:sz w:val="22"/>
          <w:szCs w:val="22"/>
        </w:rPr>
        <w:t>12</w:t>
      </w:r>
      <w:r w:rsidR="00722D66">
        <w:rPr>
          <w:sz w:val="22"/>
          <w:szCs w:val="22"/>
        </w:rPr>
        <w:t>/1</w:t>
      </w:r>
      <w:r w:rsidR="00722D66">
        <w:rPr>
          <w:sz w:val="22"/>
          <w:szCs w:val="22"/>
          <w:lang w:val="vi-VN"/>
        </w:rPr>
        <w:t>2</w:t>
      </w:r>
      <w:r w:rsidR="0061114C">
        <w:rPr>
          <w:sz w:val="22"/>
          <w:szCs w:val="22"/>
        </w:rPr>
        <w:t xml:space="preserve">/2022) </w:t>
      </w:r>
    </w:p>
    <w:p w:rsidR="007B2A05" w:rsidRDefault="007B2A05">
      <w:pPr>
        <w:rPr>
          <w:sz w:val="22"/>
          <w:szCs w:val="22"/>
        </w:rPr>
      </w:pPr>
    </w:p>
    <w:p w:rsidR="007B2A05" w:rsidRDefault="0061114C">
      <w:pPr>
        <w:numPr>
          <w:ilvl w:val="0"/>
          <w:numId w:val="18"/>
        </w:numPr>
        <w:rPr>
          <w:b/>
          <w:bCs/>
          <w:color w:val="0070C0"/>
        </w:rPr>
      </w:pPr>
      <w:r>
        <w:rPr>
          <w:b/>
          <w:bCs/>
          <w:color w:val="0070C0"/>
        </w:rPr>
        <w:t>THỊ TRƯỜNG TÀU ĐÃ QUA SỬ DỤNG:</w:t>
      </w:r>
    </w:p>
    <w:p w:rsidR="007B2A05" w:rsidRDefault="0061114C">
      <w:pPr>
        <w:ind w:left="1080"/>
        <w:rPr>
          <w:b/>
          <w:bCs/>
          <w:color w:val="0070C0"/>
        </w:rPr>
      </w:pPr>
      <w:r>
        <w:rPr>
          <w:b/>
          <w:bCs/>
          <w:color w:val="0070C0"/>
        </w:rPr>
        <w:tab/>
      </w:r>
    </w:p>
    <w:p w:rsidR="00CE2261" w:rsidRPr="00CE2261" w:rsidRDefault="0061114C" w:rsidP="00CE2261">
      <w:pPr>
        <w:shd w:val="clear" w:color="auto" w:fill="FFFFFF" w:themeFill="background1"/>
        <w:tabs>
          <w:tab w:val="left" w:pos="2167"/>
        </w:tabs>
        <w:ind w:left="180"/>
        <w:jc w:val="both"/>
        <w:rPr>
          <w:color w:val="000000" w:themeColor="text1"/>
          <w:lang w:val="vi-VN"/>
        </w:rPr>
      </w:pPr>
      <w:r w:rsidRPr="00D81DCD">
        <w:rPr>
          <w:color w:val="000000" w:themeColor="text1"/>
          <w:lang w:val="vi-VN"/>
        </w:rPr>
        <w:t>Ở mảng tàu hàng khô,</w:t>
      </w:r>
      <w:r w:rsidR="00286886">
        <w:rPr>
          <w:color w:val="000000" w:themeColor="text1"/>
        </w:rPr>
        <w:t xml:space="preserve"> tuần qua chỉ số BDI tăng nhẹ</w:t>
      </w:r>
      <w:r w:rsidR="00407B95">
        <w:rPr>
          <w:color w:val="000000" w:themeColor="text1"/>
        </w:rPr>
        <w:t xml:space="preserve"> 38 điểm</w:t>
      </w:r>
      <w:r w:rsidR="00286886">
        <w:rPr>
          <w:color w:val="000000" w:themeColor="text1"/>
        </w:rPr>
        <w:t xml:space="preserve">, hiện ở mức 1.361 điểm. </w:t>
      </w:r>
      <w:r w:rsidR="001979F4">
        <w:rPr>
          <w:color w:val="000000" w:themeColor="text1"/>
        </w:rPr>
        <w:t xml:space="preserve">Tổng quan thị trường tuần qua khá chậm chạp do </w:t>
      </w:r>
      <w:r w:rsidR="003B7252">
        <w:rPr>
          <w:color w:val="000000" w:themeColor="text1"/>
        </w:rPr>
        <w:t>cậ</w:t>
      </w:r>
      <w:r w:rsidR="00131622">
        <w:rPr>
          <w:color w:val="000000" w:themeColor="text1"/>
        </w:rPr>
        <w:t>n</w:t>
      </w:r>
      <w:r w:rsidR="003B7252">
        <w:rPr>
          <w:color w:val="000000" w:themeColor="text1"/>
        </w:rPr>
        <w:t xml:space="preserve"> kề </w:t>
      </w:r>
      <w:r w:rsidR="00131622">
        <w:rPr>
          <w:color w:val="000000" w:themeColor="text1"/>
        </w:rPr>
        <w:t>ngày l</w:t>
      </w:r>
      <w:r w:rsidR="003B7252">
        <w:rPr>
          <w:color w:val="000000" w:themeColor="text1"/>
        </w:rPr>
        <w:t>ễ</w:t>
      </w:r>
      <w:r w:rsidR="00131622">
        <w:rPr>
          <w:color w:val="000000" w:themeColor="text1"/>
        </w:rPr>
        <w:t xml:space="preserve"> G</w:t>
      </w:r>
      <w:r w:rsidR="003B7252">
        <w:rPr>
          <w:color w:val="000000" w:themeColor="text1"/>
        </w:rPr>
        <w:t>iáng sinh và Năm mới trên toàn cầu.</w:t>
      </w:r>
      <w:r w:rsidR="001979F4">
        <w:rPr>
          <w:color w:val="000000" w:themeColor="text1"/>
        </w:rPr>
        <w:t xml:space="preserve"> </w:t>
      </w:r>
      <w:r w:rsidR="007714E6">
        <w:rPr>
          <w:color w:val="000000" w:themeColor="text1"/>
        </w:rPr>
        <w:t>Cước</w:t>
      </w:r>
      <w:r w:rsidR="001979F4">
        <w:rPr>
          <w:color w:val="000000" w:themeColor="text1"/>
        </w:rPr>
        <w:t xml:space="preserve"> phân khúc Sup</w:t>
      </w:r>
      <w:r w:rsidR="00131622">
        <w:rPr>
          <w:color w:val="000000" w:themeColor="text1"/>
        </w:rPr>
        <w:t xml:space="preserve">ramax và Handysize </w:t>
      </w:r>
      <w:r w:rsidR="00B047C1">
        <w:rPr>
          <w:color w:val="000000" w:themeColor="text1"/>
        </w:rPr>
        <w:t xml:space="preserve">vẫn còn </w:t>
      </w:r>
      <w:r w:rsidR="001979F4">
        <w:rPr>
          <w:color w:val="000000" w:themeColor="text1"/>
        </w:rPr>
        <w:t>giảm nhẹ</w:t>
      </w:r>
      <w:r w:rsidR="001A0342">
        <w:rPr>
          <w:color w:val="000000" w:themeColor="text1"/>
        </w:rPr>
        <w:t xml:space="preserve"> trong khi</w:t>
      </w:r>
      <w:r w:rsidR="001979F4">
        <w:rPr>
          <w:color w:val="000000" w:themeColor="text1"/>
        </w:rPr>
        <w:t xml:space="preserve"> phân khúc Capesize </w:t>
      </w:r>
      <w:r w:rsidR="001A0342">
        <w:rPr>
          <w:color w:val="000000" w:themeColor="text1"/>
        </w:rPr>
        <w:t xml:space="preserve">tăng 11% tuần qua </w:t>
      </w:r>
      <w:r w:rsidR="001979F4">
        <w:rPr>
          <w:color w:val="000000" w:themeColor="text1"/>
        </w:rPr>
        <w:t xml:space="preserve">ngay sau khi </w:t>
      </w:r>
      <w:r w:rsidR="00284A89">
        <w:rPr>
          <w:color w:val="000000" w:themeColor="text1"/>
        </w:rPr>
        <w:t>Trung Quốc nới lỏng chính sách Zero-Covi</w:t>
      </w:r>
      <w:r w:rsidR="00E76573">
        <w:rPr>
          <w:color w:val="000000" w:themeColor="text1"/>
        </w:rPr>
        <w:t>d, mở cửa tại</w:t>
      </w:r>
      <w:r w:rsidR="004E0D6A">
        <w:rPr>
          <w:color w:val="000000" w:themeColor="text1"/>
        </w:rPr>
        <w:t xml:space="preserve"> nhiều </w:t>
      </w:r>
      <w:r w:rsidR="00E76573">
        <w:rPr>
          <w:color w:val="000000" w:themeColor="text1"/>
        </w:rPr>
        <w:t xml:space="preserve">thành phố lớn. </w:t>
      </w:r>
      <w:r w:rsidR="001C15E3">
        <w:rPr>
          <w:color w:val="000000" w:themeColor="text1"/>
        </w:rPr>
        <w:t>T</w:t>
      </w:r>
      <w:r w:rsidR="007714E6">
        <w:rPr>
          <w:color w:val="000000" w:themeColor="text1"/>
        </w:rPr>
        <w:t xml:space="preserve">uy sắp tới </w:t>
      </w:r>
      <w:r w:rsidR="00E76573">
        <w:rPr>
          <w:color w:val="000000" w:themeColor="text1"/>
        </w:rPr>
        <w:t xml:space="preserve">có nhiều ngày </w:t>
      </w:r>
      <w:r w:rsidR="007714E6">
        <w:rPr>
          <w:color w:val="000000" w:themeColor="text1"/>
        </w:rPr>
        <w:t xml:space="preserve">nghỉ </w:t>
      </w:r>
      <w:r w:rsidR="00E76573">
        <w:rPr>
          <w:color w:val="000000" w:themeColor="text1"/>
        </w:rPr>
        <w:t>lễ toàn cầu làm gián đoạn hoạt động thị trường, song nếu tín hiệu tích cực</w:t>
      </w:r>
      <w:r w:rsidR="00012776">
        <w:rPr>
          <w:color w:val="000000" w:themeColor="text1"/>
        </w:rPr>
        <w:t xml:space="preserve"> tiếp tục được duy trì</w:t>
      </w:r>
      <w:r w:rsidR="00E76573">
        <w:rPr>
          <w:color w:val="000000" w:themeColor="text1"/>
        </w:rPr>
        <w:t xml:space="preserve"> này sang năm 2023 thì </w:t>
      </w:r>
      <w:r w:rsidR="00012776">
        <w:rPr>
          <w:color w:val="000000" w:themeColor="text1"/>
        </w:rPr>
        <w:t xml:space="preserve">tình hình </w:t>
      </w:r>
      <w:r w:rsidR="00E76573">
        <w:rPr>
          <w:color w:val="000000" w:themeColor="text1"/>
        </w:rPr>
        <w:t xml:space="preserve">mảng tàu hàng khô </w:t>
      </w:r>
      <w:r w:rsidR="00312350">
        <w:rPr>
          <w:color w:val="000000" w:themeColor="text1"/>
        </w:rPr>
        <w:t xml:space="preserve">có thể </w:t>
      </w:r>
      <w:r w:rsidR="00E95EF5">
        <w:rPr>
          <w:color w:val="000000" w:themeColor="text1"/>
        </w:rPr>
        <w:t>không sụt giảm quá mạnh như các dự báo</w:t>
      </w:r>
      <w:r w:rsidR="00012776">
        <w:rPr>
          <w:color w:val="000000" w:themeColor="text1"/>
        </w:rPr>
        <w:t>.</w:t>
      </w:r>
      <w:r w:rsidR="00312350">
        <w:rPr>
          <w:color w:val="000000" w:themeColor="text1"/>
        </w:rPr>
        <w:t xml:space="preserve"> </w:t>
      </w:r>
      <w:r w:rsidR="00407B95" w:rsidRPr="00407B95">
        <w:rPr>
          <w:color w:val="000000" w:themeColor="text1"/>
          <w:lang w:val="vi-VN"/>
        </w:rPr>
        <w:t xml:space="preserve">Đối với phân khúc Supramax trẻ, </w:t>
      </w:r>
      <w:r w:rsidR="00641330">
        <w:rPr>
          <w:color w:val="000000" w:themeColor="text1"/>
          <w:lang w:val="vi-VN"/>
        </w:rPr>
        <w:t>t</w:t>
      </w:r>
      <w:r w:rsidR="00641330" w:rsidRPr="00641330">
        <w:rPr>
          <w:color w:val="000000" w:themeColor="text1"/>
          <w:lang w:val="vi-VN"/>
        </w:rPr>
        <w:t xml:space="preserve">àu </w:t>
      </w:r>
      <w:r w:rsidR="00641330" w:rsidRPr="00641330">
        <w:rPr>
          <w:b/>
          <w:i/>
          <w:color w:val="000000" w:themeColor="text1"/>
          <w:lang w:val="vi-VN"/>
        </w:rPr>
        <w:t>Sagar Moti</w:t>
      </w:r>
      <w:r w:rsidR="00641330" w:rsidRPr="00641330">
        <w:rPr>
          <w:color w:val="000000" w:themeColor="text1"/>
          <w:lang w:val="vi-VN"/>
        </w:rPr>
        <w:t xml:space="preserve"> (</w:t>
      </w:r>
      <w:r w:rsidR="00FD3791" w:rsidRPr="00407B95">
        <w:rPr>
          <w:color w:val="000000" w:themeColor="text1"/>
          <w:lang w:val="vi-VN"/>
        </w:rPr>
        <w:t xml:space="preserve">58.097 dwt, </w:t>
      </w:r>
      <w:r w:rsidR="00641330" w:rsidRPr="00641330">
        <w:rPr>
          <w:color w:val="000000" w:themeColor="text1"/>
          <w:lang w:val="vi-VN"/>
        </w:rPr>
        <w:t>đóng</w:t>
      </w:r>
      <w:r w:rsidR="00FD3791" w:rsidRPr="00407B95">
        <w:rPr>
          <w:color w:val="000000" w:themeColor="text1"/>
          <w:lang w:val="vi-VN"/>
        </w:rPr>
        <w:t xml:space="preserve"> 2012 ở</w:t>
      </w:r>
      <w:r w:rsidR="00641330" w:rsidRPr="00641330">
        <w:rPr>
          <w:color w:val="000000" w:themeColor="text1"/>
          <w:lang w:val="vi-VN"/>
        </w:rPr>
        <w:t xml:space="preserve"> xưởng Nhật</w:t>
      </w:r>
      <w:r w:rsidR="00FD3791" w:rsidRPr="00407B95">
        <w:rPr>
          <w:color w:val="000000" w:themeColor="text1"/>
          <w:lang w:val="vi-VN"/>
        </w:rPr>
        <w:t xml:space="preserve"> Tsuneishi</w:t>
      </w:r>
      <w:r w:rsidR="00FD3791">
        <w:rPr>
          <w:color w:val="000000" w:themeColor="text1"/>
          <w:lang w:val="vi-VN"/>
        </w:rPr>
        <w:t xml:space="preserve"> đặt tại T</w:t>
      </w:r>
      <w:r w:rsidR="00FD3791" w:rsidRPr="00407B95">
        <w:rPr>
          <w:color w:val="000000" w:themeColor="text1"/>
          <w:lang w:val="vi-VN"/>
        </w:rPr>
        <w:t>rung Quốc</w:t>
      </w:r>
      <w:r w:rsidR="00FC76B9" w:rsidRPr="00407B95">
        <w:rPr>
          <w:color w:val="000000" w:themeColor="text1"/>
          <w:lang w:val="vi-VN"/>
        </w:rPr>
        <w:t>, tàu vừa qua đà DD/SS 10/2022</w:t>
      </w:r>
      <w:r w:rsidR="00641330" w:rsidRPr="00641330">
        <w:rPr>
          <w:color w:val="000000" w:themeColor="text1"/>
          <w:lang w:val="vi-VN"/>
        </w:rPr>
        <w:t>) được chủ t</w:t>
      </w:r>
      <w:r w:rsidR="00641330">
        <w:rPr>
          <w:color w:val="000000" w:themeColor="text1"/>
          <w:lang w:val="vi-VN"/>
        </w:rPr>
        <w:t>àu Nhật bán đấu giá thành công ở</w:t>
      </w:r>
      <w:r w:rsidR="00641330" w:rsidRPr="00641330">
        <w:rPr>
          <w:color w:val="000000" w:themeColor="text1"/>
          <w:lang w:val="vi-VN"/>
        </w:rPr>
        <w:t xml:space="preserve"> mức 17,2</w:t>
      </w:r>
      <w:r w:rsidR="00641330">
        <w:rPr>
          <w:color w:val="000000" w:themeColor="text1"/>
          <w:lang w:val="vi-VN"/>
        </w:rPr>
        <w:t xml:space="preserve"> triệu đô la Mỹ</w:t>
      </w:r>
      <w:r w:rsidR="00A84D09" w:rsidRPr="00407B95">
        <w:rPr>
          <w:color w:val="000000" w:themeColor="text1"/>
          <w:lang w:val="vi-VN"/>
        </w:rPr>
        <w:t xml:space="preserve">. </w:t>
      </w:r>
      <w:r w:rsidR="00A84D09" w:rsidRPr="0030717B">
        <w:rPr>
          <w:color w:val="000000" w:themeColor="text1"/>
          <w:lang w:val="vi-VN"/>
        </w:rPr>
        <w:t>C</w:t>
      </w:r>
      <w:r w:rsidR="00641330" w:rsidRPr="00641330">
        <w:rPr>
          <w:color w:val="000000" w:themeColor="text1"/>
          <w:lang w:val="vi-VN"/>
        </w:rPr>
        <w:t>ách đây 2 tháng</w:t>
      </w:r>
      <w:r w:rsidR="00A84D09" w:rsidRPr="0030717B">
        <w:rPr>
          <w:color w:val="000000" w:themeColor="text1"/>
          <w:lang w:val="vi-VN"/>
        </w:rPr>
        <w:t>,</w:t>
      </w:r>
      <w:r w:rsidR="00641330" w:rsidRPr="00641330">
        <w:rPr>
          <w:color w:val="000000" w:themeColor="text1"/>
          <w:lang w:val="vi-VN"/>
        </w:rPr>
        <w:t xml:space="preserve"> tàu tương tự nhưng đóng ở Nhật </w:t>
      </w:r>
      <w:r w:rsidR="00641330" w:rsidRPr="007001C7">
        <w:rPr>
          <w:b/>
          <w:i/>
          <w:color w:val="000000" w:themeColor="text1"/>
          <w:lang w:val="vi-VN"/>
        </w:rPr>
        <w:t>Pacific Hero</w:t>
      </w:r>
      <w:r w:rsidR="00641330">
        <w:rPr>
          <w:color w:val="000000" w:themeColor="text1"/>
          <w:lang w:val="vi-VN"/>
        </w:rPr>
        <w:t xml:space="preserve"> </w:t>
      </w:r>
      <w:r w:rsidR="003C1BC0" w:rsidRPr="0030717B">
        <w:rPr>
          <w:color w:val="000000" w:themeColor="text1"/>
          <w:lang w:val="vi-VN"/>
        </w:rPr>
        <w:t xml:space="preserve">(58.667 dwt, đóng 2012 Nhật, DD 01/20023, SS 01/2025) </w:t>
      </w:r>
      <w:r w:rsidR="00641330">
        <w:rPr>
          <w:color w:val="000000" w:themeColor="text1"/>
          <w:lang w:val="vi-VN"/>
        </w:rPr>
        <w:t>được</w:t>
      </w:r>
      <w:r w:rsidR="0030717B" w:rsidRPr="0030717B">
        <w:rPr>
          <w:color w:val="000000" w:themeColor="text1"/>
          <w:lang w:val="vi-VN"/>
        </w:rPr>
        <w:t xml:space="preserve"> chủ tàu</w:t>
      </w:r>
      <w:r w:rsidR="00641330">
        <w:rPr>
          <w:color w:val="000000" w:themeColor="text1"/>
          <w:lang w:val="vi-VN"/>
        </w:rPr>
        <w:t xml:space="preserve"> Taylor</w:t>
      </w:r>
      <w:r w:rsidR="007001C7" w:rsidRPr="0030717B">
        <w:rPr>
          <w:color w:val="000000" w:themeColor="text1"/>
          <w:lang w:val="vi-VN"/>
        </w:rPr>
        <w:t xml:space="preserve"> Maritime</w:t>
      </w:r>
      <w:r w:rsidR="00641330">
        <w:rPr>
          <w:color w:val="000000" w:themeColor="text1"/>
          <w:lang w:val="vi-VN"/>
        </w:rPr>
        <w:t xml:space="preserve"> bán với giá 20,5 triệu đô la Mỹ</w:t>
      </w:r>
      <w:r w:rsidR="00FC76B9">
        <w:rPr>
          <w:color w:val="000000" w:themeColor="text1"/>
          <w:lang w:val="vi-VN"/>
        </w:rPr>
        <w:t>.</w:t>
      </w:r>
      <w:r w:rsidR="00FC76B9" w:rsidRPr="0030717B">
        <w:rPr>
          <w:color w:val="000000" w:themeColor="text1"/>
          <w:lang w:val="vi-VN"/>
        </w:rPr>
        <w:t xml:space="preserve"> </w:t>
      </w:r>
      <w:r w:rsidR="0012153D">
        <w:rPr>
          <w:color w:val="000000" w:themeColor="text1"/>
          <w:lang w:val="vi-VN"/>
        </w:rPr>
        <w:t>C</w:t>
      </w:r>
      <w:r w:rsidR="0012153D" w:rsidRPr="00804B75">
        <w:rPr>
          <w:color w:val="000000" w:themeColor="text1"/>
          <w:lang w:val="vi-VN"/>
        </w:rPr>
        <w:t xml:space="preserve">ùng thuộc phân khúc </w:t>
      </w:r>
      <w:r w:rsidR="00050158">
        <w:rPr>
          <w:color w:val="000000" w:themeColor="text1"/>
          <w:lang w:val="vi-VN"/>
        </w:rPr>
        <w:t>Supramax trẻ nhưng</w:t>
      </w:r>
      <w:r w:rsidR="00641330" w:rsidRPr="00641330">
        <w:rPr>
          <w:color w:val="000000" w:themeColor="text1"/>
          <w:lang w:val="vi-VN"/>
        </w:rPr>
        <w:t xml:space="preserve"> nhỏ hơn</w:t>
      </w:r>
      <w:r w:rsidR="0012153D" w:rsidRPr="00804B75">
        <w:rPr>
          <w:color w:val="000000" w:themeColor="text1"/>
          <w:lang w:val="vi-VN"/>
        </w:rPr>
        <w:t xml:space="preserve"> là</w:t>
      </w:r>
      <w:r w:rsidR="00641330" w:rsidRPr="00641330">
        <w:rPr>
          <w:color w:val="000000" w:themeColor="text1"/>
          <w:lang w:val="vi-VN"/>
        </w:rPr>
        <w:t xml:space="preserve"> </w:t>
      </w:r>
      <w:r w:rsidR="00641330" w:rsidRPr="00B65BF9">
        <w:rPr>
          <w:b/>
          <w:i/>
          <w:color w:val="000000" w:themeColor="text1"/>
          <w:lang w:val="vi-VN"/>
        </w:rPr>
        <w:t>Rio Choapa</w:t>
      </w:r>
      <w:r w:rsidR="00641330" w:rsidRPr="00641330">
        <w:rPr>
          <w:color w:val="000000" w:themeColor="text1"/>
          <w:lang w:val="vi-VN"/>
        </w:rPr>
        <w:t xml:space="preserve"> </w:t>
      </w:r>
      <w:r w:rsidR="00B65BF9" w:rsidRPr="00B65BF9">
        <w:rPr>
          <w:color w:val="000000" w:themeColor="text1"/>
          <w:lang w:val="vi-VN"/>
        </w:rPr>
        <w:t xml:space="preserve">(50.633 dwt, đóng 2012 Nhật) được </w:t>
      </w:r>
      <w:r w:rsidR="00B641CF" w:rsidRPr="00B641CF">
        <w:rPr>
          <w:color w:val="000000" w:themeColor="text1"/>
          <w:lang w:val="vi-VN"/>
        </w:rPr>
        <w:t xml:space="preserve">chủ tàu Nhật </w:t>
      </w:r>
      <w:r w:rsidR="00641330" w:rsidRPr="00641330">
        <w:rPr>
          <w:color w:val="000000" w:themeColor="text1"/>
          <w:lang w:val="vi-VN"/>
        </w:rPr>
        <w:t>bán</w:t>
      </w:r>
      <w:r w:rsidR="00B65BF9" w:rsidRPr="00B65BF9">
        <w:rPr>
          <w:color w:val="000000" w:themeColor="text1"/>
          <w:lang w:val="vi-VN"/>
        </w:rPr>
        <w:t xml:space="preserve"> với giá khoảng</w:t>
      </w:r>
      <w:r w:rsidR="00641330" w:rsidRPr="00641330">
        <w:rPr>
          <w:color w:val="000000" w:themeColor="text1"/>
          <w:lang w:val="vi-VN"/>
        </w:rPr>
        <w:t xml:space="preserve"> 16,</w:t>
      </w:r>
      <w:r w:rsidR="00E53C21">
        <w:rPr>
          <w:color w:val="000000" w:themeColor="text1"/>
          <w:lang w:val="vi-VN"/>
        </w:rPr>
        <w:t>4 triệu đô la Mỹ</w:t>
      </w:r>
      <w:r w:rsidR="00B641CF" w:rsidRPr="00B641CF">
        <w:rPr>
          <w:color w:val="000000" w:themeColor="text1"/>
          <w:lang w:val="vi-VN"/>
        </w:rPr>
        <w:t xml:space="preserve">. </w:t>
      </w:r>
      <w:r w:rsidR="00B641CF" w:rsidRPr="00F16B0F">
        <w:rPr>
          <w:color w:val="000000" w:themeColor="text1"/>
          <w:lang w:val="vi-VN"/>
        </w:rPr>
        <w:t>N</w:t>
      </w:r>
      <w:r w:rsidR="00B641CF">
        <w:rPr>
          <w:color w:val="000000" w:themeColor="text1"/>
          <w:lang w:val="vi-VN"/>
        </w:rPr>
        <w:t xml:space="preserve">gười </w:t>
      </w:r>
      <w:r w:rsidR="00B641CF" w:rsidRPr="00F16B0F">
        <w:rPr>
          <w:color w:val="000000" w:themeColor="text1"/>
          <w:lang w:val="vi-VN"/>
        </w:rPr>
        <w:t>Bán</w:t>
      </w:r>
      <w:r w:rsidR="00B641CF">
        <w:rPr>
          <w:color w:val="000000" w:themeColor="text1"/>
          <w:lang w:val="vi-VN"/>
        </w:rPr>
        <w:t xml:space="preserve"> phải lên đà vào tháng 12/2022 trước khi bàn giao cho người Mua</w:t>
      </w:r>
      <w:r w:rsidR="009A58A5">
        <w:rPr>
          <w:color w:val="000000" w:themeColor="text1"/>
          <w:lang w:val="vi-VN"/>
        </w:rPr>
        <w:t>. Tháng 10/2022</w:t>
      </w:r>
      <w:r w:rsidR="009A58A5" w:rsidRPr="009A58A5">
        <w:rPr>
          <w:color w:val="000000" w:themeColor="text1"/>
          <w:lang w:val="vi-VN"/>
        </w:rPr>
        <w:t xml:space="preserve">, </w:t>
      </w:r>
      <w:r w:rsidR="00641330" w:rsidRPr="00641330">
        <w:rPr>
          <w:color w:val="000000" w:themeColor="text1"/>
          <w:lang w:val="vi-VN"/>
        </w:rPr>
        <w:t>tàu t</w:t>
      </w:r>
      <w:r w:rsidR="009A58A5">
        <w:rPr>
          <w:color w:val="000000" w:themeColor="text1"/>
          <w:lang w:val="vi-VN"/>
        </w:rPr>
        <w:t xml:space="preserve">ương tự già hơn </w:t>
      </w:r>
      <w:r w:rsidR="009A58A5" w:rsidRPr="009A58A5">
        <w:rPr>
          <w:color w:val="000000" w:themeColor="text1"/>
          <w:lang w:val="vi-VN"/>
        </w:rPr>
        <w:t>một tuổi</w:t>
      </w:r>
      <w:r w:rsidR="00E53C21">
        <w:rPr>
          <w:color w:val="000000" w:themeColor="text1"/>
          <w:lang w:val="vi-VN"/>
        </w:rPr>
        <w:t xml:space="preserve"> </w:t>
      </w:r>
      <w:r w:rsidR="00E53C21" w:rsidRPr="00766198">
        <w:rPr>
          <w:b/>
          <w:i/>
          <w:color w:val="000000" w:themeColor="text1"/>
          <w:lang w:val="vi-VN"/>
        </w:rPr>
        <w:t>Sea E</w:t>
      </w:r>
      <w:r w:rsidR="009A58A5" w:rsidRPr="00766198">
        <w:rPr>
          <w:b/>
          <w:i/>
          <w:color w:val="000000" w:themeColor="text1"/>
          <w:lang w:val="vi-VN"/>
        </w:rPr>
        <w:t xml:space="preserve">tiquette </w:t>
      </w:r>
      <w:r w:rsidR="009A58A5" w:rsidRPr="009A58A5">
        <w:rPr>
          <w:color w:val="000000" w:themeColor="text1"/>
          <w:lang w:val="vi-VN"/>
        </w:rPr>
        <w:t>(</w:t>
      </w:r>
      <w:r w:rsidR="00766198" w:rsidRPr="00766198">
        <w:rPr>
          <w:color w:val="000000" w:themeColor="text1"/>
          <w:lang w:val="vi-VN"/>
        </w:rPr>
        <w:t xml:space="preserve">51.658 dwt, </w:t>
      </w:r>
      <w:r w:rsidR="009A58A5" w:rsidRPr="009A58A5">
        <w:rPr>
          <w:color w:val="000000" w:themeColor="text1"/>
          <w:lang w:val="vi-VN"/>
        </w:rPr>
        <w:t>đóng 2011 Nhật</w:t>
      </w:r>
      <w:r w:rsidR="00766198" w:rsidRPr="00766198">
        <w:rPr>
          <w:color w:val="000000" w:themeColor="text1"/>
          <w:lang w:val="vi-VN"/>
        </w:rPr>
        <w:t>, đã lắp hệ thống xử lý nước dằn, DD 04/2025, SS 11/2026</w:t>
      </w:r>
      <w:r w:rsidR="009A58A5" w:rsidRPr="009A58A5">
        <w:rPr>
          <w:color w:val="000000" w:themeColor="text1"/>
          <w:lang w:val="vi-VN"/>
        </w:rPr>
        <w:t>)</w:t>
      </w:r>
      <w:r w:rsidR="00E53C21">
        <w:rPr>
          <w:color w:val="000000" w:themeColor="text1"/>
          <w:lang w:val="vi-VN"/>
        </w:rPr>
        <w:t xml:space="preserve"> bán </w:t>
      </w:r>
      <w:r w:rsidR="009A58A5" w:rsidRPr="00766198">
        <w:rPr>
          <w:color w:val="000000" w:themeColor="text1"/>
          <w:lang w:val="vi-VN"/>
        </w:rPr>
        <w:t xml:space="preserve">với giá khoảng </w:t>
      </w:r>
      <w:r w:rsidR="00E53C21">
        <w:rPr>
          <w:color w:val="000000" w:themeColor="text1"/>
          <w:lang w:val="vi-VN"/>
        </w:rPr>
        <w:t xml:space="preserve">19 triệu đô la Mỹ. </w:t>
      </w:r>
      <w:r w:rsidR="0012153D" w:rsidRPr="0012153D">
        <w:rPr>
          <w:color w:val="000000" w:themeColor="text1"/>
          <w:lang w:val="vi-VN"/>
        </w:rPr>
        <w:t>Như vậy, g</w:t>
      </w:r>
      <w:r w:rsidR="00E53C21">
        <w:rPr>
          <w:color w:val="000000" w:themeColor="text1"/>
          <w:lang w:val="vi-VN"/>
        </w:rPr>
        <w:t>iá</w:t>
      </w:r>
      <w:r w:rsidR="00641330" w:rsidRPr="00641330">
        <w:rPr>
          <w:color w:val="000000" w:themeColor="text1"/>
          <w:lang w:val="vi-VN"/>
        </w:rPr>
        <w:t xml:space="preserve"> bán tàu </w:t>
      </w:r>
      <w:r w:rsidR="00641330" w:rsidRPr="00E53C21">
        <w:rPr>
          <w:b/>
          <w:i/>
          <w:color w:val="000000" w:themeColor="text1"/>
          <w:lang w:val="vi-VN"/>
        </w:rPr>
        <w:t>Sagar</w:t>
      </w:r>
      <w:r w:rsidR="00E53C21" w:rsidRPr="00E53C21">
        <w:rPr>
          <w:b/>
          <w:i/>
          <w:color w:val="000000" w:themeColor="text1"/>
          <w:lang w:val="vi-VN"/>
        </w:rPr>
        <w:t xml:space="preserve"> Moti</w:t>
      </w:r>
      <w:r w:rsidR="00641330" w:rsidRPr="00641330">
        <w:rPr>
          <w:color w:val="000000" w:themeColor="text1"/>
          <w:lang w:val="vi-VN"/>
        </w:rPr>
        <w:t xml:space="preserve"> và </w:t>
      </w:r>
      <w:r w:rsidR="00641330" w:rsidRPr="00CE0987">
        <w:rPr>
          <w:b/>
          <w:i/>
          <w:color w:val="000000" w:themeColor="text1"/>
          <w:lang w:val="vi-VN"/>
        </w:rPr>
        <w:t xml:space="preserve">Rio </w:t>
      </w:r>
      <w:r w:rsidR="00CE0987" w:rsidRPr="00CE0987">
        <w:rPr>
          <w:b/>
          <w:i/>
          <w:color w:val="000000" w:themeColor="text1"/>
          <w:lang w:val="vi-VN"/>
        </w:rPr>
        <w:t>Choapa</w:t>
      </w:r>
      <w:r w:rsidR="00CE0987" w:rsidRPr="00CE0987">
        <w:rPr>
          <w:color w:val="000000" w:themeColor="text1"/>
          <w:lang w:val="vi-VN"/>
        </w:rPr>
        <w:t xml:space="preserve"> </w:t>
      </w:r>
      <w:r w:rsidR="00641330" w:rsidRPr="00641330">
        <w:rPr>
          <w:color w:val="000000" w:themeColor="text1"/>
          <w:lang w:val="vi-VN"/>
        </w:rPr>
        <w:t>sẽ là mố</w:t>
      </w:r>
      <w:r w:rsidR="00992D36">
        <w:rPr>
          <w:color w:val="000000" w:themeColor="text1"/>
          <w:lang w:val="vi-VN"/>
        </w:rPr>
        <w:t>c tham chiếu mới cho những t</w:t>
      </w:r>
      <w:r w:rsidR="00992D36" w:rsidRPr="00992D36">
        <w:rPr>
          <w:color w:val="000000" w:themeColor="text1"/>
          <w:lang w:val="vi-VN"/>
        </w:rPr>
        <w:t>àu</w:t>
      </w:r>
      <w:r w:rsidR="00641330" w:rsidRPr="00641330">
        <w:rPr>
          <w:color w:val="000000" w:themeColor="text1"/>
          <w:lang w:val="vi-VN"/>
        </w:rPr>
        <w:t xml:space="preserve"> Supra</w:t>
      </w:r>
      <w:r w:rsidR="00992D36">
        <w:rPr>
          <w:color w:val="000000" w:themeColor="text1"/>
          <w:lang w:val="vi-VN"/>
        </w:rPr>
        <w:t>m</w:t>
      </w:r>
      <w:r w:rsidR="00992D36" w:rsidRPr="00992D36">
        <w:rPr>
          <w:color w:val="000000" w:themeColor="text1"/>
          <w:lang w:val="vi-VN"/>
        </w:rPr>
        <w:t>ax</w:t>
      </w:r>
      <w:r w:rsidR="00992D36">
        <w:rPr>
          <w:color w:val="000000" w:themeColor="text1"/>
          <w:lang w:val="vi-VN"/>
        </w:rPr>
        <w:t xml:space="preserve"> trẻ trong</w:t>
      </w:r>
      <w:r w:rsidR="00641330" w:rsidRPr="00641330">
        <w:rPr>
          <w:color w:val="000000" w:themeColor="text1"/>
          <w:lang w:val="vi-VN"/>
        </w:rPr>
        <w:t xml:space="preserve"> thời gian tới. </w:t>
      </w:r>
      <w:r w:rsidR="00992D36" w:rsidRPr="00992D36">
        <w:rPr>
          <w:color w:val="000000" w:themeColor="text1"/>
          <w:lang w:val="vi-VN"/>
        </w:rPr>
        <w:t>Ở</w:t>
      </w:r>
      <w:r w:rsidR="00A84D09" w:rsidRPr="00992D36">
        <w:rPr>
          <w:color w:val="000000" w:themeColor="text1"/>
          <w:lang w:val="vi-VN"/>
        </w:rPr>
        <w:t xml:space="preserve"> phân khúc Supramax già, tuần qua có tin tàu </w:t>
      </w:r>
      <w:r w:rsidR="00A84D09" w:rsidRPr="00992D36">
        <w:rPr>
          <w:b/>
          <w:i/>
          <w:color w:val="000000" w:themeColor="text1"/>
          <w:lang w:val="vi-VN"/>
        </w:rPr>
        <w:t>Jaeger</w:t>
      </w:r>
      <w:r w:rsidR="00634B83" w:rsidRPr="00992D36">
        <w:rPr>
          <w:color w:val="000000" w:themeColor="text1"/>
          <w:lang w:val="vi-VN"/>
        </w:rPr>
        <w:t xml:space="preserve"> (52.483 dwt, đóng 2004 </w:t>
      </w:r>
      <w:r w:rsidR="00E26433" w:rsidRPr="00992D36">
        <w:rPr>
          <w:color w:val="000000" w:themeColor="text1"/>
          <w:lang w:val="vi-VN"/>
        </w:rPr>
        <w:t>Tsuneishi Cebu, Philippines</w:t>
      </w:r>
      <w:r w:rsidR="00007EA2" w:rsidRPr="00992D36">
        <w:rPr>
          <w:color w:val="000000" w:themeColor="text1"/>
          <w:lang w:val="vi-VN"/>
        </w:rPr>
        <w:t>, DD/SS 10/2024</w:t>
      </w:r>
      <w:r w:rsidR="00E26433" w:rsidRPr="00992D36">
        <w:rPr>
          <w:color w:val="000000" w:themeColor="text1"/>
          <w:lang w:val="vi-VN"/>
        </w:rPr>
        <w:t>)</w:t>
      </w:r>
      <w:r w:rsidR="00A84D09" w:rsidRPr="00992D36">
        <w:rPr>
          <w:color w:val="000000" w:themeColor="text1"/>
          <w:lang w:val="vi-VN"/>
        </w:rPr>
        <w:t xml:space="preserve"> được </w:t>
      </w:r>
      <w:r w:rsidR="00F16B0F" w:rsidRPr="00F16B0F">
        <w:rPr>
          <w:color w:val="000000" w:themeColor="text1"/>
          <w:lang w:val="vi-VN"/>
        </w:rPr>
        <w:t xml:space="preserve">chủ tàu Mỹ </w:t>
      </w:r>
      <w:r w:rsidR="006678F2" w:rsidRPr="006678F2">
        <w:rPr>
          <w:color w:val="000000" w:themeColor="text1"/>
          <w:lang w:val="vi-VN"/>
        </w:rPr>
        <w:t xml:space="preserve">Eagle Bulk </w:t>
      </w:r>
      <w:r w:rsidR="00A84D09" w:rsidRPr="00992D36">
        <w:rPr>
          <w:color w:val="000000" w:themeColor="text1"/>
          <w:lang w:val="vi-VN"/>
        </w:rPr>
        <w:t xml:space="preserve">chốt với giá khoảng 10,5 triệu đô la Mỹ. Tuy nhiên </w:t>
      </w:r>
      <w:r w:rsidR="00634B83" w:rsidRPr="00992D36">
        <w:rPr>
          <w:color w:val="000000" w:themeColor="text1"/>
          <w:lang w:val="vi-VN"/>
        </w:rPr>
        <w:t xml:space="preserve">thương vụ này không thành công và </w:t>
      </w:r>
      <w:r w:rsidR="00A84D09" w:rsidRPr="00992D36">
        <w:rPr>
          <w:color w:val="000000" w:themeColor="text1"/>
          <w:lang w:val="vi-VN"/>
        </w:rPr>
        <w:t xml:space="preserve">tàu </w:t>
      </w:r>
      <w:r w:rsidR="00634B83" w:rsidRPr="00992D36">
        <w:rPr>
          <w:color w:val="000000" w:themeColor="text1"/>
          <w:lang w:val="vi-VN"/>
        </w:rPr>
        <w:t>vẫn tiếp tục được chào bán trên</w:t>
      </w:r>
      <w:r w:rsidR="00992D36">
        <w:rPr>
          <w:color w:val="000000" w:themeColor="text1"/>
          <w:lang w:val="vi-VN"/>
        </w:rPr>
        <w:t xml:space="preserve"> thị trường.</w:t>
      </w:r>
      <w:r w:rsidR="00992D36" w:rsidRPr="00992D36">
        <w:rPr>
          <w:color w:val="000000" w:themeColor="text1"/>
          <w:lang w:val="vi-VN"/>
        </w:rPr>
        <w:t xml:space="preserve"> </w:t>
      </w:r>
      <w:r w:rsidR="00C214FE">
        <w:rPr>
          <w:color w:val="000000" w:themeColor="text1"/>
          <w:lang w:val="vi-VN"/>
        </w:rPr>
        <w:t>Nhìn chung</w:t>
      </w:r>
      <w:r w:rsidR="00C214FE" w:rsidRPr="00C214FE">
        <w:rPr>
          <w:color w:val="000000" w:themeColor="text1"/>
          <w:lang w:val="vi-VN"/>
        </w:rPr>
        <w:t>, hiện nay giá</w:t>
      </w:r>
      <w:r w:rsidR="00641330" w:rsidRPr="00641330">
        <w:rPr>
          <w:color w:val="000000" w:themeColor="text1"/>
          <w:lang w:val="vi-VN"/>
        </w:rPr>
        <w:t xml:space="preserve"> tàu Supramax già</w:t>
      </w:r>
      <w:r w:rsidR="00C214FE">
        <w:rPr>
          <w:color w:val="000000" w:themeColor="text1"/>
          <w:lang w:val="vi-VN"/>
        </w:rPr>
        <w:t xml:space="preserve"> đã giảm </w:t>
      </w:r>
      <w:r w:rsidR="003D2F75">
        <w:rPr>
          <w:color w:val="000000" w:themeColor="text1"/>
          <w:lang w:val="vi-VN"/>
        </w:rPr>
        <w:t>hơn 15% so với t</w:t>
      </w:r>
      <w:r w:rsidR="003D2F75" w:rsidRPr="0022043E">
        <w:rPr>
          <w:color w:val="000000" w:themeColor="text1"/>
          <w:lang w:val="vi-VN"/>
        </w:rPr>
        <w:t>háng 11</w:t>
      </w:r>
      <w:r w:rsidR="0022043E" w:rsidRPr="0022043E">
        <w:rPr>
          <w:color w:val="000000" w:themeColor="text1"/>
          <w:lang w:val="vi-VN"/>
        </w:rPr>
        <w:t xml:space="preserve"> và khoảng 35% so với lúc thị trường cao điểm</w:t>
      </w:r>
      <w:r w:rsidR="0022043E">
        <w:rPr>
          <w:color w:val="000000" w:themeColor="text1"/>
          <w:lang w:val="vi-VN"/>
        </w:rPr>
        <w:t xml:space="preserve"> tháng 4/2022</w:t>
      </w:r>
      <w:r w:rsidR="00C914A6" w:rsidRPr="00C914A6">
        <w:rPr>
          <w:color w:val="000000" w:themeColor="text1"/>
          <w:lang w:val="vi-VN"/>
        </w:rPr>
        <w:t>. Ngoài ra tàu Supramax già r</w:t>
      </w:r>
      <w:r w:rsidR="00641330" w:rsidRPr="00641330">
        <w:rPr>
          <w:color w:val="000000" w:themeColor="text1"/>
          <w:lang w:val="vi-VN"/>
        </w:rPr>
        <w:t>ất khó kiếm người mua</w:t>
      </w:r>
      <w:r w:rsidR="00C914A6" w:rsidRPr="00C914A6">
        <w:rPr>
          <w:color w:val="000000" w:themeColor="text1"/>
          <w:lang w:val="vi-VN"/>
        </w:rPr>
        <w:t xml:space="preserve"> trong khi </w:t>
      </w:r>
      <w:r w:rsidR="00641330" w:rsidRPr="00641330">
        <w:rPr>
          <w:color w:val="000000" w:themeColor="text1"/>
          <w:lang w:val="vi-VN"/>
        </w:rPr>
        <w:t xml:space="preserve">có </w:t>
      </w:r>
      <w:r w:rsidR="00992D36" w:rsidRPr="00992D36">
        <w:rPr>
          <w:color w:val="000000" w:themeColor="text1"/>
          <w:lang w:val="vi-VN"/>
        </w:rPr>
        <w:t>rất</w:t>
      </w:r>
      <w:r w:rsidR="00641330" w:rsidRPr="00641330">
        <w:rPr>
          <w:color w:val="000000" w:themeColor="text1"/>
          <w:lang w:val="vi-VN"/>
        </w:rPr>
        <w:t xml:space="preserve"> </w:t>
      </w:r>
      <w:r w:rsidR="00C214FE">
        <w:rPr>
          <w:color w:val="000000" w:themeColor="text1"/>
          <w:lang w:val="vi-VN"/>
        </w:rPr>
        <w:t xml:space="preserve">nhiều </w:t>
      </w:r>
      <w:r w:rsidR="00C214FE" w:rsidRPr="00C214FE">
        <w:rPr>
          <w:color w:val="000000" w:themeColor="text1"/>
          <w:lang w:val="vi-VN"/>
        </w:rPr>
        <w:t xml:space="preserve">sự lựa </w:t>
      </w:r>
      <w:r w:rsidR="00C914A6" w:rsidRPr="00C914A6">
        <w:rPr>
          <w:color w:val="000000" w:themeColor="text1"/>
          <w:lang w:val="vi-VN"/>
        </w:rPr>
        <w:t>t</w:t>
      </w:r>
      <w:r w:rsidR="00992D36" w:rsidRPr="00992D36">
        <w:rPr>
          <w:color w:val="000000" w:themeColor="text1"/>
          <w:lang w:val="vi-VN"/>
        </w:rPr>
        <w:t>rên thị trường</w:t>
      </w:r>
      <w:r w:rsidR="00641330" w:rsidRPr="00641330">
        <w:rPr>
          <w:color w:val="000000" w:themeColor="text1"/>
          <w:lang w:val="vi-VN"/>
        </w:rPr>
        <w:t>. Do vậy</w:t>
      </w:r>
      <w:r w:rsidR="00C214FE" w:rsidRPr="00C214FE">
        <w:rPr>
          <w:color w:val="000000" w:themeColor="text1"/>
          <w:lang w:val="vi-VN"/>
        </w:rPr>
        <w:t>,</w:t>
      </w:r>
      <w:r w:rsidR="00641330" w:rsidRPr="00641330">
        <w:rPr>
          <w:color w:val="000000" w:themeColor="text1"/>
          <w:lang w:val="vi-VN"/>
        </w:rPr>
        <w:t xml:space="preserve"> khả năng sắp tới giá tàu Supramax già sẽ tiếp tục giảm nếu thị trường thuê tàu</w:t>
      </w:r>
      <w:r w:rsidR="00286886" w:rsidRPr="00286886">
        <w:rPr>
          <w:color w:val="000000" w:themeColor="text1"/>
          <w:lang w:val="vi-VN"/>
        </w:rPr>
        <w:t xml:space="preserve"> phân khúc này</w:t>
      </w:r>
      <w:r w:rsidR="00641330" w:rsidRPr="00641330">
        <w:rPr>
          <w:color w:val="000000" w:themeColor="text1"/>
          <w:lang w:val="vi-VN"/>
        </w:rPr>
        <w:t xml:space="preserve"> vẫn ở mức kém như hiện nay.</w:t>
      </w:r>
    </w:p>
    <w:p w:rsidR="00CE2261" w:rsidRPr="00804B75" w:rsidRDefault="00CE2261" w:rsidP="00CE2261">
      <w:pPr>
        <w:shd w:val="clear" w:color="auto" w:fill="FFFFFF" w:themeFill="background1"/>
        <w:tabs>
          <w:tab w:val="left" w:pos="2167"/>
        </w:tabs>
        <w:ind w:left="180"/>
        <w:jc w:val="both"/>
        <w:rPr>
          <w:color w:val="000000" w:themeColor="text1"/>
          <w:lang w:val="vi-VN"/>
        </w:rPr>
      </w:pPr>
    </w:p>
    <w:p w:rsidR="00237296" w:rsidRPr="00CE2261" w:rsidRDefault="00641330" w:rsidP="00CE2261">
      <w:pPr>
        <w:shd w:val="clear" w:color="auto" w:fill="FFFFFF" w:themeFill="background1"/>
        <w:tabs>
          <w:tab w:val="left" w:pos="2167"/>
        </w:tabs>
        <w:ind w:left="180"/>
        <w:jc w:val="both"/>
        <w:rPr>
          <w:color w:val="000000" w:themeColor="text1"/>
          <w:lang w:val="vi-VN"/>
        </w:rPr>
      </w:pPr>
      <w:r w:rsidRPr="00641330">
        <w:rPr>
          <w:color w:val="000000" w:themeColor="text1"/>
          <w:lang w:val="vi-VN"/>
        </w:rPr>
        <w:t xml:space="preserve">Trái ngược lại với </w:t>
      </w:r>
      <w:r w:rsidR="00285C13" w:rsidRPr="00285C13">
        <w:rPr>
          <w:color w:val="000000" w:themeColor="text1"/>
          <w:lang w:val="vi-VN"/>
        </w:rPr>
        <w:t>phân khúc</w:t>
      </w:r>
      <w:r w:rsidRPr="00641330">
        <w:rPr>
          <w:color w:val="000000" w:themeColor="text1"/>
          <w:lang w:val="vi-VN"/>
        </w:rPr>
        <w:t xml:space="preserve"> Supramax, </w:t>
      </w:r>
      <w:r w:rsidR="00285C13" w:rsidRPr="00285C13">
        <w:rPr>
          <w:color w:val="000000" w:themeColor="text1"/>
          <w:lang w:val="vi-VN"/>
        </w:rPr>
        <w:t xml:space="preserve">thì </w:t>
      </w:r>
      <w:r w:rsidR="00703AEC">
        <w:rPr>
          <w:color w:val="000000" w:themeColor="text1"/>
          <w:lang w:val="vi-VN"/>
        </w:rPr>
        <w:t xml:space="preserve">giá bán tàu Handysize tuần </w:t>
      </w:r>
      <w:r w:rsidR="00703AEC" w:rsidRPr="00CE2261">
        <w:rPr>
          <w:color w:val="000000" w:themeColor="text1"/>
          <w:lang w:val="vi-VN"/>
        </w:rPr>
        <w:t>qua</w:t>
      </w:r>
      <w:r w:rsidRPr="00641330">
        <w:rPr>
          <w:color w:val="000000" w:themeColor="text1"/>
          <w:lang w:val="vi-VN"/>
        </w:rPr>
        <w:t xml:space="preserve"> lại có xu hướng tăng. Đơn cử tàu </w:t>
      </w:r>
      <w:r w:rsidRPr="00285C13">
        <w:rPr>
          <w:b/>
          <w:i/>
          <w:color w:val="000000" w:themeColor="text1"/>
          <w:lang w:val="vi-VN"/>
        </w:rPr>
        <w:t>Gant Grace</w:t>
      </w:r>
      <w:r w:rsidR="00285C13" w:rsidRPr="00285C13">
        <w:rPr>
          <w:b/>
          <w:i/>
          <w:color w:val="000000" w:themeColor="text1"/>
          <w:lang w:val="vi-VN"/>
        </w:rPr>
        <w:t xml:space="preserve"> </w:t>
      </w:r>
      <w:r w:rsidR="00285C13">
        <w:rPr>
          <w:color w:val="000000" w:themeColor="text1"/>
          <w:lang w:val="vi-VN"/>
        </w:rPr>
        <w:t>(28.375 dwt, đóng 2010 Nh</w:t>
      </w:r>
      <w:r w:rsidR="00285C13" w:rsidRPr="00285C13">
        <w:rPr>
          <w:color w:val="000000" w:themeColor="text1"/>
          <w:lang w:val="vi-VN"/>
        </w:rPr>
        <w:t>ật</w:t>
      </w:r>
      <w:r w:rsidR="00C50D48" w:rsidRPr="00C50D48">
        <w:rPr>
          <w:color w:val="000000" w:themeColor="text1"/>
          <w:lang w:val="vi-VN"/>
        </w:rPr>
        <w:t xml:space="preserve">, </w:t>
      </w:r>
      <w:r w:rsidR="00137A58" w:rsidRPr="00CF3A32">
        <w:rPr>
          <w:color w:val="000000" w:themeColor="text1"/>
          <w:lang w:val="vi-VN"/>
        </w:rPr>
        <w:t xml:space="preserve">đã lắp hệ thống xử lý nước dằn, </w:t>
      </w:r>
      <w:r w:rsidR="00C50D48" w:rsidRPr="00C50D48">
        <w:rPr>
          <w:color w:val="000000" w:themeColor="text1"/>
          <w:lang w:val="vi-VN"/>
        </w:rPr>
        <w:t xml:space="preserve">hạn đà </w:t>
      </w:r>
      <w:r w:rsidR="00137A58" w:rsidRPr="00137A58">
        <w:rPr>
          <w:color w:val="000000" w:themeColor="text1"/>
          <w:lang w:val="vi-VN"/>
        </w:rPr>
        <w:t>DD/</w:t>
      </w:r>
      <w:r w:rsidR="00C50D48" w:rsidRPr="00C50D48">
        <w:rPr>
          <w:color w:val="000000" w:themeColor="text1"/>
          <w:lang w:val="vi-VN"/>
        </w:rPr>
        <w:t xml:space="preserve">SS 01/2025 </w:t>
      </w:r>
      <w:r w:rsidR="00285C13" w:rsidRPr="00285C13">
        <w:rPr>
          <w:color w:val="000000" w:themeColor="text1"/>
          <w:lang w:val="vi-VN"/>
        </w:rPr>
        <w:t xml:space="preserve">) </w:t>
      </w:r>
      <w:r w:rsidRPr="00641330">
        <w:rPr>
          <w:color w:val="000000" w:themeColor="text1"/>
          <w:lang w:val="vi-VN"/>
        </w:rPr>
        <w:t>bán</w:t>
      </w:r>
      <w:r w:rsidR="00285C13" w:rsidRPr="00285C13">
        <w:rPr>
          <w:color w:val="000000" w:themeColor="text1"/>
          <w:lang w:val="vi-VN"/>
        </w:rPr>
        <w:t xml:space="preserve"> với</w:t>
      </w:r>
      <w:r w:rsidRPr="00641330">
        <w:rPr>
          <w:color w:val="000000" w:themeColor="text1"/>
          <w:lang w:val="vi-VN"/>
        </w:rPr>
        <w:t xml:space="preserve"> giá </w:t>
      </w:r>
      <w:r w:rsidR="00285C13" w:rsidRPr="00285C13">
        <w:rPr>
          <w:color w:val="000000" w:themeColor="text1"/>
          <w:lang w:val="vi-VN"/>
        </w:rPr>
        <w:t>khoảng</w:t>
      </w:r>
      <w:r w:rsidR="00703AEC" w:rsidRPr="00703AEC">
        <w:rPr>
          <w:color w:val="000000" w:themeColor="text1"/>
          <w:lang w:val="vi-VN"/>
        </w:rPr>
        <w:t xml:space="preserve"> </w:t>
      </w:r>
      <w:r w:rsidR="00285C13">
        <w:rPr>
          <w:color w:val="000000" w:themeColor="text1"/>
          <w:lang w:val="vi-VN"/>
        </w:rPr>
        <w:t>12,5</w:t>
      </w:r>
      <w:r w:rsidR="00285C13" w:rsidRPr="00285C13">
        <w:rPr>
          <w:color w:val="000000" w:themeColor="text1"/>
          <w:lang w:val="vi-VN"/>
        </w:rPr>
        <w:t xml:space="preserve"> triệu đô la Mỹ.</w:t>
      </w:r>
      <w:r w:rsidRPr="00641330">
        <w:rPr>
          <w:color w:val="000000" w:themeColor="text1"/>
          <w:lang w:val="vi-VN"/>
        </w:rPr>
        <w:t xml:space="preserve"> </w:t>
      </w:r>
      <w:r w:rsidR="002B045A" w:rsidRPr="002B045A">
        <w:rPr>
          <w:color w:val="000000" w:themeColor="text1"/>
          <w:lang w:val="vi-VN"/>
        </w:rPr>
        <w:t xml:space="preserve">Khoảng một tháng trước, </w:t>
      </w:r>
      <w:r w:rsidR="00F5403E" w:rsidRPr="00F5403E">
        <w:rPr>
          <w:color w:val="000000" w:themeColor="text1"/>
          <w:lang w:val="vi-VN"/>
        </w:rPr>
        <w:t xml:space="preserve">giá tàu </w:t>
      </w:r>
      <w:r w:rsidR="00F5403E" w:rsidRPr="00182B97">
        <w:rPr>
          <w:b/>
          <w:i/>
          <w:color w:val="000000" w:themeColor="text1"/>
          <w:lang w:val="vi-VN"/>
        </w:rPr>
        <w:t>Melina</w:t>
      </w:r>
      <w:r w:rsidR="00182B97" w:rsidRPr="00182B97">
        <w:rPr>
          <w:b/>
          <w:i/>
          <w:color w:val="000000" w:themeColor="text1"/>
          <w:lang w:val="vi-VN"/>
        </w:rPr>
        <w:t xml:space="preserve"> </w:t>
      </w:r>
      <w:r w:rsidR="00182B97" w:rsidRPr="00182B97">
        <w:rPr>
          <w:color w:val="000000" w:themeColor="text1"/>
          <w:lang w:val="vi-VN"/>
        </w:rPr>
        <w:t>(28.418 dwt, đóng 2009 Nhật</w:t>
      </w:r>
      <w:r w:rsidR="00A26CFD" w:rsidRPr="00A26CFD">
        <w:rPr>
          <w:color w:val="000000" w:themeColor="text1"/>
          <w:lang w:val="vi-VN"/>
        </w:rPr>
        <w:t>, qua đà DD 11/2022, SS 09/2024</w:t>
      </w:r>
      <w:r w:rsidR="00182B97" w:rsidRPr="00182B97">
        <w:rPr>
          <w:color w:val="000000" w:themeColor="text1"/>
          <w:lang w:val="vi-VN"/>
        </w:rPr>
        <w:t>)</w:t>
      </w:r>
      <w:r w:rsidR="00F5403E" w:rsidRPr="00F5403E">
        <w:rPr>
          <w:color w:val="000000" w:themeColor="text1"/>
          <w:lang w:val="vi-VN"/>
        </w:rPr>
        <w:t xml:space="preserve"> bán </w:t>
      </w:r>
      <w:r w:rsidR="002B045A">
        <w:rPr>
          <w:color w:val="000000" w:themeColor="text1"/>
          <w:lang w:val="vi-VN"/>
        </w:rPr>
        <w:t>khoảng 11,2 triệu đô la Mỹ</w:t>
      </w:r>
      <w:r w:rsidR="00182B97">
        <w:rPr>
          <w:color w:val="000000" w:themeColor="text1"/>
          <w:lang w:val="vi-VN"/>
        </w:rPr>
        <w:t xml:space="preserve"> vốn</w:t>
      </w:r>
      <w:r w:rsidR="00F5403E" w:rsidRPr="00F5403E">
        <w:rPr>
          <w:color w:val="000000" w:themeColor="text1"/>
          <w:lang w:val="vi-VN"/>
        </w:rPr>
        <w:t xml:space="preserve"> </w:t>
      </w:r>
      <w:r w:rsidR="00703AEC">
        <w:rPr>
          <w:color w:val="000000" w:themeColor="text1"/>
          <w:lang w:val="vi-VN"/>
        </w:rPr>
        <w:t>được</w:t>
      </w:r>
      <w:r w:rsidR="00703AEC" w:rsidRPr="00703AEC">
        <w:rPr>
          <w:color w:val="000000" w:themeColor="text1"/>
          <w:lang w:val="vi-VN"/>
        </w:rPr>
        <w:t xml:space="preserve"> nhận định là </w:t>
      </w:r>
      <w:r w:rsidR="002B045A" w:rsidRPr="002B045A">
        <w:rPr>
          <w:color w:val="000000" w:themeColor="text1"/>
          <w:lang w:val="vi-VN"/>
        </w:rPr>
        <w:t>cao</w:t>
      </w:r>
      <w:r w:rsidR="00182B97" w:rsidRPr="00182B97">
        <w:rPr>
          <w:color w:val="000000" w:themeColor="text1"/>
          <w:lang w:val="vi-VN"/>
        </w:rPr>
        <w:t xml:space="preserve"> </w:t>
      </w:r>
      <w:r w:rsidR="00F5403E" w:rsidRPr="00F5403E">
        <w:rPr>
          <w:color w:val="000000" w:themeColor="text1"/>
          <w:lang w:val="vi-VN"/>
        </w:rPr>
        <w:t xml:space="preserve">thì </w:t>
      </w:r>
      <w:r w:rsidR="002B045A" w:rsidRPr="002B045A">
        <w:rPr>
          <w:color w:val="000000" w:themeColor="text1"/>
          <w:lang w:val="vi-VN"/>
        </w:rPr>
        <w:t xml:space="preserve">nay </w:t>
      </w:r>
      <w:r w:rsidR="00F5403E" w:rsidRPr="00F5403E">
        <w:rPr>
          <w:color w:val="000000" w:themeColor="text1"/>
          <w:lang w:val="vi-VN"/>
        </w:rPr>
        <w:t xml:space="preserve">giá bán tàu </w:t>
      </w:r>
      <w:r w:rsidR="00F5403E" w:rsidRPr="002B045A">
        <w:rPr>
          <w:b/>
          <w:i/>
          <w:color w:val="000000" w:themeColor="text1"/>
          <w:lang w:val="vi-VN"/>
        </w:rPr>
        <w:t>Gant Grace</w:t>
      </w:r>
      <w:r w:rsidR="00F5403E" w:rsidRPr="00F5403E">
        <w:rPr>
          <w:color w:val="000000" w:themeColor="text1"/>
          <w:lang w:val="vi-VN"/>
        </w:rPr>
        <w:t xml:space="preserve"> </w:t>
      </w:r>
      <w:r w:rsidR="002B045A" w:rsidRPr="002B045A">
        <w:rPr>
          <w:color w:val="000000" w:themeColor="text1"/>
          <w:lang w:val="vi-VN"/>
        </w:rPr>
        <w:t>còn cao hơn nữa</w:t>
      </w:r>
      <w:r w:rsidR="00F5403E" w:rsidRPr="00F5403E">
        <w:rPr>
          <w:color w:val="000000" w:themeColor="text1"/>
          <w:lang w:val="vi-VN"/>
        </w:rPr>
        <w:t>.</w:t>
      </w:r>
      <w:r w:rsidR="00237296" w:rsidRPr="00237296">
        <w:rPr>
          <w:color w:val="000000" w:themeColor="text1"/>
          <w:lang w:val="vi-VN"/>
        </w:rPr>
        <w:t xml:space="preserve"> </w:t>
      </w:r>
      <w:r w:rsidR="00AC685D" w:rsidRPr="00237296">
        <w:rPr>
          <w:color w:val="000000" w:themeColor="text1"/>
          <w:lang w:val="vi-VN"/>
        </w:rPr>
        <w:t>Mặt khác ở phân kh</w:t>
      </w:r>
      <w:bookmarkStart w:id="0" w:name="_GoBack"/>
      <w:bookmarkEnd w:id="0"/>
      <w:r w:rsidR="00AC685D" w:rsidRPr="00237296">
        <w:rPr>
          <w:color w:val="000000" w:themeColor="text1"/>
          <w:lang w:val="vi-VN"/>
        </w:rPr>
        <w:t xml:space="preserve">úc Handysize già, tàu </w:t>
      </w:r>
      <w:r w:rsidR="00AC685D" w:rsidRPr="00237296">
        <w:rPr>
          <w:b/>
          <w:i/>
          <w:color w:val="000000" w:themeColor="text1"/>
          <w:lang w:val="vi-VN"/>
        </w:rPr>
        <w:t>Shanghai</w:t>
      </w:r>
      <w:r w:rsidR="00AC685D" w:rsidRPr="00237296">
        <w:rPr>
          <w:color w:val="000000" w:themeColor="text1"/>
          <w:lang w:val="vi-VN"/>
        </w:rPr>
        <w:t xml:space="preserve"> </w:t>
      </w:r>
      <w:r w:rsidR="00A90471" w:rsidRPr="00237296">
        <w:rPr>
          <w:color w:val="000000" w:themeColor="text1"/>
          <w:lang w:val="vi-VN"/>
        </w:rPr>
        <w:t xml:space="preserve">(31.923 dwt, đóng 2000 Nhật) </w:t>
      </w:r>
      <w:r w:rsidR="00AC685D" w:rsidRPr="00237296">
        <w:rPr>
          <w:color w:val="000000" w:themeColor="text1"/>
          <w:lang w:val="vi-VN"/>
        </w:rPr>
        <w:t xml:space="preserve">bán với giá khoảng 8,3 triệu đô la Mỹ. </w:t>
      </w:r>
      <w:r w:rsidR="00A90471" w:rsidRPr="00834ABB">
        <w:rPr>
          <w:color w:val="000000" w:themeColor="text1"/>
          <w:lang w:val="vi-VN"/>
        </w:rPr>
        <w:t xml:space="preserve">Tàu này </w:t>
      </w:r>
      <w:r w:rsidRPr="00834ABB">
        <w:rPr>
          <w:color w:val="000000" w:themeColor="text1"/>
          <w:lang w:val="vi-VN"/>
        </w:rPr>
        <w:t>hầm hàng hộp, có thể chở cont</w:t>
      </w:r>
      <w:r w:rsidR="00A90471" w:rsidRPr="00834ABB">
        <w:rPr>
          <w:color w:val="000000" w:themeColor="text1"/>
          <w:lang w:val="vi-VN"/>
        </w:rPr>
        <w:t>ainer, đã lắp hệ thống xử lý nước dằn và có hạn đà DD 09/2023, SS 12/2025</w:t>
      </w:r>
      <w:r w:rsidRPr="00834ABB">
        <w:rPr>
          <w:color w:val="000000" w:themeColor="text1"/>
          <w:lang w:val="vi-VN"/>
        </w:rPr>
        <w:t xml:space="preserve">. </w:t>
      </w:r>
      <w:r w:rsidR="00834ABB" w:rsidRPr="00834ABB">
        <w:rPr>
          <w:color w:val="000000" w:themeColor="text1"/>
          <w:lang w:val="vi-VN"/>
        </w:rPr>
        <w:t>Gi</w:t>
      </w:r>
      <w:r w:rsidR="00B634B7">
        <w:rPr>
          <w:color w:val="000000" w:themeColor="text1"/>
          <w:lang w:val="vi-VN"/>
        </w:rPr>
        <w:t xml:space="preserve">á tàu này đã giảm khoảng trên </w:t>
      </w:r>
      <w:r w:rsidR="00B634B7" w:rsidRPr="00B634B7">
        <w:rPr>
          <w:color w:val="000000" w:themeColor="text1"/>
          <w:lang w:val="vi-VN"/>
        </w:rPr>
        <w:t>20</w:t>
      </w:r>
      <w:r w:rsidR="00834ABB" w:rsidRPr="00834ABB">
        <w:rPr>
          <w:color w:val="000000" w:themeColor="text1"/>
          <w:lang w:val="vi-VN"/>
        </w:rPr>
        <w:t>% so với trước đây</w:t>
      </w:r>
      <w:r w:rsidR="00834ABB">
        <w:rPr>
          <w:color w:val="000000" w:themeColor="text1"/>
          <w:lang w:val="vi-VN"/>
        </w:rPr>
        <w:t xml:space="preserve"> n</w:t>
      </w:r>
      <w:r w:rsidR="00834ABB" w:rsidRPr="00834ABB">
        <w:rPr>
          <w:color w:val="000000" w:themeColor="text1"/>
          <w:lang w:val="vi-VN"/>
        </w:rPr>
        <w:t>ếu so sánh với giao dịch t</w:t>
      </w:r>
      <w:r w:rsidRPr="00834ABB">
        <w:rPr>
          <w:color w:val="000000" w:themeColor="text1"/>
          <w:lang w:val="vi-VN"/>
        </w:rPr>
        <w:t xml:space="preserve">háng </w:t>
      </w:r>
      <w:r w:rsidR="00A90471" w:rsidRPr="00834ABB">
        <w:rPr>
          <w:color w:val="000000" w:themeColor="text1"/>
          <w:lang w:val="vi-VN"/>
        </w:rPr>
        <w:t>0</w:t>
      </w:r>
      <w:r w:rsidRPr="00834ABB">
        <w:rPr>
          <w:color w:val="000000" w:themeColor="text1"/>
          <w:lang w:val="vi-VN"/>
        </w:rPr>
        <w:t>8/2022</w:t>
      </w:r>
      <w:r w:rsidR="00834ABB" w:rsidRPr="00834ABB">
        <w:rPr>
          <w:color w:val="000000" w:themeColor="text1"/>
          <w:lang w:val="vi-VN"/>
        </w:rPr>
        <w:t>,</w:t>
      </w:r>
      <w:r w:rsidRPr="00834ABB">
        <w:rPr>
          <w:color w:val="000000" w:themeColor="text1"/>
          <w:lang w:val="vi-VN"/>
        </w:rPr>
        <w:t xml:space="preserve"> tàu chị em </w:t>
      </w:r>
      <w:r w:rsidR="00A90471" w:rsidRPr="00834ABB">
        <w:rPr>
          <w:color w:val="000000" w:themeColor="text1"/>
          <w:lang w:val="vi-VN"/>
        </w:rPr>
        <w:t xml:space="preserve">trẻ hơn hai tuổi </w:t>
      </w:r>
      <w:r w:rsidRPr="00834ABB">
        <w:rPr>
          <w:b/>
          <w:i/>
          <w:color w:val="000000" w:themeColor="text1"/>
          <w:lang w:val="vi-VN"/>
        </w:rPr>
        <w:t>S</w:t>
      </w:r>
      <w:r w:rsidR="00DD512C" w:rsidRPr="00834ABB">
        <w:rPr>
          <w:b/>
          <w:i/>
          <w:color w:val="000000" w:themeColor="text1"/>
          <w:lang w:val="vi-VN"/>
        </w:rPr>
        <w:t>ingapore Spirit</w:t>
      </w:r>
      <w:r w:rsidRPr="00834ABB">
        <w:rPr>
          <w:color w:val="000000" w:themeColor="text1"/>
          <w:lang w:val="vi-VN"/>
        </w:rPr>
        <w:t xml:space="preserve"> </w:t>
      </w:r>
      <w:r w:rsidR="00DD512C" w:rsidRPr="00834ABB">
        <w:rPr>
          <w:color w:val="000000" w:themeColor="text1"/>
          <w:lang w:val="vi-VN"/>
        </w:rPr>
        <w:t xml:space="preserve">(32.259 dwt, đóng 2002 Nhật, </w:t>
      </w:r>
      <w:r w:rsidR="00CD00ED" w:rsidRPr="00834ABB">
        <w:rPr>
          <w:color w:val="000000" w:themeColor="text1"/>
          <w:lang w:val="vi-VN"/>
        </w:rPr>
        <w:t xml:space="preserve">đã lắp hệ thống xử lý nước dằn, </w:t>
      </w:r>
      <w:r w:rsidR="00CD00ED" w:rsidRPr="00834ABB">
        <w:rPr>
          <w:lang w:val="vi-VN"/>
        </w:rPr>
        <w:t>DD 12/2024, SS 02/2027</w:t>
      </w:r>
      <w:r w:rsidR="00DD512C" w:rsidRPr="00834ABB">
        <w:rPr>
          <w:color w:val="000000" w:themeColor="text1"/>
          <w:lang w:val="vi-VN"/>
        </w:rPr>
        <w:t>)</w:t>
      </w:r>
      <w:r w:rsidR="00CD00ED" w:rsidRPr="00834ABB">
        <w:rPr>
          <w:color w:val="000000" w:themeColor="text1"/>
          <w:lang w:val="vi-VN"/>
        </w:rPr>
        <w:t xml:space="preserve"> </w:t>
      </w:r>
      <w:r w:rsidRPr="00834ABB">
        <w:rPr>
          <w:color w:val="000000" w:themeColor="text1"/>
          <w:lang w:val="vi-VN"/>
        </w:rPr>
        <w:t xml:space="preserve">bán </w:t>
      </w:r>
      <w:r w:rsidR="00CD00ED" w:rsidRPr="00834ABB">
        <w:rPr>
          <w:color w:val="000000" w:themeColor="text1"/>
          <w:lang w:val="vi-VN"/>
        </w:rPr>
        <w:t xml:space="preserve">với giá </w:t>
      </w:r>
      <w:r w:rsidR="00CD00ED" w:rsidRPr="00834ABB">
        <w:rPr>
          <w:color w:val="000000" w:themeColor="text1"/>
          <w:lang w:val="vi-VN"/>
        </w:rPr>
        <w:lastRenderedPageBreak/>
        <w:t xml:space="preserve">khoảng </w:t>
      </w:r>
      <w:r w:rsidRPr="00834ABB">
        <w:rPr>
          <w:color w:val="000000" w:themeColor="text1"/>
          <w:lang w:val="vi-VN"/>
        </w:rPr>
        <w:t>11,3</w:t>
      </w:r>
      <w:r w:rsidR="00CD00ED" w:rsidRPr="00834ABB">
        <w:rPr>
          <w:color w:val="000000" w:themeColor="text1"/>
          <w:lang w:val="vi-VN"/>
        </w:rPr>
        <w:t xml:space="preserve"> triệu đô la Mỹ</w:t>
      </w:r>
      <w:r w:rsidR="00237296" w:rsidRPr="00834ABB">
        <w:rPr>
          <w:color w:val="000000" w:themeColor="text1"/>
          <w:lang w:val="vi-VN"/>
        </w:rPr>
        <w:t xml:space="preserve">. </w:t>
      </w:r>
      <w:r w:rsidR="00834ABB" w:rsidRPr="00834ABB">
        <w:rPr>
          <w:color w:val="000000" w:themeColor="text1"/>
          <w:lang w:val="vi-VN"/>
        </w:rPr>
        <w:t>N</w:t>
      </w:r>
      <w:r w:rsidR="00834ABB" w:rsidRPr="005E0F42">
        <w:rPr>
          <w:color w:val="000000" w:themeColor="text1"/>
          <w:lang w:val="vi-VN"/>
        </w:rPr>
        <w:t xml:space="preserve">hư vậy, </w:t>
      </w:r>
      <w:r w:rsidR="00237296" w:rsidRPr="005E0F42">
        <w:rPr>
          <w:color w:val="000000" w:themeColor="text1"/>
          <w:lang w:val="vi-VN"/>
        </w:rPr>
        <w:t>g</w:t>
      </w:r>
      <w:r w:rsidRPr="005E0F42">
        <w:rPr>
          <w:color w:val="000000" w:themeColor="text1"/>
          <w:lang w:val="vi-VN"/>
        </w:rPr>
        <w:t xml:space="preserve">iá bán tàu </w:t>
      </w:r>
      <w:r w:rsidRPr="005E0F42">
        <w:rPr>
          <w:b/>
          <w:i/>
          <w:color w:val="000000" w:themeColor="text1"/>
          <w:lang w:val="vi-VN"/>
        </w:rPr>
        <w:t xml:space="preserve">Shanghai </w:t>
      </w:r>
      <w:r w:rsidR="00237296" w:rsidRPr="005E0F42">
        <w:rPr>
          <w:color w:val="000000" w:themeColor="text1"/>
          <w:lang w:val="vi-VN"/>
        </w:rPr>
        <w:t xml:space="preserve">sẽ </w:t>
      </w:r>
      <w:r w:rsidRPr="005E0F42">
        <w:rPr>
          <w:color w:val="000000" w:themeColor="text1"/>
          <w:lang w:val="vi-VN"/>
        </w:rPr>
        <w:t>là mốc tham chiếu mới cho cỡ tàu 32k</w:t>
      </w:r>
      <w:r w:rsidR="00237296" w:rsidRPr="005E0F42">
        <w:rPr>
          <w:color w:val="000000" w:themeColor="text1"/>
          <w:lang w:val="vi-VN"/>
        </w:rPr>
        <w:t xml:space="preserve"> dwt</w:t>
      </w:r>
      <w:r w:rsidRPr="005E0F42">
        <w:rPr>
          <w:color w:val="000000" w:themeColor="text1"/>
          <w:lang w:val="vi-VN"/>
        </w:rPr>
        <w:t xml:space="preserve"> già trong thời gian tới.</w:t>
      </w:r>
      <w:r w:rsidR="008D5D5E" w:rsidRPr="005E0F42">
        <w:rPr>
          <w:color w:val="000000" w:themeColor="text1"/>
          <w:lang w:val="vi-VN"/>
        </w:rPr>
        <w:t xml:space="preserve"> </w:t>
      </w:r>
    </w:p>
    <w:p w:rsidR="00D206C8" w:rsidRPr="00FF544C" w:rsidRDefault="00D206C8" w:rsidP="000B2A0C">
      <w:pPr>
        <w:shd w:val="clear" w:color="auto" w:fill="FFFFFF" w:themeFill="background1"/>
        <w:tabs>
          <w:tab w:val="left" w:pos="2167"/>
        </w:tabs>
        <w:jc w:val="both"/>
        <w:rPr>
          <w:color w:val="000000" w:themeColor="text1"/>
          <w:lang w:val="vi-VN"/>
        </w:rPr>
      </w:pPr>
    </w:p>
    <w:p w:rsidR="0046775A" w:rsidRPr="00CB403B" w:rsidRDefault="004D55A8" w:rsidP="0046775A">
      <w:pPr>
        <w:shd w:val="clear" w:color="auto" w:fill="FFFFFF" w:themeFill="background1"/>
        <w:tabs>
          <w:tab w:val="left" w:pos="2167"/>
        </w:tabs>
        <w:ind w:left="180"/>
        <w:jc w:val="both"/>
        <w:rPr>
          <w:color w:val="000000" w:themeColor="text1"/>
          <w:lang w:val="vi-VN"/>
        </w:rPr>
      </w:pPr>
      <w:r w:rsidRPr="004D55A8">
        <w:rPr>
          <w:color w:val="000000" w:themeColor="text1"/>
          <w:lang w:val="vi-VN"/>
        </w:rPr>
        <w:t>Tuần qua ở mảng tàu dầu, chỉ số BDTI (Baltic Dirty Tanker Index) tiếp tục giảm trên 7% sau khi lệnh áp giá trần đối với dầu thô xuất khẩu bằng đường biển của Nga có hiệu lực, còn chỉ số BCTI (Baltic Clean Tanker Index) không dao động nhiều. Khoảng một tuần nay luôn tồn đọng tình trạng tắc nghẽn tàu chở dầu tại các vùng biển ngoài khơi ở Thổ Nhĩ Kỳ, chủ yếu liên quan đến vấn đề tranh chấp bảo hiểm tàu. Điều này sẽ khiến thời gian vận chuyển tăng, các nhà máy lọc dầu bị giảm năng suất vì không đủ nguồn dầu thô và gây ảnh hưởng nguồn cung xăng dầu trên toàn cầu trong thời gian tới, giá dầu cũng có nguy cơ tăng trở lại. Đây mới chỉ là giai đoạn đầu, song trước mắt thị trường sẽ còn biến động nhiều hơn trong thời gia</w:t>
      </w:r>
      <w:r>
        <w:rPr>
          <w:color w:val="000000" w:themeColor="text1"/>
          <w:lang w:val="vi-VN"/>
        </w:rPr>
        <w:t>n tới.</w:t>
      </w:r>
      <w:r w:rsidRPr="004D55A8">
        <w:rPr>
          <w:color w:val="000000" w:themeColor="text1"/>
          <w:lang w:val="vi-VN"/>
        </w:rPr>
        <w:t xml:space="preserve"> </w:t>
      </w:r>
      <w:r w:rsidR="00EA0194" w:rsidRPr="00CB403B">
        <w:rPr>
          <w:color w:val="000000" w:themeColor="text1"/>
          <w:lang w:val="vi-VN"/>
        </w:rPr>
        <w:t>Tuy vậy, t</w:t>
      </w:r>
      <w:r w:rsidR="00703AEC" w:rsidRPr="005C31BC">
        <w:rPr>
          <w:color w:val="000000" w:themeColor="text1"/>
          <w:lang w:val="vi-VN"/>
        </w:rPr>
        <w:t xml:space="preserve">uần qua các giao dịch </w:t>
      </w:r>
      <w:r w:rsidR="00286278" w:rsidRPr="005C31BC">
        <w:rPr>
          <w:color w:val="000000" w:themeColor="text1"/>
          <w:lang w:val="vi-VN"/>
        </w:rPr>
        <w:t xml:space="preserve">mảng </w:t>
      </w:r>
      <w:r w:rsidR="00703AEC" w:rsidRPr="005C31BC">
        <w:rPr>
          <w:color w:val="000000" w:themeColor="text1"/>
          <w:lang w:val="vi-VN"/>
        </w:rPr>
        <w:t>tàu dầu</w:t>
      </w:r>
      <w:r w:rsidR="00705053" w:rsidRPr="005C31BC">
        <w:rPr>
          <w:color w:val="000000" w:themeColor="text1"/>
          <w:lang w:val="vi-VN"/>
        </w:rPr>
        <w:t xml:space="preserve"> vẫn diễn ra rất sôi động, trong đó phân khúc tàu từ MR trở xuống</w:t>
      </w:r>
      <w:r w:rsidR="00703AEC" w:rsidRPr="005C31BC">
        <w:rPr>
          <w:color w:val="000000" w:themeColor="text1"/>
          <w:lang w:val="vi-VN"/>
        </w:rPr>
        <w:t xml:space="preserve"> vẫn chiếm số lượng</w:t>
      </w:r>
      <w:r w:rsidR="00965F34" w:rsidRPr="005C31BC">
        <w:rPr>
          <w:color w:val="000000" w:themeColor="text1"/>
          <w:lang w:val="vi-VN"/>
        </w:rPr>
        <w:t xml:space="preserve"> áp đảo</w:t>
      </w:r>
      <w:r w:rsidR="000318B7" w:rsidRPr="00CB403B">
        <w:rPr>
          <w:color w:val="000000" w:themeColor="text1"/>
          <w:lang w:val="vi-VN"/>
        </w:rPr>
        <w:t>, đa số giá giao dịch sau cao hơn giao dịch trước</w:t>
      </w:r>
      <w:r w:rsidR="00965F34" w:rsidRPr="005C31BC">
        <w:rPr>
          <w:color w:val="000000" w:themeColor="text1"/>
          <w:lang w:val="vi-VN"/>
        </w:rPr>
        <w:t>.</w:t>
      </w:r>
      <w:r w:rsidR="00191B31" w:rsidRPr="005C31BC">
        <w:rPr>
          <w:color w:val="000000" w:themeColor="text1"/>
          <w:lang w:val="vi-VN"/>
        </w:rPr>
        <w:t xml:space="preserve"> </w:t>
      </w:r>
      <w:r w:rsidR="006B5C47" w:rsidRPr="00A71C31">
        <w:rPr>
          <w:color w:val="000000" w:themeColor="text1"/>
          <w:lang w:val="vi-VN"/>
        </w:rPr>
        <w:t>Cặp tàu</w:t>
      </w:r>
      <w:r w:rsidR="00D17C4D" w:rsidRPr="00D17C4D">
        <w:rPr>
          <w:color w:val="000000" w:themeColor="text1"/>
          <w:lang w:val="vi-VN"/>
        </w:rPr>
        <w:t xml:space="preserve"> hóa chất</w:t>
      </w:r>
      <w:r w:rsidR="006B5C47" w:rsidRPr="00A71C31">
        <w:rPr>
          <w:color w:val="000000" w:themeColor="text1"/>
          <w:lang w:val="vi-VN"/>
        </w:rPr>
        <w:t xml:space="preserve"> </w:t>
      </w:r>
      <w:r w:rsidR="006B5C47" w:rsidRPr="00A71C31">
        <w:rPr>
          <w:b/>
          <w:i/>
          <w:color w:val="000000" w:themeColor="text1"/>
          <w:lang w:val="vi-VN"/>
        </w:rPr>
        <w:t xml:space="preserve">Cape Bradly </w:t>
      </w:r>
      <w:r w:rsidR="006B5C47" w:rsidRPr="00A71C31">
        <w:rPr>
          <w:color w:val="000000" w:themeColor="text1"/>
          <w:lang w:val="vi-VN"/>
        </w:rPr>
        <w:t xml:space="preserve">và </w:t>
      </w:r>
      <w:r w:rsidR="006B5C47" w:rsidRPr="00A71C31">
        <w:rPr>
          <w:b/>
          <w:i/>
          <w:color w:val="000000" w:themeColor="text1"/>
          <w:lang w:val="vi-VN"/>
        </w:rPr>
        <w:t>Cape Bracton</w:t>
      </w:r>
      <w:r w:rsidR="006B5C47" w:rsidRPr="00A71C31">
        <w:rPr>
          <w:color w:val="000000" w:themeColor="text1"/>
          <w:lang w:val="vi-VN"/>
        </w:rPr>
        <w:t xml:space="preserve"> (</w:t>
      </w:r>
      <w:r w:rsidR="00355FF8" w:rsidRPr="00A71C31">
        <w:rPr>
          <w:color w:val="000000" w:themeColor="text1"/>
          <w:lang w:val="vi-VN"/>
        </w:rPr>
        <w:t xml:space="preserve">~40.300 dwt, </w:t>
      </w:r>
      <w:r w:rsidR="006B5C47" w:rsidRPr="00A71C31">
        <w:rPr>
          <w:color w:val="000000" w:themeColor="text1"/>
          <w:lang w:val="vi-VN"/>
        </w:rPr>
        <w:t>đóng 2004 Hàn Quốc</w:t>
      </w:r>
      <w:r w:rsidR="00564BA2" w:rsidRPr="00564BA2">
        <w:rPr>
          <w:color w:val="000000" w:themeColor="text1"/>
          <w:lang w:val="vi-VN"/>
        </w:rPr>
        <w:t>, đã lắp hệ thống xử lý nước dằn, DD/SS 02</w:t>
      </w:r>
      <w:r w:rsidR="00096383" w:rsidRPr="00096383">
        <w:rPr>
          <w:color w:val="000000" w:themeColor="text1"/>
          <w:lang w:val="vi-VN"/>
        </w:rPr>
        <w:t>-04</w:t>
      </w:r>
      <w:r w:rsidR="00564BA2" w:rsidRPr="00564BA2">
        <w:rPr>
          <w:color w:val="000000" w:themeColor="text1"/>
          <w:lang w:val="vi-VN"/>
        </w:rPr>
        <w:t>/2024</w:t>
      </w:r>
      <w:r w:rsidR="006B5C47" w:rsidRPr="00A71C31">
        <w:rPr>
          <w:color w:val="000000" w:themeColor="text1"/>
          <w:lang w:val="vi-VN"/>
        </w:rPr>
        <w:t>)</w:t>
      </w:r>
      <w:r w:rsidR="00A71C31" w:rsidRPr="00A71C31">
        <w:rPr>
          <w:color w:val="000000" w:themeColor="text1"/>
          <w:lang w:val="vi-VN"/>
        </w:rPr>
        <w:t xml:space="preserve"> bán cho người Mua Đức với giá khoảng 15 triệu đô la Mỹ/tàu. </w:t>
      </w:r>
      <w:r w:rsidR="00846CF2" w:rsidRPr="006B5C47">
        <w:rPr>
          <w:color w:val="000000" w:themeColor="text1"/>
          <w:lang w:val="vi-VN"/>
        </w:rPr>
        <w:t xml:space="preserve">Như vậy giá này đã </w:t>
      </w:r>
      <w:r w:rsidR="00A71C31" w:rsidRPr="00A71C31">
        <w:rPr>
          <w:color w:val="000000" w:themeColor="text1"/>
          <w:lang w:val="vi-VN"/>
        </w:rPr>
        <w:t>thành</w:t>
      </w:r>
      <w:r w:rsidR="006B5C47" w:rsidRPr="006B5C47">
        <w:rPr>
          <w:color w:val="000000" w:themeColor="text1"/>
          <w:lang w:val="vi-VN"/>
        </w:rPr>
        <w:t xml:space="preserve"> mốc tham chiếu mới, thay cho tàu</w:t>
      </w:r>
      <w:r w:rsidR="006B5C47" w:rsidRPr="00A71C31">
        <w:rPr>
          <w:b/>
          <w:i/>
          <w:color w:val="000000" w:themeColor="text1"/>
          <w:lang w:val="vi-VN"/>
        </w:rPr>
        <w:t xml:space="preserve"> Vallermosa</w:t>
      </w:r>
      <w:r w:rsidR="006B5C47" w:rsidRPr="006B5C47">
        <w:rPr>
          <w:color w:val="000000" w:themeColor="text1"/>
          <w:lang w:val="vi-VN"/>
        </w:rPr>
        <w:t xml:space="preserve"> (40.218 dwt, đóng 2003 Hàn Quốc</w:t>
      </w:r>
      <w:r w:rsidR="00A71C31" w:rsidRPr="00564BA2">
        <w:rPr>
          <w:color w:val="000000" w:themeColor="text1"/>
          <w:lang w:val="vi-VN"/>
        </w:rPr>
        <w:t>, DD/SS 01/2023</w:t>
      </w:r>
      <w:r w:rsidR="006B5C47" w:rsidRPr="006B5C47">
        <w:rPr>
          <w:color w:val="000000" w:themeColor="text1"/>
          <w:lang w:val="vi-VN"/>
        </w:rPr>
        <w:t>)</w:t>
      </w:r>
      <w:r w:rsidR="006B5C47">
        <w:rPr>
          <w:color w:val="000000" w:themeColor="text1"/>
          <w:lang w:val="vi-VN"/>
        </w:rPr>
        <w:t xml:space="preserve"> bán</w:t>
      </w:r>
      <w:r w:rsidR="006B5C47" w:rsidRPr="006B5C47">
        <w:rPr>
          <w:color w:val="000000" w:themeColor="text1"/>
          <w:lang w:val="vi-VN"/>
        </w:rPr>
        <w:t xml:space="preserve"> cách đây 3 tuần</w:t>
      </w:r>
      <w:r w:rsidR="006B5C47">
        <w:rPr>
          <w:color w:val="000000" w:themeColor="text1"/>
          <w:lang w:val="vi-VN"/>
        </w:rPr>
        <w:t xml:space="preserve"> với</w:t>
      </w:r>
      <w:r w:rsidR="006B5C47" w:rsidRPr="006B5C47">
        <w:rPr>
          <w:color w:val="000000" w:themeColor="text1"/>
          <w:lang w:val="vi-VN"/>
        </w:rPr>
        <w:t xml:space="preserve"> giá khoảng</w:t>
      </w:r>
      <w:r w:rsidR="006B5C47">
        <w:rPr>
          <w:color w:val="000000" w:themeColor="text1"/>
          <w:lang w:val="vi-VN"/>
        </w:rPr>
        <w:t xml:space="preserve"> 1</w:t>
      </w:r>
      <w:r w:rsidR="006B5C47" w:rsidRPr="006B5C47">
        <w:rPr>
          <w:color w:val="000000" w:themeColor="text1"/>
          <w:lang w:val="vi-VN"/>
        </w:rPr>
        <w:t>2</w:t>
      </w:r>
      <w:r w:rsidR="006B5C47">
        <w:rPr>
          <w:color w:val="000000" w:themeColor="text1"/>
          <w:lang w:val="vi-VN"/>
        </w:rPr>
        <w:t xml:space="preserve"> triệu đô la Mỹ</w:t>
      </w:r>
      <w:r w:rsidR="006B5C47" w:rsidRPr="006B5C47">
        <w:rPr>
          <w:color w:val="000000" w:themeColor="text1"/>
          <w:lang w:val="vi-VN"/>
        </w:rPr>
        <w:t>.</w:t>
      </w:r>
      <w:r w:rsidR="00614161">
        <w:rPr>
          <w:color w:val="000000" w:themeColor="text1"/>
          <w:lang w:val="vi-VN"/>
        </w:rPr>
        <w:t xml:space="preserve"> </w:t>
      </w:r>
      <w:r w:rsidR="0046775A" w:rsidRPr="0046775A">
        <w:rPr>
          <w:color w:val="000000" w:themeColor="text1"/>
          <w:lang w:val="vi-VN"/>
        </w:rPr>
        <w:t xml:space="preserve">Có tin cặp tàu hóa chất </w:t>
      </w:r>
      <w:r w:rsidR="0046775A" w:rsidRPr="0046775A">
        <w:rPr>
          <w:b/>
          <w:i/>
          <w:color w:val="000000" w:themeColor="text1"/>
          <w:lang w:val="vi-VN"/>
        </w:rPr>
        <w:t xml:space="preserve">Silent </w:t>
      </w:r>
      <w:r w:rsidR="0046775A" w:rsidRPr="0046775A">
        <w:rPr>
          <w:color w:val="000000" w:themeColor="text1"/>
          <w:lang w:val="vi-VN"/>
        </w:rPr>
        <w:t>và</w:t>
      </w:r>
      <w:r w:rsidR="0046775A" w:rsidRPr="0046775A">
        <w:rPr>
          <w:b/>
          <w:i/>
          <w:color w:val="000000" w:themeColor="text1"/>
          <w:lang w:val="vi-VN"/>
        </w:rPr>
        <w:t xml:space="preserve"> Single</w:t>
      </w:r>
      <w:r w:rsidR="0046775A" w:rsidRPr="0046775A">
        <w:rPr>
          <w:color w:val="000000" w:themeColor="text1"/>
          <w:lang w:val="vi-VN"/>
        </w:rPr>
        <w:t xml:space="preserve"> (~37.400 dwt, đóng 2007 Hàn) đang được chủ tàu Thổ Nhĩ Kỳ bán với giá khoảng 13,5 triệu đô la Mỹ/tàu. Hiểu rằng 2 tàu cận kề hạn đà DD/SS 01/2023, song </w:t>
      </w:r>
      <w:r w:rsidR="00C01C73" w:rsidRPr="00C01C73">
        <w:rPr>
          <w:color w:val="000000" w:themeColor="text1"/>
          <w:lang w:val="vi-VN"/>
        </w:rPr>
        <w:t>giá trên</w:t>
      </w:r>
      <w:r w:rsidR="0046775A" w:rsidRPr="0046775A">
        <w:rPr>
          <w:color w:val="000000" w:themeColor="text1"/>
          <w:lang w:val="vi-VN"/>
        </w:rPr>
        <w:t xml:space="preserve"> kém xa so với các tàu tương tự. Bởi hiện nay tàu dạng này có giá trung bình khoảng 16 triệu đô la Mỹ, đồng thời xét cách đây 2 tuần, tàu tương tự đóng 2007 Trung Quốc </w:t>
      </w:r>
      <w:r w:rsidR="0046775A" w:rsidRPr="0046775A">
        <w:rPr>
          <w:b/>
          <w:i/>
          <w:color w:val="000000" w:themeColor="text1"/>
          <w:lang w:val="vi-VN"/>
        </w:rPr>
        <w:t>Nordic Tatiana</w:t>
      </w:r>
      <w:r w:rsidR="0046775A" w:rsidRPr="0046775A">
        <w:rPr>
          <w:color w:val="000000" w:themeColor="text1"/>
          <w:lang w:val="vi-VN"/>
        </w:rPr>
        <w:t xml:space="preserve"> (38.396 dwt, đã lắp hệ thống xử lý nước dằn,</w:t>
      </w:r>
      <w:r w:rsidR="0046775A" w:rsidRPr="0046775A">
        <w:rPr>
          <w:lang w:val="vi-VN"/>
        </w:rPr>
        <w:t xml:space="preserve"> DD 10/2025, SS 09/2027</w:t>
      </w:r>
      <w:r w:rsidR="0046775A" w:rsidRPr="0046775A">
        <w:rPr>
          <w:color w:val="000000" w:themeColor="text1"/>
          <w:lang w:val="vi-VN"/>
        </w:rPr>
        <w:t xml:space="preserve">) cũng được chủ tàu Đức bán thành công với giá khoảng 15,7 triệu đô la Mỹ. Tuần qua tàu hóa chất J19 </w:t>
      </w:r>
      <w:r w:rsidR="0046775A" w:rsidRPr="0046775A">
        <w:rPr>
          <w:b/>
          <w:i/>
          <w:color w:val="000000" w:themeColor="text1"/>
          <w:lang w:val="vi-VN"/>
        </w:rPr>
        <w:t>Bochem Chennai</w:t>
      </w:r>
      <w:r w:rsidR="0046775A" w:rsidRPr="0046775A">
        <w:rPr>
          <w:color w:val="000000" w:themeColor="text1"/>
          <w:lang w:val="vi-VN"/>
        </w:rPr>
        <w:t xml:space="preserve"> (19.801 dwt, đóng 2012 Nhật, đã lắp hệ thống xử lý nước dằn, DD 03/2025, SS 03/2027) bán với giá khoảng 23,8 triệu đô la Mỹ. Cách đây hơn 1 tháng, tàu tương tự nhưng trẻ hơn một tuổi </w:t>
      </w:r>
      <w:r w:rsidR="0046775A" w:rsidRPr="0046775A">
        <w:rPr>
          <w:b/>
          <w:i/>
          <w:color w:val="000000" w:themeColor="text1"/>
          <w:lang w:val="vi-VN"/>
        </w:rPr>
        <w:t>Forrest Park</w:t>
      </w:r>
      <w:r w:rsidR="0046775A" w:rsidRPr="0046775A">
        <w:rPr>
          <w:color w:val="000000" w:themeColor="text1"/>
          <w:lang w:val="vi-VN"/>
        </w:rPr>
        <w:t xml:space="preserve"> (19.803 dwt, đóng 2013 Nhật, DD/SS 11/2023) bán với giá khoảng 22 triệu đô la Mỹ. Như vậy, giá bán tàu </w:t>
      </w:r>
      <w:r w:rsidR="0046775A" w:rsidRPr="0046775A">
        <w:rPr>
          <w:b/>
          <w:i/>
          <w:color w:val="000000" w:themeColor="text1"/>
          <w:lang w:val="vi-VN"/>
        </w:rPr>
        <w:t>Bochem Chennai</w:t>
      </w:r>
      <w:r w:rsidR="0046775A" w:rsidRPr="0046775A">
        <w:rPr>
          <w:color w:val="000000" w:themeColor="text1"/>
          <w:lang w:val="vi-VN"/>
        </w:rPr>
        <w:t xml:space="preserve"> sẽ là cơ sở tham chiếu mới cho các tàu J19 trẻ.</w:t>
      </w:r>
    </w:p>
    <w:p w:rsidR="00CB403B" w:rsidRPr="00FF544C" w:rsidRDefault="00CB403B" w:rsidP="0046775A">
      <w:pPr>
        <w:shd w:val="clear" w:color="auto" w:fill="FFFFFF" w:themeFill="background1"/>
        <w:tabs>
          <w:tab w:val="left" w:pos="2167"/>
        </w:tabs>
        <w:jc w:val="both"/>
        <w:rPr>
          <w:color w:val="000000" w:themeColor="text1"/>
          <w:lang w:val="vi-VN"/>
        </w:rPr>
      </w:pPr>
    </w:p>
    <w:p w:rsidR="006871FB" w:rsidRPr="00804B75" w:rsidRDefault="006871FB" w:rsidP="00CC41F2">
      <w:pPr>
        <w:shd w:val="clear" w:color="auto" w:fill="FFFFFF" w:themeFill="background1"/>
        <w:tabs>
          <w:tab w:val="left" w:pos="2167"/>
        </w:tabs>
        <w:jc w:val="both"/>
        <w:rPr>
          <w:color w:val="000000" w:themeColor="text1"/>
          <w:lang w:val="vi-VN"/>
        </w:rPr>
      </w:pPr>
    </w:p>
    <w:tbl>
      <w:tblPr>
        <w:tblW w:w="10509" w:type="dxa"/>
        <w:jc w:val="right"/>
        <w:tblLayout w:type="fixed"/>
        <w:tblLook w:val="0000" w:firstRow="0" w:lastRow="0" w:firstColumn="0" w:lastColumn="0" w:noHBand="0" w:noVBand="0"/>
      </w:tblPr>
      <w:tblGrid>
        <w:gridCol w:w="2642"/>
        <w:gridCol w:w="720"/>
        <w:gridCol w:w="1260"/>
        <w:gridCol w:w="1191"/>
        <w:gridCol w:w="1059"/>
        <w:gridCol w:w="1980"/>
        <w:gridCol w:w="1657"/>
      </w:tblGrid>
      <w:tr w:rsidR="007B2A05">
        <w:trPr>
          <w:trHeight w:val="578"/>
          <w:jc w:val="right"/>
        </w:trPr>
        <w:tc>
          <w:tcPr>
            <w:tcW w:w="2642" w:type="dxa"/>
            <w:tcBorders>
              <w:bottom w:val="single" w:sz="4" w:space="0" w:color="auto"/>
            </w:tcBorders>
            <w:shd w:val="clear" w:color="auto" w:fill="B6DDE8"/>
            <w:noWrap/>
            <w:vAlign w:val="center"/>
          </w:tcPr>
          <w:p w:rsidR="007B2A05" w:rsidRDefault="0061114C">
            <w:pPr>
              <w:jc w:val="center"/>
              <w:rPr>
                <w:b/>
                <w:bCs/>
                <w:color w:val="0070C0"/>
              </w:rPr>
            </w:pPr>
            <w:r>
              <w:rPr>
                <w:b/>
                <w:bCs/>
                <w:color w:val="0070C0"/>
              </w:rPr>
              <w:t>Name</w:t>
            </w:r>
          </w:p>
        </w:tc>
        <w:tc>
          <w:tcPr>
            <w:tcW w:w="720" w:type="dxa"/>
            <w:tcBorders>
              <w:bottom w:val="single" w:sz="4" w:space="0" w:color="auto"/>
            </w:tcBorders>
            <w:shd w:val="clear" w:color="auto" w:fill="B6DDE8"/>
            <w:noWrap/>
            <w:vAlign w:val="center"/>
          </w:tcPr>
          <w:p w:rsidR="007B2A05" w:rsidRDefault="0061114C">
            <w:pPr>
              <w:jc w:val="center"/>
              <w:rPr>
                <w:b/>
                <w:bCs/>
                <w:color w:val="0070C0"/>
              </w:rPr>
            </w:pPr>
            <w:r>
              <w:rPr>
                <w:b/>
                <w:bCs/>
                <w:color w:val="0070C0"/>
                <w:sz w:val="22"/>
              </w:rPr>
              <w:t>Blt Year</w:t>
            </w:r>
          </w:p>
        </w:tc>
        <w:tc>
          <w:tcPr>
            <w:tcW w:w="1260" w:type="dxa"/>
            <w:tcBorders>
              <w:bottom w:val="single" w:sz="4" w:space="0" w:color="auto"/>
            </w:tcBorders>
            <w:shd w:val="clear" w:color="auto" w:fill="B6DDE8"/>
            <w:vAlign w:val="center"/>
          </w:tcPr>
          <w:p w:rsidR="007B2A05" w:rsidRDefault="0061114C">
            <w:pPr>
              <w:jc w:val="center"/>
              <w:rPr>
                <w:b/>
                <w:bCs/>
                <w:color w:val="0070C0"/>
                <w:sz w:val="22"/>
              </w:rPr>
            </w:pPr>
            <w:r>
              <w:rPr>
                <w:b/>
                <w:bCs/>
                <w:color w:val="0070C0"/>
                <w:sz w:val="22"/>
              </w:rPr>
              <w:t>Blt</w:t>
            </w:r>
          </w:p>
          <w:p w:rsidR="007B2A05" w:rsidRDefault="0061114C">
            <w:pPr>
              <w:jc w:val="center"/>
              <w:rPr>
                <w:b/>
                <w:bCs/>
                <w:color w:val="0070C0"/>
              </w:rPr>
            </w:pPr>
            <w:r>
              <w:rPr>
                <w:b/>
                <w:bCs/>
                <w:color w:val="0070C0"/>
                <w:sz w:val="22"/>
              </w:rPr>
              <w:t>Place</w:t>
            </w:r>
          </w:p>
        </w:tc>
        <w:tc>
          <w:tcPr>
            <w:tcW w:w="1191" w:type="dxa"/>
            <w:tcBorders>
              <w:bottom w:val="single" w:sz="4" w:space="0" w:color="auto"/>
            </w:tcBorders>
            <w:shd w:val="clear" w:color="auto" w:fill="B6DDE8"/>
            <w:noWrap/>
            <w:vAlign w:val="center"/>
          </w:tcPr>
          <w:p w:rsidR="007B2A05" w:rsidRDefault="0061114C">
            <w:pPr>
              <w:jc w:val="center"/>
              <w:rPr>
                <w:b/>
                <w:bCs/>
                <w:color w:val="0070C0"/>
              </w:rPr>
            </w:pPr>
            <w:r>
              <w:rPr>
                <w:b/>
                <w:bCs/>
                <w:color w:val="0070C0"/>
              </w:rPr>
              <w:t>Dwt</w:t>
            </w:r>
          </w:p>
        </w:tc>
        <w:tc>
          <w:tcPr>
            <w:tcW w:w="1059" w:type="dxa"/>
            <w:tcBorders>
              <w:bottom w:val="single" w:sz="4" w:space="0" w:color="auto"/>
            </w:tcBorders>
            <w:shd w:val="clear" w:color="auto" w:fill="B6DDE8"/>
            <w:noWrap/>
            <w:vAlign w:val="center"/>
          </w:tcPr>
          <w:p w:rsidR="007B2A05" w:rsidRDefault="0061114C">
            <w:pPr>
              <w:jc w:val="center"/>
              <w:rPr>
                <w:b/>
                <w:bCs/>
                <w:color w:val="0070C0"/>
              </w:rPr>
            </w:pPr>
            <w:r>
              <w:rPr>
                <w:b/>
                <w:bCs/>
                <w:color w:val="0070C0"/>
              </w:rPr>
              <w:t>Price</w:t>
            </w:r>
          </w:p>
          <w:p w:rsidR="007B2A05" w:rsidRDefault="0061114C">
            <w:pPr>
              <w:jc w:val="center"/>
              <w:rPr>
                <w:bCs/>
                <w:color w:val="0070C0"/>
              </w:rPr>
            </w:pPr>
            <w:r>
              <w:rPr>
                <w:b/>
                <w:bCs/>
                <w:color w:val="0070C0"/>
                <w:sz w:val="20"/>
              </w:rPr>
              <w:t>M.USD</w:t>
            </w:r>
          </w:p>
        </w:tc>
        <w:tc>
          <w:tcPr>
            <w:tcW w:w="1980" w:type="dxa"/>
            <w:tcBorders>
              <w:bottom w:val="single" w:sz="4" w:space="0" w:color="auto"/>
            </w:tcBorders>
            <w:shd w:val="clear" w:color="auto" w:fill="B6DDE8"/>
            <w:noWrap/>
            <w:vAlign w:val="center"/>
          </w:tcPr>
          <w:p w:rsidR="007B2A05" w:rsidRDefault="0061114C">
            <w:pPr>
              <w:jc w:val="center"/>
              <w:rPr>
                <w:b/>
                <w:bCs/>
                <w:color w:val="0070C0"/>
              </w:rPr>
            </w:pPr>
            <w:r>
              <w:rPr>
                <w:b/>
                <w:bCs/>
                <w:color w:val="0070C0"/>
              </w:rPr>
              <w:t>Buyers</w:t>
            </w:r>
          </w:p>
        </w:tc>
        <w:tc>
          <w:tcPr>
            <w:tcW w:w="1657" w:type="dxa"/>
            <w:tcBorders>
              <w:bottom w:val="single" w:sz="4" w:space="0" w:color="auto"/>
            </w:tcBorders>
            <w:shd w:val="clear" w:color="auto" w:fill="B6DDE8"/>
            <w:noWrap/>
            <w:vAlign w:val="center"/>
          </w:tcPr>
          <w:p w:rsidR="007B2A05" w:rsidRDefault="0061114C">
            <w:pPr>
              <w:jc w:val="center"/>
              <w:rPr>
                <w:b/>
                <w:bCs/>
                <w:color w:val="0070C0"/>
              </w:rPr>
            </w:pPr>
            <w:r>
              <w:rPr>
                <w:b/>
                <w:bCs/>
                <w:color w:val="0070C0"/>
              </w:rPr>
              <w:t>Comment</w:t>
            </w:r>
          </w:p>
        </w:tc>
      </w:tr>
      <w:tr w:rsidR="007B2A05" w:rsidTr="00607D82">
        <w:trPr>
          <w:trHeight w:val="424"/>
          <w:jc w:val="right"/>
        </w:trPr>
        <w:tc>
          <w:tcPr>
            <w:tcW w:w="10509" w:type="dxa"/>
            <w:gridSpan w:val="7"/>
            <w:tcBorders>
              <w:top w:val="single" w:sz="4" w:space="0" w:color="auto"/>
              <w:bottom w:val="single" w:sz="4" w:space="0" w:color="auto"/>
            </w:tcBorders>
            <w:shd w:val="clear" w:color="auto" w:fill="B6DDE8"/>
            <w:vAlign w:val="center"/>
          </w:tcPr>
          <w:p w:rsidR="007B2A05" w:rsidRDefault="0061114C">
            <w:pPr>
              <w:jc w:val="center"/>
              <w:rPr>
                <w:b/>
                <w:i/>
                <w:color w:val="333399"/>
              </w:rPr>
            </w:pPr>
            <w:r>
              <w:rPr>
                <w:b/>
                <w:i/>
                <w:color w:val="0070C0"/>
              </w:rPr>
              <w:t>BULKERS</w:t>
            </w:r>
          </w:p>
        </w:tc>
      </w:tr>
      <w:tr w:rsidR="0087252A" w:rsidTr="001414E8">
        <w:trPr>
          <w:trHeight w:val="505"/>
          <w:jc w:val="right"/>
        </w:trPr>
        <w:tc>
          <w:tcPr>
            <w:tcW w:w="2642" w:type="dxa"/>
            <w:shd w:val="clear" w:color="auto" w:fill="FFFFFF" w:themeFill="background1"/>
            <w:noWrap/>
            <w:vAlign w:val="center"/>
          </w:tcPr>
          <w:p w:rsidR="0087252A" w:rsidRPr="008B5D67" w:rsidRDefault="008C795C" w:rsidP="00FA7325">
            <w:pPr>
              <w:pStyle w:val="Default"/>
              <w:rPr>
                <w:rFonts w:ascii="Times New Roman" w:hAnsi="Times New Roman" w:cs="Times New Roman"/>
                <w:b/>
                <w:bCs/>
                <w:lang w:val="vi-VN" w:eastAsia="ko-KR"/>
              </w:rPr>
            </w:pPr>
            <w:r>
              <w:rPr>
                <w:rFonts w:ascii="Times New Roman" w:hAnsi="Times New Roman" w:cs="Times New Roman"/>
                <w:b/>
                <w:bCs/>
                <w:lang w:val="vi-VN" w:eastAsia="ko-KR"/>
              </w:rPr>
              <w:t>TW Manila</w:t>
            </w:r>
          </w:p>
        </w:tc>
        <w:tc>
          <w:tcPr>
            <w:tcW w:w="720" w:type="dxa"/>
            <w:shd w:val="clear" w:color="auto" w:fill="FFFFFF" w:themeFill="background1"/>
            <w:vAlign w:val="center"/>
          </w:tcPr>
          <w:p w:rsidR="0087252A" w:rsidRPr="008B5D67" w:rsidRDefault="008C795C" w:rsidP="00FA7325">
            <w:pPr>
              <w:jc w:val="center"/>
              <w:rPr>
                <w:rFonts w:eastAsia="Malgun Gothic"/>
                <w:color w:val="000000"/>
                <w:lang w:val="vi-VN" w:eastAsia="ko-KR"/>
              </w:rPr>
            </w:pPr>
            <w:r>
              <w:rPr>
                <w:rFonts w:eastAsia="Malgun Gothic"/>
                <w:color w:val="000000"/>
                <w:lang w:val="vi-VN" w:eastAsia="ko-KR"/>
              </w:rPr>
              <w:t>2012</w:t>
            </w:r>
          </w:p>
        </w:tc>
        <w:tc>
          <w:tcPr>
            <w:tcW w:w="1260" w:type="dxa"/>
            <w:shd w:val="clear" w:color="auto" w:fill="FFFFFF" w:themeFill="background1"/>
            <w:vAlign w:val="center"/>
          </w:tcPr>
          <w:p w:rsidR="0087252A" w:rsidRPr="008B5D67" w:rsidRDefault="008C795C" w:rsidP="00FA7325">
            <w:pPr>
              <w:jc w:val="center"/>
              <w:rPr>
                <w:rFonts w:eastAsia="Malgun Gothic"/>
                <w:color w:val="000000"/>
                <w:lang w:val="vi-VN" w:eastAsia="ko-KR"/>
              </w:rPr>
            </w:pPr>
            <w:r>
              <w:rPr>
                <w:rFonts w:eastAsia="Malgun Gothic"/>
                <w:color w:val="000000"/>
                <w:lang w:val="vi-VN" w:eastAsia="ko-KR"/>
              </w:rPr>
              <w:t>China</w:t>
            </w:r>
          </w:p>
        </w:tc>
        <w:tc>
          <w:tcPr>
            <w:tcW w:w="1191" w:type="dxa"/>
            <w:shd w:val="clear" w:color="auto" w:fill="FFFFFF" w:themeFill="background1"/>
            <w:vAlign w:val="center"/>
          </w:tcPr>
          <w:p w:rsidR="0087252A" w:rsidRPr="008B5D67" w:rsidRDefault="008C795C" w:rsidP="00FA7325">
            <w:pPr>
              <w:jc w:val="center"/>
              <w:rPr>
                <w:rFonts w:eastAsia="Malgun Gothic"/>
                <w:color w:val="000000"/>
                <w:lang w:val="vi-VN" w:eastAsia="ko-KR"/>
              </w:rPr>
            </w:pPr>
            <w:r>
              <w:rPr>
                <w:rFonts w:eastAsia="Malgun Gothic"/>
                <w:color w:val="000000"/>
                <w:lang w:val="vi-VN" w:eastAsia="ko-KR"/>
              </w:rPr>
              <w:t>93,250</w:t>
            </w:r>
          </w:p>
        </w:tc>
        <w:tc>
          <w:tcPr>
            <w:tcW w:w="1059" w:type="dxa"/>
            <w:shd w:val="clear" w:color="auto" w:fill="FFFFFF" w:themeFill="background1"/>
            <w:vAlign w:val="center"/>
          </w:tcPr>
          <w:p w:rsidR="0087252A" w:rsidRPr="008B5D67" w:rsidRDefault="008C795C" w:rsidP="00FA7325">
            <w:pPr>
              <w:jc w:val="center"/>
              <w:rPr>
                <w:rFonts w:eastAsia="Malgun Gothic"/>
                <w:bCs/>
                <w:color w:val="000000"/>
                <w:lang w:val="vi-VN" w:eastAsia="ko-KR"/>
              </w:rPr>
            </w:pPr>
            <w:r>
              <w:rPr>
                <w:rFonts w:eastAsia="Malgun Gothic"/>
                <w:bCs/>
                <w:color w:val="000000"/>
                <w:lang w:val="vi-VN" w:eastAsia="ko-KR"/>
              </w:rPr>
              <w:t>19.00</w:t>
            </w:r>
          </w:p>
        </w:tc>
        <w:tc>
          <w:tcPr>
            <w:tcW w:w="1980" w:type="dxa"/>
            <w:shd w:val="clear" w:color="auto" w:fill="FFFFFF" w:themeFill="background1"/>
            <w:vAlign w:val="center"/>
          </w:tcPr>
          <w:p w:rsidR="0087252A" w:rsidRPr="008B5D67" w:rsidRDefault="008C795C" w:rsidP="00FA7325">
            <w:pPr>
              <w:jc w:val="center"/>
              <w:rPr>
                <w:rFonts w:eastAsia="Malgun Gothic"/>
                <w:bCs/>
                <w:color w:val="000000"/>
                <w:lang w:val="vi-VN" w:eastAsia="ko-KR"/>
              </w:rPr>
            </w:pPr>
            <w:r>
              <w:rPr>
                <w:rFonts w:eastAsia="Malgun Gothic"/>
                <w:bCs/>
                <w:color w:val="000000"/>
                <w:lang w:val="vi-VN" w:eastAsia="ko-KR"/>
              </w:rPr>
              <w:t>Undisclosed</w:t>
            </w:r>
          </w:p>
        </w:tc>
        <w:tc>
          <w:tcPr>
            <w:tcW w:w="1657" w:type="dxa"/>
            <w:shd w:val="clear" w:color="auto" w:fill="FFFFFF" w:themeFill="background1"/>
            <w:vAlign w:val="center"/>
          </w:tcPr>
          <w:p w:rsidR="0087252A" w:rsidRPr="008B5D67" w:rsidRDefault="0099635F" w:rsidP="00FA7325">
            <w:pPr>
              <w:rPr>
                <w:rFonts w:eastAsia="Gill Sans MT"/>
                <w:bCs/>
                <w:color w:val="000000"/>
                <w:spacing w:val="1"/>
                <w:sz w:val="16"/>
                <w:szCs w:val="16"/>
                <w:lang w:val="vi-VN"/>
              </w:rPr>
            </w:pPr>
            <w:r>
              <w:rPr>
                <w:rFonts w:eastAsia="Gill Sans MT"/>
                <w:bCs/>
                <w:color w:val="000000"/>
                <w:spacing w:val="1"/>
                <w:sz w:val="16"/>
                <w:szCs w:val="16"/>
              </w:rPr>
              <w:t xml:space="preserve">BWTS fitted, DD 04/2025, </w:t>
            </w:r>
            <w:r w:rsidR="008C795C">
              <w:rPr>
                <w:rFonts w:eastAsia="Gill Sans MT"/>
                <w:bCs/>
                <w:color w:val="000000"/>
                <w:spacing w:val="1"/>
                <w:sz w:val="16"/>
                <w:szCs w:val="16"/>
                <w:lang w:val="vi-VN"/>
              </w:rPr>
              <w:t>SS 04/2027</w:t>
            </w:r>
          </w:p>
        </w:tc>
      </w:tr>
      <w:tr w:rsidR="003B4DEB" w:rsidTr="00DD5669">
        <w:trPr>
          <w:trHeight w:val="470"/>
          <w:jc w:val="right"/>
        </w:trPr>
        <w:tc>
          <w:tcPr>
            <w:tcW w:w="2642" w:type="dxa"/>
            <w:shd w:val="clear" w:color="auto" w:fill="D9D9D9" w:themeFill="background1" w:themeFillShade="D9"/>
            <w:noWrap/>
            <w:vAlign w:val="center"/>
          </w:tcPr>
          <w:p w:rsidR="003B4DEB" w:rsidRDefault="003B4DEB" w:rsidP="00FA7325">
            <w:pPr>
              <w:pStyle w:val="Default"/>
              <w:rPr>
                <w:rFonts w:ascii="Times New Roman" w:hAnsi="Times New Roman" w:cs="Times New Roman"/>
                <w:b/>
                <w:bCs/>
                <w:lang w:eastAsia="ko-KR"/>
              </w:rPr>
            </w:pPr>
            <w:r>
              <w:rPr>
                <w:rFonts w:ascii="Times New Roman" w:hAnsi="Times New Roman" w:cs="Times New Roman"/>
                <w:b/>
                <w:bCs/>
                <w:lang w:eastAsia="ko-KR"/>
              </w:rPr>
              <w:t>Rich Rainforest</w:t>
            </w:r>
          </w:p>
        </w:tc>
        <w:tc>
          <w:tcPr>
            <w:tcW w:w="720" w:type="dxa"/>
            <w:shd w:val="clear" w:color="auto" w:fill="D9D9D9" w:themeFill="background1" w:themeFillShade="D9"/>
            <w:vAlign w:val="center"/>
          </w:tcPr>
          <w:p w:rsidR="003B4DEB" w:rsidRDefault="003B4DEB" w:rsidP="00FA7325">
            <w:pPr>
              <w:jc w:val="center"/>
              <w:rPr>
                <w:rFonts w:eastAsia="Malgun Gothic"/>
                <w:color w:val="000000"/>
                <w:lang w:eastAsia="ko-KR"/>
              </w:rPr>
            </w:pPr>
            <w:r>
              <w:rPr>
                <w:rFonts w:eastAsia="Malgun Gothic"/>
                <w:color w:val="000000"/>
                <w:lang w:eastAsia="ko-KR"/>
              </w:rPr>
              <w:t>2022</w:t>
            </w:r>
          </w:p>
        </w:tc>
        <w:tc>
          <w:tcPr>
            <w:tcW w:w="1260" w:type="dxa"/>
            <w:shd w:val="clear" w:color="auto" w:fill="D9D9D9" w:themeFill="background1" w:themeFillShade="D9"/>
            <w:vAlign w:val="center"/>
          </w:tcPr>
          <w:p w:rsidR="003B4DEB" w:rsidRPr="001414E8" w:rsidRDefault="003B4DEB" w:rsidP="00FA7325">
            <w:pPr>
              <w:jc w:val="center"/>
              <w:rPr>
                <w:rFonts w:eastAsia="Malgun Gothic"/>
                <w:color w:val="000000"/>
                <w:lang w:eastAsia="ko-KR"/>
              </w:rPr>
            </w:pPr>
            <w:r w:rsidRPr="001414E8">
              <w:rPr>
                <w:rFonts w:eastAsia="Malgun Gothic"/>
                <w:color w:val="000000"/>
                <w:lang w:eastAsia="ko-KR"/>
              </w:rPr>
              <w:t>China</w:t>
            </w:r>
          </w:p>
        </w:tc>
        <w:tc>
          <w:tcPr>
            <w:tcW w:w="1191" w:type="dxa"/>
            <w:shd w:val="clear" w:color="auto" w:fill="D9D9D9" w:themeFill="background1" w:themeFillShade="D9"/>
            <w:vAlign w:val="center"/>
          </w:tcPr>
          <w:p w:rsidR="003B4DEB" w:rsidRDefault="003B4DEB" w:rsidP="00FA7325">
            <w:pPr>
              <w:jc w:val="center"/>
              <w:rPr>
                <w:rFonts w:eastAsia="Malgun Gothic"/>
                <w:color w:val="000000"/>
                <w:lang w:eastAsia="ko-KR"/>
              </w:rPr>
            </w:pPr>
            <w:r>
              <w:rPr>
                <w:rFonts w:eastAsia="Malgun Gothic"/>
                <w:color w:val="000000"/>
                <w:lang w:eastAsia="ko-KR"/>
              </w:rPr>
              <w:t>82,278</w:t>
            </w:r>
          </w:p>
        </w:tc>
        <w:tc>
          <w:tcPr>
            <w:tcW w:w="1059" w:type="dxa"/>
            <w:shd w:val="clear" w:color="auto" w:fill="D9D9D9" w:themeFill="background1" w:themeFillShade="D9"/>
            <w:vAlign w:val="center"/>
          </w:tcPr>
          <w:p w:rsidR="003B4DEB" w:rsidRDefault="003B4DEB" w:rsidP="00FA7325">
            <w:pPr>
              <w:jc w:val="center"/>
              <w:rPr>
                <w:rFonts w:eastAsia="Malgun Gothic"/>
                <w:bCs/>
                <w:color w:val="000000"/>
                <w:lang w:eastAsia="ko-KR"/>
              </w:rPr>
            </w:pPr>
            <w:r>
              <w:rPr>
                <w:rFonts w:eastAsia="Malgun Gothic"/>
                <w:bCs/>
                <w:color w:val="000000"/>
                <w:lang w:eastAsia="ko-KR"/>
              </w:rPr>
              <w:t>34.50</w:t>
            </w:r>
          </w:p>
        </w:tc>
        <w:tc>
          <w:tcPr>
            <w:tcW w:w="1980" w:type="dxa"/>
            <w:shd w:val="clear" w:color="auto" w:fill="D9D9D9" w:themeFill="background1" w:themeFillShade="D9"/>
            <w:vAlign w:val="center"/>
          </w:tcPr>
          <w:p w:rsidR="003B4DEB" w:rsidRDefault="003B4DEB" w:rsidP="00FA7325">
            <w:pPr>
              <w:jc w:val="center"/>
              <w:rPr>
                <w:rFonts w:eastAsia="Malgun Gothic"/>
                <w:bCs/>
                <w:color w:val="000000"/>
                <w:lang w:eastAsia="ko-KR"/>
              </w:rPr>
            </w:pPr>
            <w:r>
              <w:rPr>
                <w:rFonts w:eastAsia="Malgun Gothic"/>
                <w:bCs/>
                <w:color w:val="000000"/>
                <w:lang w:eastAsia="ko-KR"/>
              </w:rPr>
              <w:t>Undisclosed</w:t>
            </w:r>
          </w:p>
        </w:tc>
        <w:tc>
          <w:tcPr>
            <w:tcW w:w="1657" w:type="dxa"/>
            <w:shd w:val="clear" w:color="auto" w:fill="D9D9D9" w:themeFill="background1" w:themeFillShade="D9"/>
            <w:vAlign w:val="center"/>
          </w:tcPr>
          <w:p w:rsidR="003B4DEB" w:rsidRDefault="003B4DEB" w:rsidP="00FA7325">
            <w:pPr>
              <w:rPr>
                <w:rFonts w:eastAsiaTheme="minorEastAsia"/>
                <w:bCs/>
                <w:color w:val="000000"/>
                <w:spacing w:val="1"/>
                <w:sz w:val="16"/>
                <w:szCs w:val="16"/>
                <w:lang w:eastAsia="ko-KR"/>
              </w:rPr>
            </w:pPr>
            <w:r>
              <w:rPr>
                <w:rFonts w:eastAsiaTheme="minorEastAsia"/>
                <w:bCs/>
                <w:color w:val="000000"/>
                <w:spacing w:val="1"/>
                <w:sz w:val="16"/>
                <w:szCs w:val="16"/>
                <w:lang w:eastAsia="ko-KR"/>
              </w:rPr>
              <w:t>BBHP, BWTS fitted</w:t>
            </w:r>
          </w:p>
        </w:tc>
      </w:tr>
      <w:tr w:rsidR="00274B24" w:rsidTr="001414E8">
        <w:trPr>
          <w:trHeight w:val="668"/>
          <w:jc w:val="right"/>
        </w:trPr>
        <w:tc>
          <w:tcPr>
            <w:tcW w:w="2642" w:type="dxa"/>
            <w:shd w:val="clear" w:color="auto" w:fill="FFFFFF" w:themeFill="background1"/>
            <w:noWrap/>
            <w:vAlign w:val="center"/>
          </w:tcPr>
          <w:p w:rsidR="00274B24" w:rsidRDefault="00274B24" w:rsidP="00FA7325">
            <w:pPr>
              <w:pStyle w:val="Default"/>
              <w:rPr>
                <w:rFonts w:ascii="Times New Roman" w:hAnsi="Times New Roman" w:cs="Times New Roman"/>
                <w:b/>
                <w:bCs/>
                <w:lang w:eastAsia="ko-KR"/>
              </w:rPr>
            </w:pPr>
            <w:r>
              <w:rPr>
                <w:rFonts w:ascii="Times New Roman" w:hAnsi="Times New Roman" w:cs="Times New Roman"/>
                <w:b/>
                <w:bCs/>
                <w:lang w:eastAsia="ko-KR"/>
              </w:rPr>
              <w:t>Nord Pollux</w:t>
            </w:r>
          </w:p>
        </w:tc>
        <w:tc>
          <w:tcPr>
            <w:tcW w:w="720" w:type="dxa"/>
            <w:shd w:val="clear" w:color="auto" w:fill="FFFFFF" w:themeFill="background1"/>
            <w:vAlign w:val="center"/>
          </w:tcPr>
          <w:p w:rsidR="00274B24" w:rsidRDefault="00274B24" w:rsidP="00FA7325">
            <w:pPr>
              <w:jc w:val="center"/>
              <w:rPr>
                <w:rFonts w:eastAsia="Malgun Gothic"/>
                <w:color w:val="000000"/>
                <w:lang w:eastAsia="ko-KR"/>
              </w:rPr>
            </w:pPr>
            <w:r>
              <w:rPr>
                <w:rFonts w:eastAsia="Malgun Gothic"/>
                <w:color w:val="000000"/>
                <w:lang w:eastAsia="ko-KR"/>
              </w:rPr>
              <w:t>2016</w:t>
            </w:r>
          </w:p>
        </w:tc>
        <w:tc>
          <w:tcPr>
            <w:tcW w:w="1260" w:type="dxa"/>
            <w:shd w:val="clear" w:color="auto" w:fill="FFFFFF" w:themeFill="background1"/>
            <w:vAlign w:val="center"/>
          </w:tcPr>
          <w:p w:rsidR="00274B24" w:rsidRPr="00A519DB" w:rsidRDefault="00761F38" w:rsidP="00A519DB">
            <w:pPr>
              <w:jc w:val="center"/>
              <w:rPr>
                <w:rFonts w:eastAsia="Malgun Gothic"/>
                <w:color w:val="000000"/>
                <w:lang w:eastAsia="ko-KR"/>
              </w:rPr>
            </w:pPr>
            <w:r>
              <w:rPr>
                <w:rFonts w:eastAsia="Malgun Gothic"/>
                <w:color w:val="000000"/>
                <w:sz w:val="16"/>
                <w:szCs w:val="16"/>
                <w:lang w:val="vi-VN" w:eastAsia="ko-KR"/>
              </w:rPr>
              <w:t xml:space="preserve">Tsuneishi </w:t>
            </w:r>
            <w:r>
              <w:rPr>
                <w:rFonts w:eastAsia="Malgun Gothic"/>
                <w:color w:val="000000"/>
                <w:sz w:val="16"/>
                <w:szCs w:val="16"/>
                <w:lang w:eastAsia="ko-KR"/>
              </w:rPr>
              <w:t>Cebu</w:t>
            </w:r>
            <w:r>
              <w:rPr>
                <w:rFonts w:eastAsia="Malgun Gothic"/>
                <w:color w:val="000000"/>
                <w:sz w:val="16"/>
                <w:szCs w:val="16"/>
                <w:lang w:val="vi-VN" w:eastAsia="ko-KR"/>
              </w:rPr>
              <w:t xml:space="preserve">, </w:t>
            </w:r>
            <w:r w:rsidR="00A519DB">
              <w:rPr>
                <w:rFonts w:eastAsia="Malgun Gothic"/>
                <w:color w:val="000000"/>
                <w:sz w:val="16"/>
                <w:szCs w:val="16"/>
                <w:lang w:eastAsia="ko-KR"/>
              </w:rPr>
              <w:t>Philippines</w:t>
            </w:r>
          </w:p>
        </w:tc>
        <w:tc>
          <w:tcPr>
            <w:tcW w:w="1191" w:type="dxa"/>
            <w:shd w:val="clear" w:color="auto" w:fill="FFFFFF" w:themeFill="background1"/>
            <w:vAlign w:val="center"/>
          </w:tcPr>
          <w:p w:rsidR="00274B24" w:rsidRDefault="00274B24" w:rsidP="00FA7325">
            <w:pPr>
              <w:jc w:val="center"/>
              <w:rPr>
                <w:rFonts w:eastAsia="Malgun Gothic"/>
                <w:color w:val="000000"/>
                <w:lang w:eastAsia="ko-KR"/>
              </w:rPr>
            </w:pPr>
            <w:r>
              <w:rPr>
                <w:rFonts w:eastAsia="Malgun Gothic"/>
                <w:color w:val="000000"/>
                <w:lang w:eastAsia="ko-KR"/>
              </w:rPr>
              <w:t>81,839</w:t>
            </w:r>
          </w:p>
        </w:tc>
        <w:tc>
          <w:tcPr>
            <w:tcW w:w="1059" w:type="dxa"/>
            <w:shd w:val="clear" w:color="auto" w:fill="FFFFFF" w:themeFill="background1"/>
            <w:vAlign w:val="center"/>
          </w:tcPr>
          <w:p w:rsidR="00274B24" w:rsidRDefault="00274B24" w:rsidP="00FA7325">
            <w:pPr>
              <w:jc w:val="center"/>
              <w:rPr>
                <w:rFonts w:eastAsia="Malgun Gothic"/>
                <w:bCs/>
                <w:color w:val="000000"/>
                <w:lang w:eastAsia="ko-KR"/>
              </w:rPr>
            </w:pPr>
            <w:r>
              <w:rPr>
                <w:rFonts w:eastAsia="Malgun Gothic"/>
                <w:bCs/>
                <w:color w:val="000000"/>
                <w:lang w:eastAsia="ko-KR"/>
              </w:rPr>
              <w:t>25.00</w:t>
            </w:r>
          </w:p>
        </w:tc>
        <w:tc>
          <w:tcPr>
            <w:tcW w:w="1980" w:type="dxa"/>
            <w:shd w:val="clear" w:color="auto" w:fill="FFFFFF" w:themeFill="background1"/>
            <w:vAlign w:val="center"/>
          </w:tcPr>
          <w:p w:rsidR="00274B24" w:rsidRDefault="00274B24" w:rsidP="00FA7325">
            <w:pPr>
              <w:jc w:val="center"/>
              <w:rPr>
                <w:rFonts w:eastAsia="Malgun Gothic"/>
                <w:bCs/>
                <w:color w:val="000000"/>
                <w:lang w:eastAsia="ko-KR"/>
              </w:rPr>
            </w:pPr>
            <w:r>
              <w:rPr>
                <w:rFonts w:eastAsia="Malgun Gothic"/>
                <w:bCs/>
                <w:color w:val="000000"/>
                <w:lang w:eastAsia="ko-KR"/>
              </w:rPr>
              <w:t>Undisclosed</w:t>
            </w:r>
          </w:p>
        </w:tc>
        <w:tc>
          <w:tcPr>
            <w:tcW w:w="1657" w:type="dxa"/>
            <w:shd w:val="clear" w:color="auto" w:fill="FFFFFF" w:themeFill="background1"/>
            <w:vAlign w:val="center"/>
          </w:tcPr>
          <w:p w:rsidR="00274B24" w:rsidRDefault="00274B24" w:rsidP="00FA7325">
            <w:pPr>
              <w:rPr>
                <w:rFonts w:eastAsiaTheme="minorEastAsia"/>
                <w:bCs/>
                <w:color w:val="000000"/>
                <w:spacing w:val="1"/>
                <w:sz w:val="16"/>
                <w:szCs w:val="16"/>
                <w:lang w:eastAsia="ko-KR"/>
              </w:rPr>
            </w:pPr>
            <w:r>
              <w:rPr>
                <w:rFonts w:eastAsiaTheme="minorEastAsia"/>
                <w:bCs/>
                <w:color w:val="000000"/>
                <w:spacing w:val="1"/>
                <w:sz w:val="16"/>
                <w:szCs w:val="16"/>
                <w:lang w:eastAsia="ko-KR"/>
              </w:rPr>
              <w:t xml:space="preserve">Fwd dely with laycan  05/2023, </w:t>
            </w:r>
            <w:r w:rsidR="00761F38">
              <w:rPr>
                <w:rFonts w:eastAsiaTheme="minorEastAsia"/>
                <w:bCs/>
                <w:color w:val="000000"/>
                <w:spacing w:val="1"/>
                <w:sz w:val="16"/>
                <w:szCs w:val="16"/>
                <w:lang w:eastAsia="ko-KR"/>
              </w:rPr>
              <w:t xml:space="preserve">BWTS fitted, </w:t>
            </w:r>
            <w:r>
              <w:rPr>
                <w:rFonts w:eastAsiaTheme="minorEastAsia"/>
                <w:bCs/>
                <w:color w:val="000000"/>
                <w:spacing w:val="1"/>
                <w:sz w:val="16"/>
                <w:szCs w:val="16"/>
                <w:lang w:eastAsia="ko-KR"/>
              </w:rPr>
              <w:t>DD 12/2023, SS 01/2026</w:t>
            </w:r>
          </w:p>
        </w:tc>
      </w:tr>
      <w:tr w:rsidR="003B4DEB" w:rsidTr="00AE4366">
        <w:trPr>
          <w:trHeight w:val="704"/>
          <w:jc w:val="right"/>
        </w:trPr>
        <w:tc>
          <w:tcPr>
            <w:tcW w:w="2642" w:type="dxa"/>
            <w:shd w:val="clear" w:color="auto" w:fill="D9D9D9" w:themeFill="background1" w:themeFillShade="D9"/>
            <w:noWrap/>
            <w:vAlign w:val="center"/>
          </w:tcPr>
          <w:p w:rsidR="003B4DEB" w:rsidRPr="003B4DEB" w:rsidRDefault="003B4DEB" w:rsidP="000B2A0C">
            <w:pPr>
              <w:pStyle w:val="Default"/>
              <w:rPr>
                <w:rFonts w:ascii="Times New Roman" w:hAnsi="Times New Roman" w:cs="Times New Roman"/>
                <w:b/>
                <w:bCs/>
                <w:lang w:eastAsia="ko-KR"/>
              </w:rPr>
            </w:pPr>
            <w:r>
              <w:rPr>
                <w:rFonts w:ascii="Times New Roman" w:hAnsi="Times New Roman" w:cs="Times New Roman"/>
                <w:b/>
                <w:bCs/>
                <w:lang w:eastAsia="ko-KR"/>
              </w:rPr>
              <w:t>Golden Strength</w:t>
            </w:r>
          </w:p>
        </w:tc>
        <w:tc>
          <w:tcPr>
            <w:tcW w:w="720" w:type="dxa"/>
            <w:shd w:val="clear" w:color="auto" w:fill="D9D9D9" w:themeFill="background1" w:themeFillShade="D9"/>
            <w:vAlign w:val="center"/>
          </w:tcPr>
          <w:p w:rsidR="003B4DEB" w:rsidRPr="003B4DEB" w:rsidRDefault="003B4DEB" w:rsidP="000B2A0C">
            <w:pPr>
              <w:jc w:val="center"/>
              <w:rPr>
                <w:rFonts w:eastAsia="Malgun Gothic"/>
                <w:color w:val="000000"/>
                <w:lang w:eastAsia="ko-KR"/>
              </w:rPr>
            </w:pPr>
            <w:r>
              <w:rPr>
                <w:rFonts w:eastAsia="Malgun Gothic"/>
                <w:color w:val="000000"/>
                <w:lang w:eastAsia="ko-KR"/>
              </w:rPr>
              <w:t>2009</w:t>
            </w:r>
          </w:p>
        </w:tc>
        <w:tc>
          <w:tcPr>
            <w:tcW w:w="1260" w:type="dxa"/>
            <w:shd w:val="clear" w:color="auto" w:fill="D9D9D9" w:themeFill="background1" w:themeFillShade="D9"/>
            <w:vAlign w:val="center"/>
          </w:tcPr>
          <w:p w:rsidR="003B4DEB" w:rsidRPr="001414E8" w:rsidRDefault="003B4DEB" w:rsidP="000B2A0C">
            <w:pPr>
              <w:jc w:val="center"/>
              <w:rPr>
                <w:rFonts w:eastAsia="Malgun Gothic"/>
                <w:color w:val="000000"/>
                <w:lang w:eastAsia="ko-KR"/>
              </w:rPr>
            </w:pPr>
            <w:r w:rsidRPr="001414E8">
              <w:rPr>
                <w:rFonts w:eastAsia="Malgun Gothic"/>
                <w:color w:val="000000"/>
                <w:lang w:eastAsia="ko-KR"/>
              </w:rPr>
              <w:t>China</w:t>
            </w:r>
          </w:p>
        </w:tc>
        <w:tc>
          <w:tcPr>
            <w:tcW w:w="1191" w:type="dxa"/>
            <w:shd w:val="clear" w:color="auto" w:fill="D9D9D9" w:themeFill="background1" w:themeFillShade="D9"/>
            <w:vAlign w:val="center"/>
          </w:tcPr>
          <w:p w:rsidR="003B4DEB" w:rsidRPr="003B4DEB" w:rsidRDefault="003B4DEB" w:rsidP="000B2A0C">
            <w:pPr>
              <w:jc w:val="center"/>
              <w:rPr>
                <w:rFonts w:eastAsia="Malgun Gothic"/>
                <w:color w:val="000000"/>
                <w:lang w:eastAsia="ko-KR"/>
              </w:rPr>
            </w:pPr>
            <w:r>
              <w:rPr>
                <w:rFonts w:eastAsia="Malgun Gothic"/>
                <w:color w:val="000000"/>
                <w:lang w:eastAsia="ko-KR"/>
              </w:rPr>
              <w:t>75,744</w:t>
            </w:r>
          </w:p>
        </w:tc>
        <w:tc>
          <w:tcPr>
            <w:tcW w:w="1059" w:type="dxa"/>
            <w:vMerge w:val="restart"/>
            <w:shd w:val="clear" w:color="auto" w:fill="D9D9D9" w:themeFill="background1" w:themeFillShade="D9"/>
            <w:vAlign w:val="center"/>
          </w:tcPr>
          <w:p w:rsidR="00515D5E" w:rsidRPr="003B4DEB" w:rsidRDefault="00D514DF" w:rsidP="000B2A0C">
            <w:pPr>
              <w:jc w:val="center"/>
              <w:rPr>
                <w:rFonts w:eastAsia="Malgun Gothic"/>
                <w:bCs/>
                <w:color w:val="000000"/>
                <w:lang w:eastAsia="ko-KR"/>
              </w:rPr>
            </w:pPr>
            <w:r>
              <w:rPr>
                <w:rFonts w:eastAsia="Malgun Gothic"/>
                <w:bCs/>
                <w:color w:val="000000"/>
                <w:lang w:eastAsia="ko-KR"/>
              </w:rPr>
              <w:t>30.00</w:t>
            </w:r>
          </w:p>
        </w:tc>
        <w:tc>
          <w:tcPr>
            <w:tcW w:w="1980" w:type="dxa"/>
            <w:vMerge w:val="restart"/>
            <w:shd w:val="clear" w:color="auto" w:fill="D9D9D9" w:themeFill="background1" w:themeFillShade="D9"/>
            <w:vAlign w:val="center"/>
          </w:tcPr>
          <w:p w:rsidR="003B4DEB" w:rsidRPr="00257D0D" w:rsidRDefault="003B4DEB" w:rsidP="000B2A0C">
            <w:pPr>
              <w:jc w:val="center"/>
              <w:rPr>
                <w:rFonts w:eastAsia="Malgun Gothic"/>
                <w:bCs/>
                <w:color w:val="000000"/>
                <w:lang w:val="vi-VN" w:eastAsia="ko-KR"/>
              </w:rPr>
            </w:pPr>
            <w:r>
              <w:rPr>
                <w:rFonts w:eastAsia="Malgun Gothic"/>
                <w:bCs/>
                <w:color w:val="000000"/>
                <w:lang w:eastAsia="ko-KR"/>
              </w:rPr>
              <w:t>Greek</w:t>
            </w:r>
          </w:p>
        </w:tc>
        <w:tc>
          <w:tcPr>
            <w:tcW w:w="1657" w:type="dxa"/>
            <w:shd w:val="clear" w:color="auto" w:fill="D9D9D9" w:themeFill="background1" w:themeFillShade="D9"/>
            <w:vAlign w:val="center"/>
          </w:tcPr>
          <w:p w:rsidR="003B4DEB" w:rsidRPr="003B4DEB" w:rsidRDefault="003B4DEB" w:rsidP="00363D8C">
            <w:pPr>
              <w:rPr>
                <w:rFonts w:eastAsiaTheme="minorEastAsia"/>
                <w:bCs/>
                <w:color w:val="000000"/>
                <w:spacing w:val="1"/>
                <w:sz w:val="16"/>
                <w:szCs w:val="16"/>
                <w:lang w:eastAsia="ko-KR"/>
              </w:rPr>
            </w:pPr>
            <w:r>
              <w:rPr>
                <w:rFonts w:eastAsiaTheme="minorEastAsia"/>
                <w:bCs/>
                <w:color w:val="000000"/>
                <w:spacing w:val="1"/>
                <w:sz w:val="16"/>
                <w:szCs w:val="16"/>
                <w:lang w:eastAsia="ko-KR"/>
              </w:rPr>
              <w:t>BWTS fitted, ice class 1C</w:t>
            </w:r>
            <w:r w:rsidR="00515D5E">
              <w:rPr>
                <w:rFonts w:eastAsiaTheme="minorEastAsia"/>
                <w:bCs/>
                <w:color w:val="000000"/>
                <w:spacing w:val="1"/>
                <w:sz w:val="16"/>
                <w:szCs w:val="16"/>
                <w:lang w:eastAsia="ko-KR"/>
              </w:rPr>
              <w:t>, DD 04/2023, SS 04/2024</w:t>
            </w:r>
          </w:p>
        </w:tc>
      </w:tr>
      <w:tr w:rsidR="003B4DEB" w:rsidTr="00363D8C">
        <w:trPr>
          <w:trHeight w:val="623"/>
          <w:jc w:val="right"/>
        </w:trPr>
        <w:tc>
          <w:tcPr>
            <w:tcW w:w="2642" w:type="dxa"/>
            <w:shd w:val="clear" w:color="auto" w:fill="D9D9D9" w:themeFill="background1" w:themeFillShade="D9"/>
            <w:noWrap/>
            <w:vAlign w:val="center"/>
          </w:tcPr>
          <w:p w:rsidR="003B4DEB" w:rsidRPr="003B4DEB" w:rsidRDefault="003B4DEB" w:rsidP="000B2A0C">
            <w:pPr>
              <w:pStyle w:val="Default"/>
              <w:rPr>
                <w:rFonts w:ascii="Times New Roman" w:hAnsi="Times New Roman" w:cs="Times New Roman"/>
                <w:b/>
                <w:bCs/>
                <w:lang w:eastAsia="ko-KR"/>
              </w:rPr>
            </w:pPr>
            <w:r>
              <w:rPr>
                <w:rFonts w:ascii="Times New Roman" w:hAnsi="Times New Roman" w:cs="Times New Roman"/>
                <w:b/>
                <w:bCs/>
                <w:lang w:eastAsia="ko-KR"/>
              </w:rPr>
              <w:t>Golden Ice</w:t>
            </w:r>
          </w:p>
        </w:tc>
        <w:tc>
          <w:tcPr>
            <w:tcW w:w="720" w:type="dxa"/>
            <w:shd w:val="clear" w:color="auto" w:fill="D9D9D9" w:themeFill="background1" w:themeFillShade="D9"/>
            <w:vAlign w:val="center"/>
          </w:tcPr>
          <w:p w:rsidR="003B4DEB" w:rsidRPr="003B4DEB" w:rsidRDefault="003B4DEB" w:rsidP="000B2A0C">
            <w:pPr>
              <w:jc w:val="center"/>
              <w:rPr>
                <w:rFonts w:eastAsia="Malgun Gothic"/>
                <w:color w:val="000000"/>
                <w:lang w:eastAsia="ko-KR"/>
              </w:rPr>
            </w:pPr>
            <w:r>
              <w:rPr>
                <w:rFonts w:eastAsia="Malgun Gothic"/>
                <w:color w:val="000000"/>
                <w:lang w:eastAsia="ko-KR"/>
              </w:rPr>
              <w:t>2008</w:t>
            </w:r>
          </w:p>
        </w:tc>
        <w:tc>
          <w:tcPr>
            <w:tcW w:w="1260" w:type="dxa"/>
            <w:shd w:val="clear" w:color="auto" w:fill="D9D9D9" w:themeFill="background1" w:themeFillShade="D9"/>
            <w:vAlign w:val="center"/>
          </w:tcPr>
          <w:p w:rsidR="003B4DEB" w:rsidRPr="001414E8" w:rsidRDefault="003B4DEB" w:rsidP="000B2A0C">
            <w:pPr>
              <w:jc w:val="center"/>
              <w:rPr>
                <w:rFonts w:eastAsia="Malgun Gothic"/>
                <w:color w:val="000000"/>
                <w:lang w:eastAsia="ko-KR"/>
              </w:rPr>
            </w:pPr>
            <w:r w:rsidRPr="001414E8">
              <w:rPr>
                <w:rFonts w:eastAsia="Malgun Gothic"/>
                <w:color w:val="000000"/>
                <w:lang w:eastAsia="ko-KR"/>
              </w:rPr>
              <w:t>China</w:t>
            </w:r>
          </w:p>
        </w:tc>
        <w:tc>
          <w:tcPr>
            <w:tcW w:w="1191" w:type="dxa"/>
            <w:shd w:val="clear" w:color="auto" w:fill="D9D9D9" w:themeFill="background1" w:themeFillShade="D9"/>
            <w:vAlign w:val="center"/>
          </w:tcPr>
          <w:p w:rsidR="003B4DEB" w:rsidRPr="003B4DEB" w:rsidRDefault="003B4DEB" w:rsidP="000B2A0C">
            <w:pPr>
              <w:jc w:val="center"/>
              <w:rPr>
                <w:rFonts w:eastAsia="Malgun Gothic"/>
                <w:color w:val="000000"/>
                <w:lang w:eastAsia="ko-KR"/>
              </w:rPr>
            </w:pPr>
            <w:r>
              <w:rPr>
                <w:rFonts w:eastAsia="Malgun Gothic"/>
                <w:color w:val="000000"/>
                <w:lang w:eastAsia="ko-KR"/>
              </w:rPr>
              <w:t>75,725</w:t>
            </w:r>
          </w:p>
        </w:tc>
        <w:tc>
          <w:tcPr>
            <w:tcW w:w="1059" w:type="dxa"/>
            <w:vMerge/>
            <w:shd w:val="clear" w:color="auto" w:fill="D9D9D9" w:themeFill="background1" w:themeFillShade="D9"/>
            <w:vAlign w:val="center"/>
          </w:tcPr>
          <w:p w:rsidR="003B4DEB" w:rsidRPr="00257D0D" w:rsidRDefault="003B4DEB" w:rsidP="000B2A0C">
            <w:pPr>
              <w:jc w:val="center"/>
              <w:rPr>
                <w:rFonts w:eastAsia="Malgun Gothic"/>
                <w:bCs/>
                <w:color w:val="000000"/>
                <w:lang w:val="vi-VN" w:eastAsia="ko-KR"/>
              </w:rPr>
            </w:pPr>
          </w:p>
        </w:tc>
        <w:tc>
          <w:tcPr>
            <w:tcW w:w="1980" w:type="dxa"/>
            <w:vMerge/>
            <w:shd w:val="clear" w:color="auto" w:fill="D9D9D9" w:themeFill="background1" w:themeFillShade="D9"/>
            <w:vAlign w:val="center"/>
          </w:tcPr>
          <w:p w:rsidR="003B4DEB" w:rsidRPr="003B4DEB" w:rsidRDefault="003B4DEB" w:rsidP="000B2A0C">
            <w:pPr>
              <w:jc w:val="center"/>
              <w:rPr>
                <w:rFonts w:eastAsia="Malgun Gothic"/>
                <w:bCs/>
                <w:color w:val="000000"/>
                <w:lang w:eastAsia="ko-KR"/>
              </w:rPr>
            </w:pPr>
          </w:p>
        </w:tc>
        <w:tc>
          <w:tcPr>
            <w:tcW w:w="1657" w:type="dxa"/>
            <w:shd w:val="clear" w:color="auto" w:fill="D9D9D9" w:themeFill="background1" w:themeFillShade="D9"/>
            <w:vAlign w:val="center"/>
          </w:tcPr>
          <w:p w:rsidR="003B4DEB" w:rsidRPr="00257D0D" w:rsidRDefault="003B4DEB" w:rsidP="00363D8C">
            <w:pPr>
              <w:rPr>
                <w:rFonts w:eastAsiaTheme="minorEastAsia"/>
                <w:bCs/>
                <w:color w:val="000000"/>
                <w:spacing w:val="1"/>
                <w:sz w:val="16"/>
                <w:szCs w:val="16"/>
                <w:lang w:val="vi-VN" w:eastAsia="ko-KR"/>
              </w:rPr>
            </w:pPr>
            <w:r>
              <w:rPr>
                <w:rFonts w:eastAsiaTheme="minorEastAsia"/>
                <w:bCs/>
                <w:color w:val="000000"/>
                <w:spacing w:val="1"/>
                <w:sz w:val="16"/>
                <w:szCs w:val="16"/>
                <w:lang w:eastAsia="ko-KR"/>
              </w:rPr>
              <w:t>BWTS fitted, ice class 1C</w:t>
            </w:r>
            <w:r w:rsidR="00515D5E">
              <w:rPr>
                <w:rFonts w:eastAsiaTheme="minorEastAsia"/>
                <w:bCs/>
                <w:color w:val="000000"/>
                <w:spacing w:val="1"/>
                <w:sz w:val="16"/>
                <w:szCs w:val="16"/>
                <w:lang w:eastAsia="ko-KR"/>
              </w:rPr>
              <w:t>, DD/SS 12/2023</w:t>
            </w:r>
          </w:p>
        </w:tc>
      </w:tr>
      <w:tr w:rsidR="003B4DEB" w:rsidTr="001414E8">
        <w:trPr>
          <w:trHeight w:val="542"/>
          <w:jc w:val="right"/>
        </w:trPr>
        <w:tc>
          <w:tcPr>
            <w:tcW w:w="2642" w:type="dxa"/>
            <w:shd w:val="clear" w:color="auto" w:fill="FFFFFF" w:themeFill="background1"/>
            <w:noWrap/>
            <w:vAlign w:val="center"/>
          </w:tcPr>
          <w:p w:rsidR="003B4DEB" w:rsidRPr="004874B0" w:rsidRDefault="003B4DEB" w:rsidP="00634B83">
            <w:pPr>
              <w:pStyle w:val="Default"/>
              <w:rPr>
                <w:rFonts w:ascii="Times New Roman" w:hAnsi="Times New Roman" w:cs="Times New Roman"/>
                <w:b/>
                <w:bCs/>
                <w:lang w:val="vi-VN" w:eastAsia="ko-KR"/>
              </w:rPr>
            </w:pPr>
            <w:r>
              <w:rPr>
                <w:rFonts w:ascii="Times New Roman" w:hAnsi="Times New Roman" w:cs="Times New Roman"/>
                <w:b/>
                <w:bCs/>
                <w:lang w:val="vi-VN" w:eastAsia="ko-KR"/>
              </w:rPr>
              <w:t>Sagar Moti</w:t>
            </w:r>
          </w:p>
        </w:tc>
        <w:tc>
          <w:tcPr>
            <w:tcW w:w="720" w:type="dxa"/>
            <w:shd w:val="clear" w:color="auto" w:fill="FFFFFF" w:themeFill="background1"/>
            <w:vAlign w:val="center"/>
          </w:tcPr>
          <w:p w:rsidR="003B4DEB" w:rsidRPr="004874B0" w:rsidRDefault="003B4DEB" w:rsidP="00634B83">
            <w:pPr>
              <w:jc w:val="center"/>
              <w:rPr>
                <w:rFonts w:eastAsia="Malgun Gothic"/>
                <w:color w:val="000000"/>
                <w:lang w:val="vi-VN" w:eastAsia="ko-KR"/>
              </w:rPr>
            </w:pPr>
            <w:r>
              <w:rPr>
                <w:rFonts w:eastAsia="Malgun Gothic"/>
                <w:color w:val="000000"/>
                <w:lang w:val="vi-VN" w:eastAsia="ko-KR"/>
              </w:rPr>
              <w:t>2012</w:t>
            </w:r>
          </w:p>
        </w:tc>
        <w:tc>
          <w:tcPr>
            <w:tcW w:w="1260" w:type="dxa"/>
            <w:shd w:val="clear" w:color="auto" w:fill="FFFFFF" w:themeFill="background1"/>
            <w:vAlign w:val="center"/>
          </w:tcPr>
          <w:p w:rsidR="003B4DEB" w:rsidRPr="004874B0" w:rsidRDefault="003B4DEB" w:rsidP="00634B83">
            <w:pPr>
              <w:jc w:val="center"/>
              <w:rPr>
                <w:rFonts w:eastAsia="Malgun Gothic"/>
                <w:color w:val="000000"/>
                <w:sz w:val="16"/>
                <w:szCs w:val="16"/>
                <w:lang w:val="vi-VN" w:eastAsia="ko-KR"/>
              </w:rPr>
            </w:pPr>
            <w:r>
              <w:rPr>
                <w:rFonts w:eastAsia="Malgun Gothic"/>
                <w:color w:val="000000"/>
                <w:sz w:val="16"/>
                <w:szCs w:val="16"/>
                <w:lang w:val="vi-VN" w:eastAsia="ko-KR"/>
              </w:rPr>
              <w:t>Tsuneishi Zhoushan, China</w:t>
            </w:r>
          </w:p>
        </w:tc>
        <w:tc>
          <w:tcPr>
            <w:tcW w:w="1191" w:type="dxa"/>
            <w:shd w:val="clear" w:color="auto" w:fill="FFFFFF" w:themeFill="background1"/>
            <w:vAlign w:val="center"/>
          </w:tcPr>
          <w:p w:rsidR="003B4DEB" w:rsidRPr="00257D0D" w:rsidRDefault="003B4DEB" w:rsidP="00634B83">
            <w:pPr>
              <w:jc w:val="center"/>
              <w:rPr>
                <w:rFonts w:eastAsia="Malgun Gothic"/>
                <w:color w:val="000000"/>
                <w:lang w:val="vi-VN" w:eastAsia="ko-KR"/>
              </w:rPr>
            </w:pPr>
            <w:r>
              <w:rPr>
                <w:rFonts w:eastAsia="Malgun Gothic"/>
                <w:color w:val="000000"/>
                <w:lang w:val="vi-VN" w:eastAsia="ko-KR"/>
              </w:rPr>
              <w:t>58,097</w:t>
            </w:r>
          </w:p>
        </w:tc>
        <w:tc>
          <w:tcPr>
            <w:tcW w:w="1059" w:type="dxa"/>
            <w:shd w:val="clear" w:color="auto" w:fill="FFFFFF" w:themeFill="background1"/>
            <w:vAlign w:val="center"/>
          </w:tcPr>
          <w:p w:rsidR="003B4DEB" w:rsidRPr="00257D0D" w:rsidRDefault="003B4DEB" w:rsidP="00634B83">
            <w:pPr>
              <w:jc w:val="center"/>
              <w:rPr>
                <w:rFonts w:eastAsia="Malgun Gothic"/>
                <w:bCs/>
                <w:color w:val="000000"/>
                <w:lang w:val="vi-VN" w:eastAsia="ko-KR"/>
              </w:rPr>
            </w:pPr>
            <w:r>
              <w:rPr>
                <w:rFonts w:eastAsia="Malgun Gothic"/>
                <w:bCs/>
                <w:color w:val="000000"/>
                <w:lang w:val="vi-VN" w:eastAsia="ko-KR"/>
              </w:rPr>
              <w:t>17.20</w:t>
            </w:r>
          </w:p>
        </w:tc>
        <w:tc>
          <w:tcPr>
            <w:tcW w:w="1980" w:type="dxa"/>
            <w:shd w:val="clear" w:color="auto" w:fill="FFFFFF" w:themeFill="background1"/>
            <w:vAlign w:val="center"/>
          </w:tcPr>
          <w:p w:rsidR="003B4DEB" w:rsidRPr="00257D0D" w:rsidRDefault="003B4DEB" w:rsidP="00634B83">
            <w:pPr>
              <w:jc w:val="center"/>
              <w:rPr>
                <w:rFonts w:eastAsia="Malgun Gothic"/>
                <w:bCs/>
                <w:color w:val="000000"/>
                <w:lang w:val="vi-VN" w:eastAsia="ko-KR"/>
              </w:rPr>
            </w:pPr>
            <w:r>
              <w:rPr>
                <w:rFonts w:eastAsia="Malgun Gothic"/>
                <w:bCs/>
                <w:color w:val="000000"/>
                <w:lang w:val="vi-VN" w:eastAsia="ko-KR"/>
              </w:rPr>
              <w:t>Far Eastern</w:t>
            </w:r>
          </w:p>
        </w:tc>
        <w:tc>
          <w:tcPr>
            <w:tcW w:w="1657" w:type="dxa"/>
            <w:shd w:val="clear" w:color="auto" w:fill="FFFFFF" w:themeFill="background1"/>
            <w:vAlign w:val="center"/>
          </w:tcPr>
          <w:p w:rsidR="003B4DEB" w:rsidRPr="00A35DE1" w:rsidRDefault="003B4DEB" w:rsidP="00634B83">
            <w:pPr>
              <w:rPr>
                <w:rFonts w:eastAsiaTheme="minorEastAsia"/>
                <w:bCs/>
                <w:color w:val="000000"/>
                <w:spacing w:val="1"/>
                <w:sz w:val="16"/>
                <w:szCs w:val="16"/>
                <w:lang w:eastAsia="ko-KR"/>
              </w:rPr>
            </w:pPr>
            <w:r>
              <w:rPr>
                <w:rFonts w:eastAsiaTheme="minorEastAsia"/>
                <w:bCs/>
                <w:color w:val="000000"/>
                <w:spacing w:val="1"/>
                <w:sz w:val="16"/>
                <w:szCs w:val="16"/>
                <w:lang w:val="vi-VN" w:eastAsia="ko-KR"/>
              </w:rPr>
              <w:t>BWTS fitted, DD/SS passed</w:t>
            </w:r>
            <w:r w:rsidR="00A35DE1">
              <w:rPr>
                <w:rFonts w:eastAsiaTheme="minorEastAsia"/>
                <w:bCs/>
                <w:color w:val="000000"/>
                <w:spacing w:val="1"/>
                <w:sz w:val="16"/>
                <w:szCs w:val="16"/>
                <w:lang w:eastAsia="ko-KR"/>
              </w:rPr>
              <w:t xml:space="preserve"> 10/2022</w:t>
            </w:r>
          </w:p>
        </w:tc>
      </w:tr>
      <w:tr w:rsidR="003B4DEB" w:rsidTr="001414E8">
        <w:trPr>
          <w:trHeight w:val="524"/>
          <w:jc w:val="right"/>
        </w:trPr>
        <w:tc>
          <w:tcPr>
            <w:tcW w:w="2642" w:type="dxa"/>
            <w:shd w:val="clear" w:color="auto" w:fill="D9D9D9" w:themeFill="background1" w:themeFillShade="D9"/>
            <w:noWrap/>
            <w:vAlign w:val="center"/>
          </w:tcPr>
          <w:p w:rsidR="003B4DEB" w:rsidRPr="003B4DEB" w:rsidRDefault="003B4DEB" w:rsidP="00FA7325">
            <w:pPr>
              <w:pStyle w:val="Default"/>
              <w:rPr>
                <w:rFonts w:ascii="Times New Roman" w:hAnsi="Times New Roman" w:cs="Times New Roman"/>
                <w:b/>
                <w:bCs/>
                <w:lang w:eastAsia="ko-KR"/>
              </w:rPr>
            </w:pPr>
            <w:r>
              <w:rPr>
                <w:rFonts w:ascii="Times New Roman" w:hAnsi="Times New Roman" w:cs="Times New Roman"/>
                <w:b/>
                <w:bCs/>
                <w:lang w:eastAsia="ko-KR"/>
              </w:rPr>
              <w:t>Rio Choapa</w:t>
            </w:r>
          </w:p>
        </w:tc>
        <w:tc>
          <w:tcPr>
            <w:tcW w:w="720" w:type="dxa"/>
            <w:shd w:val="clear" w:color="auto" w:fill="D9D9D9" w:themeFill="background1" w:themeFillShade="D9"/>
            <w:vAlign w:val="center"/>
          </w:tcPr>
          <w:p w:rsidR="003B4DEB" w:rsidRPr="003B4DEB" w:rsidRDefault="003B4DEB" w:rsidP="00FA7325">
            <w:pPr>
              <w:jc w:val="center"/>
              <w:rPr>
                <w:rFonts w:eastAsia="Malgun Gothic"/>
                <w:color w:val="000000"/>
                <w:lang w:eastAsia="ko-KR"/>
              </w:rPr>
            </w:pPr>
            <w:r>
              <w:rPr>
                <w:rFonts w:eastAsia="Malgun Gothic"/>
                <w:color w:val="000000"/>
                <w:lang w:eastAsia="ko-KR"/>
              </w:rPr>
              <w:t>2012</w:t>
            </w:r>
          </w:p>
        </w:tc>
        <w:tc>
          <w:tcPr>
            <w:tcW w:w="1260" w:type="dxa"/>
            <w:shd w:val="clear" w:color="auto" w:fill="D9D9D9" w:themeFill="background1" w:themeFillShade="D9"/>
            <w:vAlign w:val="center"/>
          </w:tcPr>
          <w:p w:rsidR="003B4DEB" w:rsidRPr="003B4DEB" w:rsidRDefault="003B4DEB" w:rsidP="00FA7325">
            <w:pPr>
              <w:jc w:val="center"/>
              <w:rPr>
                <w:rFonts w:eastAsia="Malgun Gothic"/>
                <w:color w:val="000000"/>
                <w:lang w:eastAsia="ko-KR"/>
              </w:rPr>
            </w:pPr>
            <w:r>
              <w:rPr>
                <w:rFonts w:eastAsia="Malgun Gothic"/>
                <w:color w:val="000000"/>
                <w:lang w:eastAsia="ko-KR"/>
              </w:rPr>
              <w:t>Japan</w:t>
            </w:r>
          </w:p>
        </w:tc>
        <w:tc>
          <w:tcPr>
            <w:tcW w:w="1191" w:type="dxa"/>
            <w:shd w:val="clear" w:color="auto" w:fill="D9D9D9" w:themeFill="background1" w:themeFillShade="D9"/>
            <w:vAlign w:val="center"/>
          </w:tcPr>
          <w:p w:rsidR="003B4DEB" w:rsidRPr="00F657A6" w:rsidRDefault="003B4DEB" w:rsidP="00FA7325">
            <w:pPr>
              <w:jc w:val="center"/>
              <w:rPr>
                <w:rFonts w:eastAsia="Malgun Gothic"/>
                <w:color w:val="000000"/>
                <w:lang w:eastAsia="ko-KR"/>
              </w:rPr>
            </w:pPr>
            <w:r>
              <w:rPr>
                <w:rFonts w:eastAsia="Malgun Gothic"/>
                <w:color w:val="000000"/>
                <w:lang w:eastAsia="ko-KR"/>
              </w:rPr>
              <w:t>50,633</w:t>
            </w:r>
          </w:p>
        </w:tc>
        <w:tc>
          <w:tcPr>
            <w:tcW w:w="1059" w:type="dxa"/>
            <w:shd w:val="clear" w:color="auto" w:fill="D9D9D9" w:themeFill="background1" w:themeFillShade="D9"/>
            <w:vAlign w:val="center"/>
          </w:tcPr>
          <w:p w:rsidR="003B4DEB" w:rsidRPr="003B4DEB" w:rsidRDefault="003B4DEB" w:rsidP="00FA7325">
            <w:pPr>
              <w:jc w:val="center"/>
              <w:rPr>
                <w:rFonts w:eastAsia="Malgun Gothic"/>
                <w:bCs/>
                <w:color w:val="000000"/>
                <w:lang w:eastAsia="ko-KR"/>
              </w:rPr>
            </w:pPr>
            <w:r>
              <w:rPr>
                <w:rFonts w:eastAsia="Malgun Gothic"/>
                <w:bCs/>
                <w:color w:val="000000"/>
                <w:lang w:eastAsia="ko-KR"/>
              </w:rPr>
              <w:t>16.40</w:t>
            </w:r>
          </w:p>
        </w:tc>
        <w:tc>
          <w:tcPr>
            <w:tcW w:w="1980" w:type="dxa"/>
            <w:shd w:val="clear" w:color="auto" w:fill="D9D9D9" w:themeFill="background1" w:themeFillShade="D9"/>
            <w:vAlign w:val="center"/>
          </w:tcPr>
          <w:p w:rsidR="003B4DEB" w:rsidRPr="003B4DEB" w:rsidRDefault="003B4DEB" w:rsidP="00FA7325">
            <w:pPr>
              <w:jc w:val="center"/>
              <w:rPr>
                <w:rFonts w:eastAsia="Malgun Gothic"/>
                <w:bCs/>
                <w:color w:val="000000"/>
                <w:lang w:eastAsia="ko-KR"/>
              </w:rPr>
            </w:pPr>
            <w:r>
              <w:rPr>
                <w:rFonts w:eastAsia="Malgun Gothic"/>
                <w:bCs/>
                <w:color w:val="000000"/>
                <w:lang w:eastAsia="ko-KR"/>
              </w:rPr>
              <w:t>Greek</w:t>
            </w:r>
          </w:p>
        </w:tc>
        <w:tc>
          <w:tcPr>
            <w:tcW w:w="1657" w:type="dxa"/>
            <w:shd w:val="clear" w:color="auto" w:fill="D9D9D9" w:themeFill="background1" w:themeFillShade="D9"/>
            <w:vAlign w:val="center"/>
          </w:tcPr>
          <w:p w:rsidR="003B4DEB" w:rsidRPr="00F657A6" w:rsidRDefault="003B4DEB" w:rsidP="00FA7325">
            <w:pPr>
              <w:rPr>
                <w:rFonts w:eastAsiaTheme="minorEastAsia"/>
                <w:bCs/>
                <w:color w:val="000000"/>
                <w:spacing w:val="1"/>
                <w:sz w:val="16"/>
                <w:szCs w:val="16"/>
                <w:lang w:eastAsia="ko-KR"/>
              </w:rPr>
            </w:pPr>
            <w:r>
              <w:rPr>
                <w:rFonts w:eastAsiaTheme="minorEastAsia"/>
                <w:bCs/>
                <w:color w:val="000000"/>
                <w:spacing w:val="1"/>
                <w:sz w:val="16"/>
                <w:szCs w:val="16"/>
                <w:lang w:eastAsia="ko-KR"/>
              </w:rPr>
              <w:t>BWTS fitted, DD/SS due 12/2022</w:t>
            </w:r>
          </w:p>
        </w:tc>
      </w:tr>
      <w:tr w:rsidR="003B4DEB" w:rsidTr="001414E8">
        <w:trPr>
          <w:trHeight w:val="623"/>
          <w:jc w:val="right"/>
        </w:trPr>
        <w:tc>
          <w:tcPr>
            <w:tcW w:w="2642" w:type="dxa"/>
            <w:shd w:val="clear" w:color="auto" w:fill="FFFFFF" w:themeFill="background1"/>
            <w:noWrap/>
            <w:vAlign w:val="center"/>
          </w:tcPr>
          <w:p w:rsidR="003B4DEB" w:rsidRPr="00DE6C24" w:rsidRDefault="00A252CB" w:rsidP="00FA7325">
            <w:pPr>
              <w:pStyle w:val="Default"/>
              <w:rPr>
                <w:rFonts w:ascii="Times New Roman" w:hAnsi="Times New Roman" w:cs="Times New Roman"/>
                <w:b/>
                <w:bCs/>
                <w:lang w:eastAsia="ko-KR"/>
              </w:rPr>
            </w:pPr>
            <w:r>
              <w:rPr>
                <w:rFonts w:ascii="Times New Roman" w:hAnsi="Times New Roman" w:cs="Times New Roman"/>
                <w:b/>
                <w:bCs/>
                <w:lang w:eastAsia="ko-KR"/>
              </w:rPr>
              <w:t>Interlink Sagacity</w:t>
            </w:r>
          </w:p>
        </w:tc>
        <w:tc>
          <w:tcPr>
            <w:tcW w:w="720" w:type="dxa"/>
            <w:shd w:val="clear" w:color="auto" w:fill="FFFFFF" w:themeFill="background1"/>
            <w:vAlign w:val="center"/>
          </w:tcPr>
          <w:p w:rsidR="003B4DEB" w:rsidRPr="00DE6C24" w:rsidRDefault="00A252CB" w:rsidP="00FA7325">
            <w:pPr>
              <w:jc w:val="center"/>
              <w:rPr>
                <w:rFonts w:eastAsia="Malgun Gothic"/>
                <w:color w:val="000000"/>
                <w:lang w:eastAsia="ko-KR"/>
              </w:rPr>
            </w:pPr>
            <w:r>
              <w:rPr>
                <w:rFonts w:eastAsia="Malgun Gothic"/>
                <w:color w:val="000000"/>
                <w:lang w:eastAsia="ko-KR"/>
              </w:rPr>
              <w:t>2015</w:t>
            </w:r>
          </w:p>
        </w:tc>
        <w:tc>
          <w:tcPr>
            <w:tcW w:w="1260" w:type="dxa"/>
            <w:shd w:val="clear" w:color="auto" w:fill="FFFFFF" w:themeFill="background1"/>
            <w:vAlign w:val="center"/>
          </w:tcPr>
          <w:p w:rsidR="003B4DEB" w:rsidRPr="00DE6C24" w:rsidRDefault="00A252CB" w:rsidP="00FA7325">
            <w:pPr>
              <w:jc w:val="center"/>
              <w:rPr>
                <w:rFonts w:eastAsia="Malgun Gothic"/>
                <w:color w:val="000000"/>
                <w:lang w:eastAsia="ko-KR"/>
              </w:rPr>
            </w:pPr>
            <w:r>
              <w:rPr>
                <w:rFonts w:eastAsia="Malgun Gothic"/>
                <w:color w:val="000000"/>
                <w:lang w:eastAsia="ko-KR"/>
              </w:rPr>
              <w:t>China</w:t>
            </w:r>
          </w:p>
        </w:tc>
        <w:tc>
          <w:tcPr>
            <w:tcW w:w="1191" w:type="dxa"/>
            <w:shd w:val="clear" w:color="auto" w:fill="FFFFFF" w:themeFill="background1"/>
            <w:vAlign w:val="center"/>
          </w:tcPr>
          <w:p w:rsidR="003B4DEB" w:rsidRPr="00DE6C24" w:rsidRDefault="00A252CB" w:rsidP="00FA7325">
            <w:pPr>
              <w:jc w:val="center"/>
              <w:rPr>
                <w:rFonts w:eastAsia="Malgun Gothic"/>
                <w:color w:val="000000"/>
                <w:lang w:eastAsia="ko-KR"/>
              </w:rPr>
            </w:pPr>
            <w:r>
              <w:rPr>
                <w:rFonts w:eastAsia="Malgun Gothic"/>
                <w:color w:val="000000"/>
                <w:lang w:eastAsia="ko-KR"/>
              </w:rPr>
              <w:t>38,743</w:t>
            </w:r>
          </w:p>
        </w:tc>
        <w:tc>
          <w:tcPr>
            <w:tcW w:w="1059" w:type="dxa"/>
            <w:shd w:val="clear" w:color="auto" w:fill="FFFFFF" w:themeFill="background1"/>
            <w:vAlign w:val="center"/>
          </w:tcPr>
          <w:p w:rsidR="003B4DEB" w:rsidRPr="00DE6C24" w:rsidRDefault="00A252CB" w:rsidP="00FA7325">
            <w:pPr>
              <w:jc w:val="center"/>
              <w:rPr>
                <w:rFonts w:eastAsia="Malgun Gothic"/>
                <w:bCs/>
                <w:color w:val="000000"/>
                <w:lang w:eastAsia="ko-KR"/>
              </w:rPr>
            </w:pPr>
            <w:r>
              <w:rPr>
                <w:rFonts w:eastAsia="Malgun Gothic"/>
                <w:bCs/>
                <w:color w:val="000000"/>
                <w:lang w:eastAsia="ko-KR"/>
              </w:rPr>
              <w:t>20.00</w:t>
            </w:r>
          </w:p>
        </w:tc>
        <w:tc>
          <w:tcPr>
            <w:tcW w:w="1980" w:type="dxa"/>
            <w:shd w:val="clear" w:color="auto" w:fill="FFFFFF" w:themeFill="background1"/>
            <w:vAlign w:val="center"/>
          </w:tcPr>
          <w:p w:rsidR="003B4DEB" w:rsidRPr="00DE6C24" w:rsidRDefault="00A252CB" w:rsidP="00FA7325">
            <w:pPr>
              <w:jc w:val="center"/>
              <w:rPr>
                <w:rFonts w:eastAsia="Malgun Gothic"/>
                <w:bCs/>
                <w:color w:val="000000"/>
                <w:lang w:eastAsia="ko-KR"/>
              </w:rPr>
            </w:pPr>
            <w:r>
              <w:rPr>
                <w:rFonts w:eastAsia="Malgun Gothic"/>
                <w:bCs/>
                <w:color w:val="000000"/>
                <w:lang w:eastAsia="ko-KR"/>
              </w:rPr>
              <w:t>Undisclosed</w:t>
            </w:r>
          </w:p>
        </w:tc>
        <w:tc>
          <w:tcPr>
            <w:tcW w:w="1657" w:type="dxa"/>
            <w:shd w:val="clear" w:color="auto" w:fill="FFFFFF" w:themeFill="background1"/>
            <w:vAlign w:val="center"/>
          </w:tcPr>
          <w:p w:rsidR="003B4DEB" w:rsidRPr="00996008" w:rsidRDefault="00A252CB" w:rsidP="00FA7325">
            <w:pPr>
              <w:rPr>
                <w:rFonts w:eastAsiaTheme="minorEastAsia"/>
                <w:bCs/>
                <w:color w:val="000000"/>
                <w:spacing w:val="1"/>
                <w:sz w:val="16"/>
                <w:szCs w:val="16"/>
                <w:lang w:eastAsia="ko-KR"/>
              </w:rPr>
            </w:pPr>
            <w:r>
              <w:rPr>
                <w:rFonts w:eastAsiaTheme="minorEastAsia"/>
                <w:bCs/>
                <w:color w:val="000000"/>
                <w:spacing w:val="1"/>
                <w:sz w:val="16"/>
                <w:szCs w:val="16"/>
                <w:lang w:eastAsia="ko-KR"/>
              </w:rPr>
              <w:t>BWTS fitted,  ice class 1C, DD 08/2023, SS 08/2025</w:t>
            </w:r>
          </w:p>
        </w:tc>
      </w:tr>
      <w:tr w:rsidR="00A252CB" w:rsidTr="000B2A0C">
        <w:trPr>
          <w:trHeight w:val="938"/>
          <w:jc w:val="right"/>
        </w:trPr>
        <w:tc>
          <w:tcPr>
            <w:tcW w:w="2642" w:type="dxa"/>
            <w:shd w:val="clear" w:color="auto" w:fill="D9D9D9" w:themeFill="background1" w:themeFillShade="D9"/>
            <w:noWrap/>
            <w:vAlign w:val="center"/>
          </w:tcPr>
          <w:p w:rsidR="00A252CB" w:rsidRPr="00DE6C24" w:rsidRDefault="00A252CB" w:rsidP="00634B83">
            <w:pPr>
              <w:pStyle w:val="Default"/>
              <w:rPr>
                <w:rFonts w:ascii="Times New Roman" w:hAnsi="Times New Roman" w:cs="Times New Roman"/>
                <w:b/>
                <w:bCs/>
                <w:lang w:eastAsia="ko-KR"/>
              </w:rPr>
            </w:pPr>
            <w:r>
              <w:rPr>
                <w:rFonts w:ascii="Times New Roman" w:hAnsi="Times New Roman" w:cs="Times New Roman" w:hint="eastAsia"/>
                <w:b/>
                <w:bCs/>
                <w:lang w:eastAsia="ko-KR"/>
              </w:rPr>
              <w:t>Shanghai</w:t>
            </w:r>
          </w:p>
        </w:tc>
        <w:tc>
          <w:tcPr>
            <w:tcW w:w="720" w:type="dxa"/>
            <w:shd w:val="clear" w:color="auto" w:fill="D9D9D9" w:themeFill="background1" w:themeFillShade="D9"/>
            <w:vAlign w:val="center"/>
          </w:tcPr>
          <w:p w:rsidR="00A252CB" w:rsidRPr="00DE6C24" w:rsidRDefault="00A252CB" w:rsidP="00634B83">
            <w:pPr>
              <w:jc w:val="center"/>
              <w:rPr>
                <w:rFonts w:eastAsia="Malgun Gothic"/>
                <w:color w:val="000000"/>
                <w:lang w:eastAsia="ko-KR"/>
              </w:rPr>
            </w:pPr>
            <w:r>
              <w:rPr>
                <w:rFonts w:eastAsia="Malgun Gothic" w:hint="eastAsia"/>
                <w:color w:val="000000"/>
                <w:lang w:eastAsia="ko-KR"/>
              </w:rPr>
              <w:t>2000</w:t>
            </w:r>
          </w:p>
        </w:tc>
        <w:tc>
          <w:tcPr>
            <w:tcW w:w="1260" w:type="dxa"/>
            <w:shd w:val="clear" w:color="auto" w:fill="D9D9D9" w:themeFill="background1" w:themeFillShade="D9"/>
            <w:vAlign w:val="center"/>
          </w:tcPr>
          <w:p w:rsidR="00A252CB" w:rsidRPr="00DE6C24" w:rsidRDefault="00A252CB" w:rsidP="00634B83">
            <w:pPr>
              <w:jc w:val="center"/>
              <w:rPr>
                <w:rFonts w:eastAsia="Malgun Gothic"/>
                <w:color w:val="000000"/>
                <w:lang w:eastAsia="ko-KR"/>
              </w:rPr>
            </w:pPr>
            <w:r>
              <w:rPr>
                <w:rFonts w:eastAsia="Malgun Gothic" w:hint="eastAsia"/>
                <w:color w:val="000000"/>
                <w:lang w:eastAsia="ko-KR"/>
              </w:rPr>
              <w:t>Japan</w:t>
            </w:r>
          </w:p>
        </w:tc>
        <w:tc>
          <w:tcPr>
            <w:tcW w:w="1191" w:type="dxa"/>
            <w:shd w:val="clear" w:color="auto" w:fill="D9D9D9" w:themeFill="background1" w:themeFillShade="D9"/>
            <w:vAlign w:val="center"/>
          </w:tcPr>
          <w:p w:rsidR="00A252CB" w:rsidRPr="00DE6C24" w:rsidRDefault="00A252CB" w:rsidP="00634B83">
            <w:pPr>
              <w:jc w:val="center"/>
              <w:rPr>
                <w:rFonts w:eastAsia="Malgun Gothic"/>
                <w:color w:val="000000"/>
                <w:lang w:eastAsia="ko-KR"/>
              </w:rPr>
            </w:pPr>
            <w:r>
              <w:rPr>
                <w:rFonts w:eastAsia="Malgun Gothic" w:hint="eastAsia"/>
                <w:color w:val="000000"/>
                <w:lang w:eastAsia="ko-KR"/>
              </w:rPr>
              <w:t>31,923</w:t>
            </w:r>
          </w:p>
        </w:tc>
        <w:tc>
          <w:tcPr>
            <w:tcW w:w="1059" w:type="dxa"/>
            <w:shd w:val="clear" w:color="auto" w:fill="D9D9D9" w:themeFill="background1" w:themeFillShade="D9"/>
            <w:vAlign w:val="center"/>
          </w:tcPr>
          <w:p w:rsidR="00A252CB" w:rsidRPr="00DE6C24" w:rsidRDefault="00A252CB" w:rsidP="00634B83">
            <w:pPr>
              <w:jc w:val="center"/>
              <w:rPr>
                <w:rFonts w:eastAsia="Malgun Gothic"/>
                <w:bCs/>
                <w:color w:val="000000"/>
                <w:lang w:eastAsia="ko-KR"/>
              </w:rPr>
            </w:pPr>
            <w:r>
              <w:rPr>
                <w:rFonts w:eastAsia="Malgun Gothic" w:hint="eastAsia"/>
                <w:bCs/>
                <w:color w:val="000000"/>
                <w:lang w:eastAsia="ko-KR"/>
              </w:rPr>
              <w:t>8.30</w:t>
            </w:r>
          </w:p>
        </w:tc>
        <w:tc>
          <w:tcPr>
            <w:tcW w:w="1980" w:type="dxa"/>
            <w:shd w:val="clear" w:color="auto" w:fill="D9D9D9" w:themeFill="background1" w:themeFillShade="D9"/>
            <w:vAlign w:val="center"/>
          </w:tcPr>
          <w:p w:rsidR="00A252CB" w:rsidRPr="00DE6C24" w:rsidRDefault="00A252CB" w:rsidP="00634B83">
            <w:pPr>
              <w:jc w:val="center"/>
              <w:rPr>
                <w:rFonts w:eastAsia="Malgun Gothic"/>
                <w:bCs/>
                <w:color w:val="000000"/>
                <w:lang w:eastAsia="ko-KR"/>
              </w:rPr>
            </w:pPr>
            <w:r>
              <w:rPr>
                <w:rFonts w:eastAsia="Malgun Gothic" w:hint="eastAsia"/>
                <w:bCs/>
                <w:color w:val="000000"/>
                <w:lang w:eastAsia="ko-KR"/>
              </w:rPr>
              <w:t>Lebanese</w:t>
            </w:r>
          </w:p>
        </w:tc>
        <w:tc>
          <w:tcPr>
            <w:tcW w:w="1657" w:type="dxa"/>
            <w:shd w:val="clear" w:color="auto" w:fill="D9D9D9" w:themeFill="background1" w:themeFillShade="D9"/>
            <w:vAlign w:val="center"/>
          </w:tcPr>
          <w:p w:rsidR="00A252CB" w:rsidRPr="00996008" w:rsidRDefault="000E1394" w:rsidP="00DE0442">
            <w:pPr>
              <w:rPr>
                <w:rFonts w:eastAsiaTheme="minorEastAsia"/>
                <w:bCs/>
                <w:color w:val="000000"/>
                <w:spacing w:val="1"/>
                <w:sz w:val="16"/>
                <w:szCs w:val="16"/>
                <w:lang w:eastAsia="ko-KR"/>
              </w:rPr>
            </w:pPr>
            <w:r>
              <w:rPr>
                <w:rFonts w:eastAsiaTheme="minorEastAsia"/>
                <w:bCs/>
                <w:color w:val="000000"/>
                <w:spacing w:val="1"/>
                <w:sz w:val="16"/>
                <w:szCs w:val="16"/>
                <w:lang w:eastAsia="ko-KR"/>
              </w:rPr>
              <w:t xml:space="preserve">OHBS, </w:t>
            </w:r>
            <w:r w:rsidR="00A252CB">
              <w:rPr>
                <w:rFonts w:eastAsiaTheme="minorEastAsia" w:hint="eastAsia"/>
                <w:bCs/>
                <w:color w:val="000000"/>
                <w:spacing w:val="1"/>
                <w:sz w:val="16"/>
                <w:szCs w:val="16"/>
                <w:lang w:eastAsia="ko-KR"/>
              </w:rPr>
              <w:t>BWTS fitted</w:t>
            </w:r>
            <w:r>
              <w:rPr>
                <w:rFonts w:eastAsiaTheme="minorEastAsia"/>
                <w:bCs/>
                <w:color w:val="000000"/>
                <w:spacing w:val="1"/>
                <w:sz w:val="16"/>
                <w:szCs w:val="16"/>
                <w:lang w:eastAsia="ko-KR"/>
              </w:rPr>
              <w:t xml:space="preserve">, fitted for container, </w:t>
            </w:r>
            <w:r w:rsidR="00DE0442">
              <w:rPr>
                <w:rFonts w:eastAsiaTheme="minorEastAsia"/>
                <w:bCs/>
                <w:color w:val="000000"/>
                <w:spacing w:val="1"/>
                <w:sz w:val="16"/>
                <w:szCs w:val="16"/>
                <w:lang w:eastAsia="ko-KR"/>
              </w:rPr>
              <w:t xml:space="preserve">ice class II, </w:t>
            </w:r>
            <w:r>
              <w:rPr>
                <w:rFonts w:eastAsiaTheme="minorEastAsia"/>
                <w:bCs/>
                <w:color w:val="000000"/>
                <w:spacing w:val="1"/>
                <w:sz w:val="16"/>
                <w:szCs w:val="16"/>
                <w:lang w:eastAsia="ko-KR"/>
              </w:rPr>
              <w:t xml:space="preserve">DD 09/2023, SS 12/2025, </w:t>
            </w:r>
          </w:p>
        </w:tc>
      </w:tr>
      <w:tr w:rsidR="00A252CB" w:rsidTr="001414E8">
        <w:trPr>
          <w:trHeight w:val="515"/>
          <w:jc w:val="right"/>
        </w:trPr>
        <w:tc>
          <w:tcPr>
            <w:tcW w:w="2642" w:type="dxa"/>
            <w:shd w:val="clear" w:color="auto" w:fill="FFFFFF" w:themeFill="background1"/>
            <w:noWrap/>
            <w:vAlign w:val="center"/>
          </w:tcPr>
          <w:p w:rsidR="00A252CB" w:rsidRPr="00257D0D" w:rsidRDefault="00A252CB" w:rsidP="00634B83">
            <w:pPr>
              <w:pStyle w:val="Default"/>
              <w:rPr>
                <w:rFonts w:ascii="Times New Roman" w:hAnsi="Times New Roman" w:cs="Times New Roman"/>
                <w:b/>
                <w:bCs/>
                <w:lang w:val="vi-VN" w:eastAsia="ko-KR"/>
              </w:rPr>
            </w:pPr>
            <w:r>
              <w:rPr>
                <w:rFonts w:ascii="Times New Roman" w:hAnsi="Times New Roman" w:cs="Times New Roman"/>
                <w:b/>
                <w:bCs/>
                <w:lang w:val="vi-VN" w:eastAsia="ko-KR"/>
              </w:rPr>
              <w:t>Gant Grace</w:t>
            </w:r>
          </w:p>
        </w:tc>
        <w:tc>
          <w:tcPr>
            <w:tcW w:w="720" w:type="dxa"/>
            <w:shd w:val="clear" w:color="auto" w:fill="FFFFFF" w:themeFill="background1"/>
            <w:vAlign w:val="center"/>
          </w:tcPr>
          <w:p w:rsidR="00A252CB" w:rsidRPr="00257D0D" w:rsidRDefault="00A252CB" w:rsidP="00634B83">
            <w:pPr>
              <w:jc w:val="center"/>
              <w:rPr>
                <w:rFonts w:eastAsia="Malgun Gothic"/>
                <w:color w:val="000000"/>
                <w:lang w:val="vi-VN" w:eastAsia="ko-KR"/>
              </w:rPr>
            </w:pPr>
            <w:r>
              <w:rPr>
                <w:rFonts w:eastAsia="Malgun Gothic"/>
                <w:color w:val="000000"/>
                <w:lang w:val="vi-VN" w:eastAsia="ko-KR"/>
              </w:rPr>
              <w:t>2010</w:t>
            </w:r>
          </w:p>
        </w:tc>
        <w:tc>
          <w:tcPr>
            <w:tcW w:w="1260" w:type="dxa"/>
            <w:shd w:val="clear" w:color="auto" w:fill="FFFFFF" w:themeFill="background1"/>
            <w:vAlign w:val="center"/>
          </w:tcPr>
          <w:p w:rsidR="00A252CB" w:rsidRPr="00257D0D" w:rsidRDefault="00A252CB" w:rsidP="00634B83">
            <w:pPr>
              <w:jc w:val="center"/>
              <w:rPr>
                <w:rFonts w:eastAsia="Malgun Gothic"/>
                <w:color w:val="000000"/>
                <w:lang w:val="vi-VN" w:eastAsia="ko-KR"/>
              </w:rPr>
            </w:pPr>
            <w:r>
              <w:rPr>
                <w:rFonts w:eastAsia="Malgun Gothic"/>
                <w:color w:val="000000"/>
                <w:lang w:val="vi-VN" w:eastAsia="ko-KR"/>
              </w:rPr>
              <w:t>Japan</w:t>
            </w:r>
          </w:p>
        </w:tc>
        <w:tc>
          <w:tcPr>
            <w:tcW w:w="1191" w:type="dxa"/>
            <w:shd w:val="clear" w:color="auto" w:fill="FFFFFF" w:themeFill="background1"/>
            <w:vAlign w:val="center"/>
          </w:tcPr>
          <w:p w:rsidR="00A252CB" w:rsidRPr="00F657A6" w:rsidRDefault="00A252CB" w:rsidP="00634B83">
            <w:pPr>
              <w:jc w:val="center"/>
              <w:rPr>
                <w:rFonts w:eastAsia="Malgun Gothic"/>
                <w:color w:val="000000"/>
                <w:lang w:eastAsia="ko-KR"/>
              </w:rPr>
            </w:pPr>
            <w:r>
              <w:rPr>
                <w:rFonts w:eastAsia="Malgun Gothic"/>
                <w:color w:val="000000"/>
                <w:lang w:eastAsia="ko-KR"/>
              </w:rPr>
              <w:t>28,375</w:t>
            </w:r>
          </w:p>
        </w:tc>
        <w:tc>
          <w:tcPr>
            <w:tcW w:w="1059" w:type="dxa"/>
            <w:shd w:val="clear" w:color="auto" w:fill="FFFFFF" w:themeFill="background1"/>
            <w:vAlign w:val="center"/>
          </w:tcPr>
          <w:p w:rsidR="00A252CB" w:rsidRPr="00257D0D" w:rsidRDefault="00A252CB" w:rsidP="00634B83">
            <w:pPr>
              <w:jc w:val="center"/>
              <w:rPr>
                <w:rFonts w:eastAsia="Malgun Gothic"/>
                <w:bCs/>
                <w:color w:val="000000"/>
                <w:lang w:val="vi-VN" w:eastAsia="ko-KR"/>
              </w:rPr>
            </w:pPr>
            <w:r>
              <w:rPr>
                <w:rFonts w:eastAsia="Malgun Gothic"/>
                <w:bCs/>
                <w:color w:val="000000"/>
                <w:lang w:val="vi-VN" w:eastAsia="ko-KR"/>
              </w:rPr>
              <w:t>12.50</w:t>
            </w:r>
          </w:p>
        </w:tc>
        <w:tc>
          <w:tcPr>
            <w:tcW w:w="1980" w:type="dxa"/>
            <w:shd w:val="clear" w:color="auto" w:fill="FFFFFF" w:themeFill="background1"/>
            <w:vAlign w:val="center"/>
          </w:tcPr>
          <w:p w:rsidR="00A252CB" w:rsidRPr="00257D0D" w:rsidRDefault="00A252CB" w:rsidP="00634B83">
            <w:pPr>
              <w:jc w:val="center"/>
              <w:rPr>
                <w:rFonts w:eastAsia="Malgun Gothic"/>
                <w:bCs/>
                <w:color w:val="000000"/>
                <w:lang w:val="vi-VN" w:eastAsia="ko-KR"/>
              </w:rPr>
            </w:pPr>
            <w:r>
              <w:rPr>
                <w:rFonts w:eastAsia="Malgun Gothic"/>
                <w:bCs/>
                <w:color w:val="000000"/>
                <w:lang w:val="vi-VN" w:eastAsia="ko-KR"/>
              </w:rPr>
              <w:t>Greek</w:t>
            </w:r>
          </w:p>
        </w:tc>
        <w:tc>
          <w:tcPr>
            <w:tcW w:w="1657" w:type="dxa"/>
            <w:shd w:val="clear" w:color="auto" w:fill="FFFFFF" w:themeFill="background1"/>
            <w:vAlign w:val="center"/>
          </w:tcPr>
          <w:p w:rsidR="00A252CB" w:rsidRPr="00F657A6" w:rsidRDefault="009F1E27" w:rsidP="009F1E27">
            <w:pPr>
              <w:rPr>
                <w:rFonts w:eastAsiaTheme="minorEastAsia"/>
                <w:bCs/>
                <w:color w:val="000000"/>
                <w:spacing w:val="1"/>
                <w:sz w:val="16"/>
                <w:szCs w:val="16"/>
                <w:lang w:eastAsia="ko-KR"/>
              </w:rPr>
            </w:pPr>
            <w:r>
              <w:rPr>
                <w:rFonts w:eastAsiaTheme="minorEastAsia"/>
                <w:bCs/>
                <w:color w:val="000000"/>
                <w:spacing w:val="1"/>
                <w:sz w:val="16"/>
                <w:szCs w:val="16"/>
                <w:lang w:eastAsia="ko-KR"/>
              </w:rPr>
              <w:t>BWTS fitted, DD/</w:t>
            </w:r>
            <w:r w:rsidR="00C50D48">
              <w:rPr>
                <w:rFonts w:eastAsiaTheme="minorEastAsia"/>
                <w:bCs/>
                <w:color w:val="000000"/>
                <w:spacing w:val="1"/>
                <w:sz w:val="16"/>
                <w:szCs w:val="16"/>
                <w:lang w:eastAsia="ko-KR"/>
              </w:rPr>
              <w:t>S</w:t>
            </w:r>
            <w:r w:rsidR="008C20D7">
              <w:rPr>
                <w:rFonts w:eastAsiaTheme="minorEastAsia"/>
                <w:bCs/>
                <w:color w:val="000000"/>
                <w:spacing w:val="1"/>
                <w:sz w:val="16"/>
                <w:szCs w:val="16"/>
                <w:lang w:eastAsia="ko-KR"/>
              </w:rPr>
              <w:t>S 01/2025</w:t>
            </w:r>
          </w:p>
        </w:tc>
      </w:tr>
      <w:tr w:rsidR="00A252CB">
        <w:trPr>
          <w:trHeight w:val="478"/>
          <w:jc w:val="right"/>
        </w:trPr>
        <w:tc>
          <w:tcPr>
            <w:tcW w:w="10509" w:type="dxa"/>
            <w:gridSpan w:val="7"/>
            <w:tcBorders>
              <w:top w:val="single" w:sz="4" w:space="0" w:color="auto"/>
              <w:bottom w:val="single" w:sz="4" w:space="0" w:color="auto"/>
            </w:tcBorders>
            <w:shd w:val="clear" w:color="auto" w:fill="B6DDE8"/>
            <w:vAlign w:val="center"/>
          </w:tcPr>
          <w:p w:rsidR="00A252CB" w:rsidRDefault="00A252CB">
            <w:pPr>
              <w:jc w:val="center"/>
              <w:rPr>
                <w:b/>
                <w:i/>
                <w:color w:val="333399"/>
              </w:rPr>
            </w:pPr>
            <w:bookmarkStart w:id="1" w:name="_Hlk102423590"/>
            <w:r>
              <w:rPr>
                <w:b/>
                <w:i/>
                <w:color w:val="0070C0"/>
              </w:rPr>
              <w:lastRenderedPageBreak/>
              <w:t>TANKERS</w:t>
            </w:r>
          </w:p>
        </w:tc>
      </w:tr>
      <w:bookmarkEnd w:id="1"/>
      <w:tr w:rsidR="000F4A12" w:rsidTr="004B5CE1">
        <w:trPr>
          <w:trHeight w:val="542"/>
          <w:jc w:val="right"/>
        </w:trPr>
        <w:tc>
          <w:tcPr>
            <w:tcW w:w="2642" w:type="dxa"/>
            <w:shd w:val="clear" w:color="auto" w:fill="D9D9D9" w:themeFill="background1" w:themeFillShade="D9"/>
            <w:noWrap/>
            <w:vAlign w:val="center"/>
          </w:tcPr>
          <w:p w:rsidR="000F4A12" w:rsidRPr="00AF0934" w:rsidRDefault="000F4A12" w:rsidP="00634B83">
            <w:pPr>
              <w:pStyle w:val="Default"/>
              <w:rPr>
                <w:rFonts w:ascii="Times New Roman" w:hAnsi="Times New Roman" w:cs="Times New Roman"/>
                <w:b/>
                <w:bCs/>
                <w:lang w:eastAsia="ko-KR"/>
              </w:rPr>
            </w:pPr>
            <w:r>
              <w:rPr>
                <w:rFonts w:ascii="Times New Roman" w:hAnsi="Times New Roman" w:cs="Times New Roman"/>
                <w:b/>
                <w:bCs/>
                <w:lang w:eastAsia="ko-KR"/>
              </w:rPr>
              <w:t>Ridgebury Mary Jane</w:t>
            </w:r>
          </w:p>
        </w:tc>
        <w:tc>
          <w:tcPr>
            <w:tcW w:w="720" w:type="dxa"/>
            <w:shd w:val="clear" w:color="auto" w:fill="D9D9D9" w:themeFill="background1" w:themeFillShade="D9"/>
            <w:vAlign w:val="center"/>
          </w:tcPr>
          <w:p w:rsidR="000F4A12" w:rsidRPr="00AF0934" w:rsidRDefault="000F4A12" w:rsidP="00634B83">
            <w:pPr>
              <w:jc w:val="center"/>
              <w:rPr>
                <w:rFonts w:eastAsia="Malgun Gothic"/>
                <w:bCs/>
                <w:color w:val="000000"/>
                <w:lang w:eastAsia="ko-KR"/>
              </w:rPr>
            </w:pPr>
            <w:r>
              <w:rPr>
                <w:rFonts w:eastAsia="Malgun Gothic"/>
                <w:bCs/>
                <w:color w:val="000000"/>
                <w:lang w:eastAsia="ko-KR"/>
              </w:rPr>
              <w:t>2008</w:t>
            </w:r>
          </w:p>
        </w:tc>
        <w:tc>
          <w:tcPr>
            <w:tcW w:w="1260" w:type="dxa"/>
            <w:shd w:val="clear" w:color="auto" w:fill="D9D9D9" w:themeFill="background1" w:themeFillShade="D9"/>
            <w:vAlign w:val="center"/>
          </w:tcPr>
          <w:p w:rsidR="000F4A12" w:rsidRPr="00AF0934" w:rsidRDefault="000F4A12" w:rsidP="00634B83">
            <w:pPr>
              <w:jc w:val="center"/>
              <w:rPr>
                <w:rFonts w:eastAsia="Malgun Gothic"/>
                <w:bCs/>
                <w:color w:val="000000"/>
                <w:lang w:eastAsia="ko-KR"/>
              </w:rPr>
            </w:pPr>
            <w:r>
              <w:rPr>
                <w:rFonts w:eastAsia="Malgun Gothic"/>
                <w:bCs/>
                <w:color w:val="000000"/>
                <w:lang w:eastAsia="ko-KR"/>
              </w:rPr>
              <w:t>Japan</w:t>
            </w:r>
          </w:p>
        </w:tc>
        <w:tc>
          <w:tcPr>
            <w:tcW w:w="1191" w:type="dxa"/>
            <w:shd w:val="clear" w:color="auto" w:fill="D9D9D9" w:themeFill="background1" w:themeFillShade="D9"/>
            <w:vAlign w:val="center"/>
          </w:tcPr>
          <w:p w:rsidR="000F4A12" w:rsidRPr="00AF0934" w:rsidRDefault="000F4A12" w:rsidP="00634B83">
            <w:pPr>
              <w:jc w:val="center"/>
              <w:rPr>
                <w:rFonts w:eastAsia="Malgun Gothic"/>
                <w:bCs/>
                <w:color w:val="000000"/>
                <w:lang w:eastAsia="ko-KR"/>
              </w:rPr>
            </w:pPr>
            <w:r>
              <w:rPr>
                <w:rFonts w:eastAsia="Malgun Gothic"/>
                <w:bCs/>
                <w:color w:val="000000"/>
                <w:lang w:eastAsia="ko-KR"/>
              </w:rPr>
              <w:t>149,993</w:t>
            </w:r>
          </w:p>
        </w:tc>
        <w:tc>
          <w:tcPr>
            <w:tcW w:w="1059" w:type="dxa"/>
            <w:shd w:val="clear" w:color="auto" w:fill="D9D9D9" w:themeFill="background1" w:themeFillShade="D9"/>
            <w:vAlign w:val="center"/>
          </w:tcPr>
          <w:p w:rsidR="000F4A12" w:rsidRPr="00AF0934" w:rsidRDefault="000F4A12" w:rsidP="00634B83">
            <w:pPr>
              <w:jc w:val="center"/>
              <w:rPr>
                <w:rFonts w:eastAsia="Malgun Gothic"/>
                <w:bCs/>
                <w:color w:val="000000"/>
                <w:lang w:eastAsia="ko-KR"/>
              </w:rPr>
            </w:pPr>
            <w:r>
              <w:rPr>
                <w:rFonts w:eastAsia="Malgun Gothic"/>
                <w:bCs/>
                <w:color w:val="000000"/>
                <w:lang w:eastAsia="ko-KR"/>
              </w:rPr>
              <w:t>38.50</w:t>
            </w:r>
          </w:p>
        </w:tc>
        <w:tc>
          <w:tcPr>
            <w:tcW w:w="1980" w:type="dxa"/>
            <w:shd w:val="clear" w:color="auto" w:fill="D9D9D9" w:themeFill="background1" w:themeFillShade="D9"/>
            <w:vAlign w:val="center"/>
          </w:tcPr>
          <w:p w:rsidR="000F4A12" w:rsidRPr="00AF0934" w:rsidRDefault="000F4A12" w:rsidP="00634B83">
            <w:pPr>
              <w:jc w:val="center"/>
              <w:rPr>
                <w:rFonts w:eastAsia="Malgun Gothic"/>
                <w:bCs/>
                <w:color w:val="000000"/>
                <w:lang w:eastAsia="ko-KR"/>
              </w:rPr>
            </w:pPr>
            <w:r>
              <w:rPr>
                <w:rFonts w:eastAsia="Malgun Gothic"/>
                <w:bCs/>
                <w:color w:val="000000"/>
                <w:lang w:eastAsia="ko-KR"/>
              </w:rPr>
              <w:t>Undisclosed</w:t>
            </w:r>
          </w:p>
        </w:tc>
        <w:tc>
          <w:tcPr>
            <w:tcW w:w="1657" w:type="dxa"/>
            <w:shd w:val="clear" w:color="auto" w:fill="D9D9D9" w:themeFill="background1" w:themeFillShade="D9"/>
            <w:vAlign w:val="center"/>
          </w:tcPr>
          <w:p w:rsidR="000F4A12" w:rsidRPr="00AF0934" w:rsidRDefault="000F4A12" w:rsidP="00634B83">
            <w:pPr>
              <w:rPr>
                <w:rFonts w:eastAsia="Gill Sans MT"/>
                <w:bCs/>
                <w:color w:val="000000"/>
                <w:spacing w:val="1"/>
                <w:sz w:val="16"/>
                <w:szCs w:val="16"/>
              </w:rPr>
            </w:pPr>
            <w:r>
              <w:rPr>
                <w:rFonts w:eastAsia="Gill Sans MT"/>
                <w:bCs/>
                <w:color w:val="000000"/>
                <w:spacing w:val="1"/>
                <w:sz w:val="16"/>
                <w:szCs w:val="16"/>
              </w:rPr>
              <w:t>Scrubber fitted, DD/SS 05/2023</w:t>
            </w:r>
          </w:p>
        </w:tc>
      </w:tr>
      <w:tr w:rsidR="000F4A12" w:rsidTr="00996008">
        <w:trPr>
          <w:trHeight w:val="533"/>
          <w:jc w:val="right"/>
        </w:trPr>
        <w:tc>
          <w:tcPr>
            <w:tcW w:w="2642" w:type="dxa"/>
            <w:shd w:val="clear" w:color="auto" w:fill="FFFFFF" w:themeFill="background1"/>
            <w:noWrap/>
            <w:vAlign w:val="center"/>
          </w:tcPr>
          <w:p w:rsidR="000F4A12" w:rsidRPr="00906B1D" w:rsidRDefault="000F4A12" w:rsidP="00634B83">
            <w:pPr>
              <w:pStyle w:val="Default"/>
              <w:rPr>
                <w:rFonts w:ascii="Times New Roman" w:hAnsi="Times New Roman" w:cs="Times New Roman"/>
                <w:b/>
                <w:bCs/>
                <w:lang w:val="vi-VN" w:eastAsia="ko-KR"/>
              </w:rPr>
            </w:pPr>
            <w:r>
              <w:rPr>
                <w:rFonts w:ascii="Times New Roman" w:hAnsi="Times New Roman" w:cs="Times New Roman"/>
                <w:b/>
                <w:bCs/>
                <w:lang w:val="vi-VN" w:eastAsia="ko-KR"/>
              </w:rPr>
              <w:t>Mike R</w:t>
            </w:r>
          </w:p>
        </w:tc>
        <w:tc>
          <w:tcPr>
            <w:tcW w:w="720" w:type="dxa"/>
            <w:shd w:val="clear" w:color="auto" w:fill="FFFFFF" w:themeFill="background1"/>
            <w:vAlign w:val="center"/>
          </w:tcPr>
          <w:p w:rsidR="000F4A12" w:rsidRPr="00906B1D" w:rsidRDefault="000F4A12" w:rsidP="00634B83">
            <w:pPr>
              <w:jc w:val="center"/>
              <w:rPr>
                <w:rFonts w:eastAsia="Malgun Gothic"/>
                <w:bCs/>
                <w:color w:val="000000"/>
                <w:lang w:val="vi-VN" w:eastAsia="ko-KR"/>
              </w:rPr>
            </w:pPr>
            <w:r>
              <w:rPr>
                <w:rFonts w:eastAsia="Malgun Gothic"/>
                <w:bCs/>
                <w:color w:val="000000"/>
                <w:lang w:val="vi-VN" w:eastAsia="ko-KR"/>
              </w:rPr>
              <w:t>2006</w:t>
            </w:r>
          </w:p>
        </w:tc>
        <w:tc>
          <w:tcPr>
            <w:tcW w:w="1260" w:type="dxa"/>
            <w:shd w:val="clear" w:color="auto" w:fill="FFFFFF" w:themeFill="background1"/>
            <w:vAlign w:val="center"/>
          </w:tcPr>
          <w:p w:rsidR="000F4A12" w:rsidRPr="00906B1D" w:rsidRDefault="000F4A12" w:rsidP="00634B83">
            <w:pPr>
              <w:jc w:val="center"/>
              <w:rPr>
                <w:rFonts w:eastAsia="Malgun Gothic"/>
                <w:bCs/>
                <w:color w:val="000000"/>
                <w:lang w:val="vi-VN" w:eastAsia="ko-KR"/>
              </w:rPr>
            </w:pPr>
            <w:r>
              <w:rPr>
                <w:rFonts w:eastAsia="Malgun Gothic"/>
                <w:bCs/>
                <w:color w:val="000000"/>
                <w:lang w:val="vi-VN" w:eastAsia="ko-KR"/>
              </w:rPr>
              <w:t>Japan</w:t>
            </w:r>
          </w:p>
        </w:tc>
        <w:tc>
          <w:tcPr>
            <w:tcW w:w="1191" w:type="dxa"/>
            <w:shd w:val="clear" w:color="auto" w:fill="FFFFFF" w:themeFill="background1"/>
            <w:vAlign w:val="center"/>
          </w:tcPr>
          <w:p w:rsidR="000F4A12" w:rsidRPr="00906B1D" w:rsidRDefault="000F4A12" w:rsidP="00634B83">
            <w:pPr>
              <w:jc w:val="center"/>
              <w:rPr>
                <w:rFonts w:eastAsia="Malgun Gothic"/>
                <w:bCs/>
                <w:color w:val="000000"/>
                <w:lang w:val="vi-VN" w:eastAsia="ko-KR"/>
              </w:rPr>
            </w:pPr>
            <w:r>
              <w:rPr>
                <w:rFonts w:eastAsia="Malgun Gothic"/>
                <w:bCs/>
                <w:color w:val="000000"/>
                <w:lang w:val="vi-VN" w:eastAsia="ko-KR"/>
              </w:rPr>
              <w:t>146,427</w:t>
            </w:r>
          </w:p>
        </w:tc>
        <w:tc>
          <w:tcPr>
            <w:tcW w:w="1059" w:type="dxa"/>
            <w:shd w:val="clear" w:color="auto" w:fill="FFFFFF" w:themeFill="background1"/>
            <w:vAlign w:val="center"/>
          </w:tcPr>
          <w:p w:rsidR="000F4A12" w:rsidRPr="003B69C3" w:rsidRDefault="000F4A12" w:rsidP="00634B83">
            <w:pPr>
              <w:jc w:val="center"/>
              <w:rPr>
                <w:rFonts w:eastAsia="Malgun Gothic"/>
                <w:bCs/>
                <w:color w:val="000000"/>
                <w:lang w:val="vi-VN" w:eastAsia="ko-KR"/>
              </w:rPr>
            </w:pPr>
            <w:r>
              <w:rPr>
                <w:rFonts w:eastAsia="Malgun Gothic"/>
                <w:bCs/>
                <w:color w:val="000000"/>
                <w:lang w:val="vi-VN" w:eastAsia="ko-KR"/>
              </w:rPr>
              <w:t>45.00</w:t>
            </w:r>
          </w:p>
        </w:tc>
        <w:tc>
          <w:tcPr>
            <w:tcW w:w="1980" w:type="dxa"/>
            <w:shd w:val="clear" w:color="auto" w:fill="FFFFFF" w:themeFill="background1"/>
            <w:vAlign w:val="center"/>
          </w:tcPr>
          <w:p w:rsidR="000F4A12" w:rsidRPr="003B69C3" w:rsidRDefault="000F4A12" w:rsidP="00634B83">
            <w:pPr>
              <w:jc w:val="center"/>
              <w:rPr>
                <w:rFonts w:eastAsia="Malgun Gothic"/>
                <w:bCs/>
                <w:color w:val="000000"/>
                <w:lang w:val="vi-VN" w:eastAsia="ko-KR"/>
              </w:rPr>
            </w:pPr>
            <w:r>
              <w:rPr>
                <w:rFonts w:eastAsia="Malgun Gothic"/>
                <w:bCs/>
                <w:color w:val="000000"/>
                <w:lang w:val="vi-VN" w:eastAsia="ko-KR"/>
              </w:rPr>
              <w:t>Undisclosed</w:t>
            </w:r>
          </w:p>
        </w:tc>
        <w:tc>
          <w:tcPr>
            <w:tcW w:w="1657" w:type="dxa"/>
            <w:shd w:val="clear" w:color="auto" w:fill="FFFFFF" w:themeFill="background1"/>
            <w:vAlign w:val="center"/>
          </w:tcPr>
          <w:p w:rsidR="000F4A12" w:rsidRPr="00703CD4" w:rsidRDefault="000F4A12" w:rsidP="00634B83">
            <w:pPr>
              <w:rPr>
                <w:rFonts w:eastAsiaTheme="minorEastAsia"/>
                <w:bCs/>
                <w:color w:val="000000"/>
                <w:spacing w:val="1"/>
                <w:sz w:val="16"/>
                <w:szCs w:val="16"/>
                <w:lang w:val="vi-VN" w:eastAsia="ko-KR"/>
              </w:rPr>
            </w:pPr>
            <w:r>
              <w:rPr>
                <w:rFonts w:eastAsia="Gill Sans MT"/>
                <w:bCs/>
                <w:color w:val="000000"/>
                <w:spacing w:val="1"/>
                <w:sz w:val="16"/>
                <w:szCs w:val="16"/>
                <w:lang w:val="vi-VN"/>
              </w:rPr>
              <w:t>BWTS &amp; Scrubber fitted, ice class</w:t>
            </w:r>
            <w:r>
              <w:rPr>
                <w:rFonts w:eastAsiaTheme="minorEastAsia" w:hint="eastAsia"/>
                <w:bCs/>
                <w:color w:val="000000"/>
                <w:spacing w:val="1"/>
                <w:sz w:val="16"/>
                <w:szCs w:val="16"/>
                <w:lang w:val="vi-VN" w:eastAsia="ko-KR"/>
              </w:rPr>
              <w:t xml:space="preserve"> 1A, DD 01/2025, SS 09/2026</w:t>
            </w:r>
          </w:p>
        </w:tc>
      </w:tr>
      <w:tr w:rsidR="000F4A12" w:rsidTr="005D6BEA">
        <w:trPr>
          <w:trHeight w:val="479"/>
          <w:jc w:val="right"/>
        </w:trPr>
        <w:tc>
          <w:tcPr>
            <w:tcW w:w="2642" w:type="dxa"/>
            <w:shd w:val="clear" w:color="auto" w:fill="D9D9D9" w:themeFill="background1" w:themeFillShade="D9"/>
            <w:noWrap/>
            <w:vAlign w:val="center"/>
          </w:tcPr>
          <w:p w:rsidR="000F4A12" w:rsidRPr="00D44625" w:rsidRDefault="000F4A12" w:rsidP="00634B83">
            <w:pPr>
              <w:pStyle w:val="Default"/>
              <w:rPr>
                <w:rFonts w:ascii="Times New Roman" w:hAnsi="Times New Roman" w:cs="Times New Roman"/>
                <w:b/>
                <w:bCs/>
                <w:lang w:val="vi-VN" w:eastAsia="ko-KR"/>
              </w:rPr>
            </w:pPr>
            <w:r>
              <w:rPr>
                <w:rFonts w:ascii="Times New Roman" w:hAnsi="Times New Roman" w:cs="Times New Roman" w:hint="eastAsia"/>
                <w:b/>
                <w:bCs/>
                <w:lang w:val="vi-VN" w:eastAsia="ko-KR"/>
              </w:rPr>
              <w:t>Gullit</w:t>
            </w:r>
          </w:p>
        </w:tc>
        <w:tc>
          <w:tcPr>
            <w:tcW w:w="720" w:type="dxa"/>
            <w:shd w:val="clear" w:color="auto" w:fill="D9D9D9" w:themeFill="background1" w:themeFillShade="D9"/>
            <w:vAlign w:val="center"/>
          </w:tcPr>
          <w:p w:rsidR="000F4A12" w:rsidRPr="00D44625" w:rsidRDefault="000F4A12" w:rsidP="00634B83">
            <w:pPr>
              <w:jc w:val="center"/>
              <w:rPr>
                <w:rFonts w:eastAsia="Malgun Gothic"/>
                <w:bCs/>
                <w:color w:val="000000"/>
                <w:lang w:val="vi-VN" w:eastAsia="ko-KR"/>
              </w:rPr>
            </w:pPr>
            <w:r>
              <w:rPr>
                <w:rFonts w:eastAsia="Malgun Gothic" w:hint="eastAsia"/>
                <w:bCs/>
                <w:color w:val="000000"/>
                <w:lang w:val="vi-VN" w:eastAsia="ko-KR"/>
              </w:rPr>
              <w:t>2008</w:t>
            </w:r>
          </w:p>
        </w:tc>
        <w:tc>
          <w:tcPr>
            <w:tcW w:w="1260" w:type="dxa"/>
            <w:shd w:val="clear" w:color="auto" w:fill="D9D9D9" w:themeFill="background1" w:themeFillShade="D9"/>
            <w:vAlign w:val="center"/>
          </w:tcPr>
          <w:p w:rsidR="000F4A12" w:rsidRPr="009A4446" w:rsidRDefault="000F4A12" w:rsidP="00634B83">
            <w:pPr>
              <w:jc w:val="center"/>
              <w:rPr>
                <w:rFonts w:eastAsia="Malgun Gothic"/>
                <w:bCs/>
                <w:color w:val="000000"/>
                <w:lang w:eastAsia="ko-KR"/>
              </w:rPr>
            </w:pPr>
            <w:r>
              <w:rPr>
                <w:rFonts w:eastAsia="Malgun Gothic"/>
                <w:bCs/>
                <w:color w:val="000000"/>
                <w:lang w:eastAsia="ko-KR"/>
              </w:rPr>
              <w:t>China</w:t>
            </w:r>
          </w:p>
        </w:tc>
        <w:tc>
          <w:tcPr>
            <w:tcW w:w="1191" w:type="dxa"/>
            <w:shd w:val="clear" w:color="auto" w:fill="D9D9D9" w:themeFill="background1" w:themeFillShade="D9"/>
            <w:vAlign w:val="center"/>
          </w:tcPr>
          <w:p w:rsidR="000F4A12" w:rsidRPr="00D44625" w:rsidRDefault="000F4A12" w:rsidP="00634B83">
            <w:pPr>
              <w:jc w:val="center"/>
              <w:rPr>
                <w:rFonts w:eastAsia="Malgun Gothic"/>
                <w:bCs/>
                <w:color w:val="000000"/>
                <w:lang w:val="vi-VN" w:eastAsia="ko-KR"/>
              </w:rPr>
            </w:pPr>
            <w:r>
              <w:rPr>
                <w:rFonts w:eastAsia="Malgun Gothic" w:hint="eastAsia"/>
                <w:bCs/>
                <w:color w:val="000000"/>
                <w:lang w:val="vi-VN" w:eastAsia="ko-KR"/>
              </w:rPr>
              <w:t>108,953</w:t>
            </w:r>
          </w:p>
        </w:tc>
        <w:tc>
          <w:tcPr>
            <w:tcW w:w="1059" w:type="dxa"/>
            <w:shd w:val="clear" w:color="auto" w:fill="D9D9D9" w:themeFill="background1" w:themeFillShade="D9"/>
            <w:vAlign w:val="center"/>
          </w:tcPr>
          <w:p w:rsidR="000F4A12" w:rsidRPr="00D44625" w:rsidRDefault="000F4A12" w:rsidP="00634B83">
            <w:pPr>
              <w:jc w:val="center"/>
              <w:rPr>
                <w:rFonts w:eastAsia="Malgun Gothic"/>
                <w:bCs/>
                <w:color w:val="000000"/>
                <w:lang w:val="vi-VN" w:eastAsia="ko-KR"/>
              </w:rPr>
            </w:pPr>
            <w:r>
              <w:rPr>
                <w:rFonts w:eastAsia="Malgun Gothic" w:hint="eastAsia"/>
                <w:bCs/>
                <w:color w:val="000000"/>
                <w:lang w:val="vi-VN" w:eastAsia="ko-KR"/>
              </w:rPr>
              <w:t>34.00</w:t>
            </w:r>
          </w:p>
        </w:tc>
        <w:tc>
          <w:tcPr>
            <w:tcW w:w="1980" w:type="dxa"/>
            <w:shd w:val="clear" w:color="auto" w:fill="D9D9D9" w:themeFill="background1" w:themeFillShade="D9"/>
            <w:vAlign w:val="center"/>
          </w:tcPr>
          <w:p w:rsidR="000F4A12" w:rsidRPr="00D44625" w:rsidRDefault="000F4A12" w:rsidP="00634B83">
            <w:pPr>
              <w:jc w:val="center"/>
              <w:rPr>
                <w:rFonts w:eastAsia="Malgun Gothic"/>
                <w:bCs/>
                <w:color w:val="000000"/>
                <w:lang w:val="vi-VN" w:eastAsia="ko-KR"/>
              </w:rPr>
            </w:pPr>
            <w:r>
              <w:rPr>
                <w:rFonts w:eastAsia="Malgun Gothic" w:hint="eastAsia"/>
                <w:bCs/>
                <w:color w:val="000000"/>
                <w:lang w:val="vi-VN" w:eastAsia="ko-KR"/>
              </w:rPr>
              <w:t>Undisclosed</w:t>
            </w:r>
          </w:p>
        </w:tc>
        <w:tc>
          <w:tcPr>
            <w:tcW w:w="1657" w:type="dxa"/>
            <w:shd w:val="clear" w:color="auto" w:fill="D9D9D9" w:themeFill="background1" w:themeFillShade="D9"/>
            <w:vAlign w:val="center"/>
          </w:tcPr>
          <w:p w:rsidR="000F4A12" w:rsidRPr="00103CA5" w:rsidRDefault="000F4A12" w:rsidP="00634B83">
            <w:pPr>
              <w:rPr>
                <w:rFonts w:eastAsiaTheme="minorEastAsia"/>
                <w:bCs/>
                <w:color w:val="000000"/>
                <w:spacing w:val="1"/>
                <w:sz w:val="16"/>
                <w:szCs w:val="16"/>
                <w:lang w:eastAsia="ko-KR"/>
              </w:rPr>
            </w:pPr>
            <w:r>
              <w:rPr>
                <w:rFonts w:eastAsiaTheme="minorEastAsia" w:hint="eastAsia"/>
                <w:bCs/>
                <w:color w:val="000000"/>
                <w:spacing w:val="1"/>
                <w:sz w:val="16"/>
                <w:szCs w:val="16"/>
                <w:lang w:eastAsia="ko-KR"/>
              </w:rPr>
              <w:t>DD/SS due 03/2023</w:t>
            </w:r>
          </w:p>
        </w:tc>
      </w:tr>
      <w:tr w:rsidR="000F4A12" w:rsidTr="005D6BEA">
        <w:trPr>
          <w:trHeight w:val="614"/>
          <w:jc w:val="right"/>
        </w:trPr>
        <w:tc>
          <w:tcPr>
            <w:tcW w:w="2642" w:type="dxa"/>
            <w:shd w:val="clear" w:color="auto" w:fill="FFFFFF" w:themeFill="background1"/>
            <w:noWrap/>
            <w:vAlign w:val="center"/>
          </w:tcPr>
          <w:p w:rsidR="000F4A12" w:rsidRPr="00D44625" w:rsidRDefault="000F4A12" w:rsidP="00634B83">
            <w:pPr>
              <w:pStyle w:val="Default"/>
              <w:rPr>
                <w:rFonts w:ascii="Times New Roman" w:hAnsi="Times New Roman" w:cs="Times New Roman"/>
                <w:b/>
                <w:bCs/>
                <w:lang w:val="vi-VN" w:eastAsia="ko-KR"/>
              </w:rPr>
            </w:pPr>
            <w:r>
              <w:rPr>
                <w:rFonts w:ascii="Times New Roman" w:hAnsi="Times New Roman" w:cs="Times New Roman"/>
                <w:b/>
                <w:bCs/>
                <w:lang w:val="vi-VN" w:eastAsia="ko-KR"/>
              </w:rPr>
              <w:t>Southern Rouse</w:t>
            </w:r>
          </w:p>
        </w:tc>
        <w:tc>
          <w:tcPr>
            <w:tcW w:w="720" w:type="dxa"/>
            <w:shd w:val="clear" w:color="auto" w:fill="FFFFFF" w:themeFill="background1"/>
            <w:vAlign w:val="center"/>
          </w:tcPr>
          <w:p w:rsidR="000F4A12" w:rsidRPr="00D44625" w:rsidRDefault="000F4A12" w:rsidP="00634B83">
            <w:pPr>
              <w:jc w:val="center"/>
              <w:rPr>
                <w:rFonts w:eastAsia="Malgun Gothic"/>
                <w:bCs/>
                <w:color w:val="000000"/>
                <w:lang w:val="vi-VN" w:eastAsia="ko-KR"/>
              </w:rPr>
            </w:pPr>
            <w:r>
              <w:rPr>
                <w:rFonts w:eastAsia="Malgun Gothic"/>
                <w:bCs/>
                <w:color w:val="000000"/>
                <w:lang w:val="vi-VN" w:eastAsia="ko-KR"/>
              </w:rPr>
              <w:t>2018</w:t>
            </w:r>
          </w:p>
        </w:tc>
        <w:tc>
          <w:tcPr>
            <w:tcW w:w="1260" w:type="dxa"/>
            <w:shd w:val="clear" w:color="auto" w:fill="FFFFFF" w:themeFill="background1"/>
            <w:vAlign w:val="center"/>
          </w:tcPr>
          <w:p w:rsidR="000F4A12" w:rsidRPr="00D44625" w:rsidRDefault="000F4A12" w:rsidP="00634B83">
            <w:pPr>
              <w:jc w:val="center"/>
              <w:rPr>
                <w:rFonts w:eastAsia="Malgun Gothic"/>
                <w:bCs/>
                <w:color w:val="000000"/>
                <w:lang w:val="vi-VN" w:eastAsia="ko-KR"/>
              </w:rPr>
            </w:pPr>
            <w:r>
              <w:rPr>
                <w:rFonts w:eastAsia="Malgun Gothic"/>
                <w:bCs/>
                <w:color w:val="000000"/>
                <w:lang w:val="vi-VN" w:eastAsia="ko-KR"/>
              </w:rPr>
              <w:t>Japan</w:t>
            </w:r>
          </w:p>
        </w:tc>
        <w:tc>
          <w:tcPr>
            <w:tcW w:w="1191" w:type="dxa"/>
            <w:shd w:val="clear" w:color="auto" w:fill="FFFFFF" w:themeFill="background1"/>
            <w:vAlign w:val="center"/>
          </w:tcPr>
          <w:p w:rsidR="000F4A12" w:rsidRPr="00D44625" w:rsidRDefault="000F4A12" w:rsidP="00634B83">
            <w:pPr>
              <w:jc w:val="center"/>
              <w:rPr>
                <w:rFonts w:eastAsia="Malgun Gothic"/>
                <w:bCs/>
                <w:color w:val="000000"/>
                <w:lang w:val="vi-VN" w:eastAsia="ko-KR"/>
              </w:rPr>
            </w:pPr>
            <w:r>
              <w:rPr>
                <w:rFonts w:eastAsia="Malgun Gothic"/>
                <w:bCs/>
                <w:color w:val="000000"/>
                <w:lang w:val="vi-VN" w:eastAsia="ko-KR"/>
              </w:rPr>
              <w:t>108,467</w:t>
            </w:r>
          </w:p>
        </w:tc>
        <w:tc>
          <w:tcPr>
            <w:tcW w:w="1059" w:type="dxa"/>
            <w:shd w:val="clear" w:color="auto" w:fill="FFFFFF" w:themeFill="background1"/>
            <w:vAlign w:val="center"/>
          </w:tcPr>
          <w:p w:rsidR="000F4A12" w:rsidRPr="00D44625" w:rsidRDefault="000F4A12" w:rsidP="00634B83">
            <w:pPr>
              <w:jc w:val="center"/>
              <w:rPr>
                <w:rFonts w:eastAsia="Malgun Gothic"/>
                <w:bCs/>
                <w:color w:val="000000"/>
                <w:lang w:val="vi-VN" w:eastAsia="ko-KR"/>
              </w:rPr>
            </w:pPr>
            <w:r>
              <w:rPr>
                <w:rFonts w:eastAsia="Malgun Gothic"/>
                <w:bCs/>
                <w:color w:val="000000"/>
                <w:lang w:val="vi-VN" w:eastAsia="ko-KR"/>
              </w:rPr>
              <w:t>62.00</w:t>
            </w:r>
          </w:p>
        </w:tc>
        <w:tc>
          <w:tcPr>
            <w:tcW w:w="1980" w:type="dxa"/>
            <w:shd w:val="clear" w:color="auto" w:fill="FFFFFF" w:themeFill="background1"/>
            <w:vAlign w:val="center"/>
          </w:tcPr>
          <w:p w:rsidR="000F4A12" w:rsidRPr="00D44625" w:rsidRDefault="000F4A12" w:rsidP="00634B83">
            <w:pPr>
              <w:jc w:val="center"/>
              <w:rPr>
                <w:rFonts w:eastAsia="Malgun Gothic"/>
                <w:bCs/>
                <w:color w:val="000000"/>
                <w:lang w:val="vi-VN" w:eastAsia="ko-KR"/>
              </w:rPr>
            </w:pPr>
            <w:r>
              <w:rPr>
                <w:rFonts w:eastAsia="Malgun Gothic"/>
                <w:bCs/>
                <w:color w:val="000000"/>
                <w:lang w:val="vi-VN" w:eastAsia="ko-KR"/>
              </w:rPr>
              <w:t>Undisclosed</w:t>
            </w:r>
          </w:p>
        </w:tc>
        <w:tc>
          <w:tcPr>
            <w:tcW w:w="1657" w:type="dxa"/>
            <w:shd w:val="clear" w:color="auto" w:fill="FFFFFF" w:themeFill="background1"/>
            <w:vAlign w:val="center"/>
          </w:tcPr>
          <w:p w:rsidR="000F4A12" w:rsidRPr="00BA0653" w:rsidRDefault="000F4A12" w:rsidP="00634B83">
            <w:pPr>
              <w:rPr>
                <w:rFonts w:eastAsia="Gill Sans MT"/>
                <w:bCs/>
                <w:color w:val="000000"/>
                <w:spacing w:val="1"/>
                <w:sz w:val="16"/>
                <w:szCs w:val="16"/>
              </w:rPr>
            </w:pPr>
            <w:r>
              <w:rPr>
                <w:rFonts w:eastAsia="Gill Sans MT"/>
                <w:bCs/>
                <w:color w:val="000000"/>
                <w:spacing w:val="1"/>
                <w:sz w:val="16"/>
                <w:szCs w:val="16"/>
                <w:lang w:val="vi-VN"/>
              </w:rPr>
              <w:t>BWTS &amp; Scrubber fitted</w:t>
            </w:r>
            <w:r>
              <w:rPr>
                <w:rFonts w:eastAsia="Gill Sans MT"/>
                <w:bCs/>
                <w:color w:val="000000"/>
                <w:spacing w:val="1"/>
                <w:sz w:val="16"/>
                <w:szCs w:val="16"/>
              </w:rPr>
              <w:t>, DD 08/2024, SS 09/2027</w:t>
            </w:r>
          </w:p>
        </w:tc>
      </w:tr>
      <w:tr w:rsidR="000F4A12" w:rsidTr="00DC732C">
        <w:trPr>
          <w:trHeight w:val="515"/>
          <w:jc w:val="right"/>
        </w:trPr>
        <w:tc>
          <w:tcPr>
            <w:tcW w:w="2642" w:type="dxa"/>
            <w:shd w:val="clear" w:color="auto" w:fill="D9D9D9" w:themeFill="background1" w:themeFillShade="D9"/>
            <w:noWrap/>
            <w:vAlign w:val="center"/>
          </w:tcPr>
          <w:p w:rsidR="000F4A12" w:rsidRPr="00411D4F" w:rsidRDefault="000F4A12" w:rsidP="00634B83">
            <w:pPr>
              <w:pStyle w:val="Default"/>
              <w:rPr>
                <w:rFonts w:ascii="Times New Roman" w:hAnsi="Times New Roman" w:cs="Times New Roman"/>
                <w:b/>
                <w:bCs/>
                <w:lang w:val="vi-VN" w:eastAsia="ko-KR"/>
              </w:rPr>
            </w:pPr>
            <w:r>
              <w:rPr>
                <w:rFonts w:ascii="Times New Roman" w:hAnsi="Times New Roman" w:cs="Times New Roman" w:hint="eastAsia"/>
                <w:b/>
                <w:bCs/>
                <w:lang w:val="vi-VN" w:eastAsia="ko-KR"/>
              </w:rPr>
              <w:t>Sealoyalty</w:t>
            </w:r>
          </w:p>
        </w:tc>
        <w:tc>
          <w:tcPr>
            <w:tcW w:w="720" w:type="dxa"/>
            <w:shd w:val="clear" w:color="auto" w:fill="D9D9D9" w:themeFill="background1" w:themeFillShade="D9"/>
            <w:vAlign w:val="center"/>
          </w:tcPr>
          <w:p w:rsidR="000F4A12" w:rsidRPr="001D4267" w:rsidRDefault="000F4A12" w:rsidP="00634B83">
            <w:pPr>
              <w:jc w:val="center"/>
              <w:rPr>
                <w:rFonts w:eastAsia="Malgun Gothic"/>
                <w:bCs/>
                <w:color w:val="000000"/>
                <w:lang w:val="vi-VN" w:eastAsia="ko-KR"/>
              </w:rPr>
            </w:pPr>
            <w:r>
              <w:rPr>
                <w:rFonts w:eastAsia="Malgun Gothic" w:hint="eastAsia"/>
                <w:bCs/>
                <w:color w:val="000000"/>
                <w:lang w:val="vi-VN" w:eastAsia="ko-KR"/>
              </w:rPr>
              <w:t>2005</w:t>
            </w:r>
          </w:p>
        </w:tc>
        <w:tc>
          <w:tcPr>
            <w:tcW w:w="1260" w:type="dxa"/>
            <w:shd w:val="clear" w:color="auto" w:fill="D9D9D9" w:themeFill="background1" w:themeFillShade="D9"/>
            <w:vAlign w:val="center"/>
          </w:tcPr>
          <w:p w:rsidR="000F4A12" w:rsidRPr="003F142A" w:rsidRDefault="003F142A" w:rsidP="00634B83">
            <w:pPr>
              <w:jc w:val="center"/>
              <w:rPr>
                <w:rFonts w:eastAsia="Malgun Gothic"/>
                <w:bCs/>
                <w:color w:val="000000"/>
                <w:lang w:eastAsia="ko-KR"/>
              </w:rPr>
            </w:pPr>
            <w:r>
              <w:rPr>
                <w:rFonts w:eastAsia="Malgun Gothic"/>
                <w:bCs/>
                <w:color w:val="000000"/>
                <w:lang w:eastAsia="ko-KR"/>
              </w:rPr>
              <w:t>Japan</w:t>
            </w:r>
          </w:p>
        </w:tc>
        <w:tc>
          <w:tcPr>
            <w:tcW w:w="1191" w:type="dxa"/>
            <w:shd w:val="clear" w:color="auto" w:fill="D9D9D9" w:themeFill="background1" w:themeFillShade="D9"/>
            <w:vAlign w:val="center"/>
          </w:tcPr>
          <w:p w:rsidR="000F4A12" w:rsidRPr="001D4267" w:rsidRDefault="000F4A12" w:rsidP="00634B83">
            <w:pPr>
              <w:jc w:val="center"/>
              <w:rPr>
                <w:rFonts w:eastAsia="Malgun Gothic"/>
                <w:bCs/>
                <w:color w:val="000000"/>
                <w:lang w:val="vi-VN" w:eastAsia="ko-KR"/>
              </w:rPr>
            </w:pPr>
            <w:r>
              <w:rPr>
                <w:rFonts w:eastAsia="Malgun Gothic" w:hint="eastAsia"/>
                <w:bCs/>
                <w:color w:val="000000"/>
                <w:lang w:val="vi-VN" w:eastAsia="ko-KR"/>
              </w:rPr>
              <w:t>106,468</w:t>
            </w:r>
          </w:p>
        </w:tc>
        <w:tc>
          <w:tcPr>
            <w:tcW w:w="1059" w:type="dxa"/>
            <w:shd w:val="clear" w:color="auto" w:fill="D9D9D9" w:themeFill="background1" w:themeFillShade="D9"/>
            <w:vAlign w:val="center"/>
          </w:tcPr>
          <w:p w:rsidR="000F4A12" w:rsidRPr="001D4267" w:rsidRDefault="000F4A12" w:rsidP="00634B83">
            <w:pPr>
              <w:jc w:val="center"/>
              <w:rPr>
                <w:rFonts w:eastAsia="Malgun Gothic"/>
                <w:bCs/>
                <w:color w:val="000000"/>
                <w:lang w:val="vi-VN" w:eastAsia="ko-KR"/>
              </w:rPr>
            </w:pPr>
            <w:r>
              <w:rPr>
                <w:rFonts w:eastAsia="Malgun Gothic" w:hint="eastAsia"/>
                <w:bCs/>
                <w:color w:val="000000"/>
                <w:lang w:val="vi-VN" w:eastAsia="ko-KR"/>
              </w:rPr>
              <w:t>30.00</w:t>
            </w:r>
          </w:p>
        </w:tc>
        <w:tc>
          <w:tcPr>
            <w:tcW w:w="1980" w:type="dxa"/>
            <w:shd w:val="clear" w:color="auto" w:fill="D9D9D9" w:themeFill="background1" w:themeFillShade="D9"/>
            <w:vAlign w:val="center"/>
          </w:tcPr>
          <w:p w:rsidR="000F4A12" w:rsidRPr="001D4267" w:rsidRDefault="000F4A12" w:rsidP="00634B83">
            <w:pPr>
              <w:jc w:val="center"/>
              <w:rPr>
                <w:rFonts w:eastAsia="Malgun Gothic"/>
                <w:bCs/>
                <w:color w:val="000000"/>
                <w:lang w:val="vi-VN" w:eastAsia="ko-KR"/>
              </w:rPr>
            </w:pPr>
            <w:r>
              <w:rPr>
                <w:rFonts w:eastAsia="Malgun Gothic" w:hint="eastAsia"/>
                <w:bCs/>
                <w:color w:val="000000"/>
                <w:lang w:val="vi-VN" w:eastAsia="ko-KR"/>
              </w:rPr>
              <w:t>Undisclosed</w:t>
            </w:r>
          </w:p>
        </w:tc>
        <w:tc>
          <w:tcPr>
            <w:tcW w:w="1657" w:type="dxa"/>
            <w:shd w:val="clear" w:color="auto" w:fill="D9D9D9" w:themeFill="background1" w:themeFillShade="D9"/>
            <w:vAlign w:val="center"/>
          </w:tcPr>
          <w:p w:rsidR="000F4A12" w:rsidRPr="008518A9" w:rsidRDefault="000F4A12" w:rsidP="00634B83">
            <w:pPr>
              <w:rPr>
                <w:rFonts w:eastAsiaTheme="minorEastAsia"/>
                <w:bCs/>
                <w:color w:val="000000"/>
                <w:spacing w:val="1"/>
                <w:sz w:val="16"/>
                <w:szCs w:val="16"/>
                <w:lang w:val="vi-VN" w:eastAsia="ko-KR"/>
              </w:rPr>
            </w:pPr>
            <w:r>
              <w:rPr>
                <w:rFonts w:eastAsiaTheme="minorEastAsia" w:hint="eastAsia"/>
                <w:bCs/>
                <w:color w:val="000000"/>
                <w:spacing w:val="1"/>
                <w:sz w:val="16"/>
                <w:szCs w:val="16"/>
                <w:lang w:val="vi-VN" w:eastAsia="ko-KR"/>
              </w:rPr>
              <w:t>DD 07/2023, SS 05/2025</w:t>
            </w:r>
          </w:p>
        </w:tc>
      </w:tr>
      <w:tr w:rsidR="000F4A12" w:rsidTr="00DC732C">
        <w:trPr>
          <w:trHeight w:val="533"/>
          <w:jc w:val="right"/>
        </w:trPr>
        <w:tc>
          <w:tcPr>
            <w:tcW w:w="2642" w:type="dxa"/>
            <w:shd w:val="clear" w:color="auto" w:fill="FFFFFF" w:themeFill="background1"/>
            <w:noWrap/>
            <w:vAlign w:val="center"/>
          </w:tcPr>
          <w:p w:rsidR="000F4A12" w:rsidRPr="00411D4F" w:rsidRDefault="000F4A12" w:rsidP="00634B83">
            <w:pPr>
              <w:pStyle w:val="Default"/>
              <w:rPr>
                <w:rFonts w:ascii="Times New Roman" w:hAnsi="Times New Roman" w:cs="Times New Roman"/>
                <w:b/>
                <w:bCs/>
                <w:lang w:val="vi-VN" w:eastAsia="ko-KR"/>
              </w:rPr>
            </w:pPr>
            <w:r>
              <w:rPr>
                <w:rFonts w:ascii="Times New Roman" w:hAnsi="Times New Roman" w:cs="Times New Roman"/>
                <w:b/>
                <w:bCs/>
                <w:lang w:val="vi-VN" w:eastAsia="ko-KR"/>
              </w:rPr>
              <w:t>Antaios</w:t>
            </w:r>
          </w:p>
        </w:tc>
        <w:tc>
          <w:tcPr>
            <w:tcW w:w="720" w:type="dxa"/>
            <w:shd w:val="clear" w:color="auto" w:fill="FFFFFF" w:themeFill="background1"/>
            <w:vAlign w:val="center"/>
          </w:tcPr>
          <w:p w:rsidR="000F4A12" w:rsidRPr="001D4267" w:rsidRDefault="000F4A12" w:rsidP="00634B83">
            <w:pPr>
              <w:jc w:val="center"/>
              <w:rPr>
                <w:rFonts w:eastAsia="Malgun Gothic"/>
                <w:bCs/>
                <w:color w:val="000000"/>
                <w:lang w:val="vi-VN" w:eastAsia="ko-KR"/>
              </w:rPr>
            </w:pPr>
            <w:r>
              <w:rPr>
                <w:rFonts w:eastAsia="Malgun Gothic"/>
                <w:bCs/>
                <w:color w:val="000000"/>
                <w:lang w:val="vi-VN" w:eastAsia="ko-KR"/>
              </w:rPr>
              <w:t>2006</w:t>
            </w:r>
          </w:p>
        </w:tc>
        <w:tc>
          <w:tcPr>
            <w:tcW w:w="1260" w:type="dxa"/>
            <w:shd w:val="clear" w:color="auto" w:fill="FFFFFF" w:themeFill="background1"/>
            <w:vAlign w:val="center"/>
          </w:tcPr>
          <w:p w:rsidR="000F4A12" w:rsidRPr="001D4267" w:rsidRDefault="000F4A12" w:rsidP="00634B83">
            <w:pPr>
              <w:jc w:val="center"/>
              <w:rPr>
                <w:rFonts w:eastAsia="Malgun Gothic"/>
                <w:bCs/>
                <w:color w:val="000000"/>
                <w:lang w:val="vi-VN" w:eastAsia="ko-KR"/>
              </w:rPr>
            </w:pPr>
            <w:r>
              <w:rPr>
                <w:rFonts w:eastAsia="Malgun Gothic"/>
                <w:bCs/>
                <w:color w:val="000000"/>
                <w:lang w:val="vi-VN" w:eastAsia="ko-KR"/>
              </w:rPr>
              <w:t>Korea</w:t>
            </w:r>
          </w:p>
        </w:tc>
        <w:tc>
          <w:tcPr>
            <w:tcW w:w="1191" w:type="dxa"/>
            <w:shd w:val="clear" w:color="auto" w:fill="FFFFFF" w:themeFill="background1"/>
            <w:vAlign w:val="center"/>
          </w:tcPr>
          <w:p w:rsidR="000F4A12" w:rsidRPr="001D4267" w:rsidRDefault="000F4A12" w:rsidP="00634B83">
            <w:pPr>
              <w:jc w:val="center"/>
              <w:rPr>
                <w:rFonts w:eastAsia="Malgun Gothic"/>
                <w:bCs/>
                <w:color w:val="000000"/>
                <w:lang w:val="vi-VN" w:eastAsia="ko-KR"/>
              </w:rPr>
            </w:pPr>
            <w:r>
              <w:rPr>
                <w:rFonts w:eastAsia="Malgun Gothic"/>
                <w:bCs/>
                <w:color w:val="000000"/>
                <w:lang w:val="vi-VN" w:eastAsia="ko-KR"/>
              </w:rPr>
              <w:t>106,005</w:t>
            </w:r>
          </w:p>
        </w:tc>
        <w:tc>
          <w:tcPr>
            <w:tcW w:w="1059" w:type="dxa"/>
            <w:shd w:val="clear" w:color="auto" w:fill="FFFFFF" w:themeFill="background1"/>
            <w:vAlign w:val="center"/>
          </w:tcPr>
          <w:p w:rsidR="000F4A12" w:rsidRPr="001D4267" w:rsidRDefault="000F4A12" w:rsidP="00634B83">
            <w:pPr>
              <w:jc w:val="center"/>
              <w:rPr>
                <w:rFonts w:eastAsia="Malgun Gothic"/>
                <w:bCs/>
                <w:color w:val="000000"/>
                <w:lang w:val="vi-VN" w:eastAsia="ko-KR"/>
              </w:rPr>
            </w:pPr>
            <w:r>
              <w:rPr>
                <w:rFonts w:eastAsia="Malgun Gothic"/>
                <w:bCs/>
                <w:color w:val="000000"/>
                <w:lang w:val="vi-VN" w:eastAsia="ko-KR"/>
              </w:rPr>
              <w:t>33.50</w:t>
            </w:r>
          </w:p>
        </w:tc>
        <w:tc>
          <w:tcPr>
            <w:tcW w:w="1980" w:type="dxa"/>
            <w:shd w:val="clear" w:color="auto" w:fill="FFFFFF" w:themeFill="background1"/>
            <w:vAlign w:val="center"/>
          </w:tcPr>
          <w:p w:rsidR="000F4A12" w:rsidRPr="00BA0653" w:rsidRDefault="000F4A12" w:rsidP="00634B83">
            <w:pPr>
              <w:jc w:val="center"/>
              <w:rPr>
                <w:rFonts w:eastAsia="Malgun Gothic"/>
                <w:bCs/>
                <w:color w:val="000000"/>
                <w:lang w:eastAsia="ko-KR"/>
              </w:rPr>
            </w:pPr>
            <w:r>
              <w:rPr>
                <w:rFonts w:eastAsia="Malgun Gothic"/>
                <w:bCs/>
                <w:color w:val="000000"/>
                <w:lang w:eastAsia="ko-KR"/>
              </w:rPr>
              <w:t>Gardsea Shipping</w:t>
            </w:r>
          </w:p>
        </w:tc>
        <w:tc>
          <w:tcPr>
            <w:tcW w:w="1657" w:type="dxa"/>
            <w:shd w:val="clear" w:color="auto" w:fill="FFFFFF" w:themeFill="background1"/>
            <w:vAlign w:val="center"/>
          </w:tcPr>
          <w:p w:rsidR="000F4A12" w:rsidRPr="00DD4CB7" w:rsidRDefault="000F4A12" w:rsidP="00634B83">
            <w:pPr>
              <w:rPr>
                <w:rFonts w:eastAsia="Gill Sans MT"/>
                <w:bCs/>
                <w:color w:val="000000"/>
                <w:spacing w:val="1"/>
                <w:sz w:val="16"/>
                <w:szCs w:val="16"/>
              </w:rPr>
            </w:pPr>
            <w:r>
              <w:rPr>
                <w:rFonts w:eastAsia="Gill Sans MT"/>
                <w:bCs/>
                <w:color w:val="000000"/>
                <w:spacing w:val="1"/>
                <w:sz w:val="16"/>
                <w:szCs w:val="16"/>
                <w:lang w:val="vi-VN"/>
              </w:rPr>
              <w:t>Old sale end 10/2022</w:t>
            </w:r>
            <w:r>
              <w:rPr>
                <w:rFonts w:eastAsia="Gill Sans MT"/>
                <w:bCs/>
                <w:color w:val="000000"/>
                <w:spacing w:val="1"/>
                <w:sz w:val="16"/>
                <w:szCs w:val="16"/>
              </w:rPr>
              <w:t>, DD  04/2024, SS 01/2026</w:t>
            </w:r>
          </w:p>
        </w:tc>
      </w:tr>
      <w:tr w:rsidR="000F4A12" w:rsidTr="00FF544C">
        <w:trPr>
          <w:trHeight w:val="569"/>
          <w:jc w:val="right"/>
        </w:trPr>
        <w:tc>
          <w:tcPr>
            <w:tcW w:w="2642" w:type="dxa"/>
            <w:shd w:val="clear" w:color="auto" w:fill="D9D9D9" w:themeFill="background1" w:themeFillShade="D9"/>
            <w:noWrap/>
            <w:vAlign w:val="center"/>
          </w:tcPr>
          <w:p w:rsidR="000F4A12" w:rsidRPr="00D44625" w:rsidRDefault="000F4A12" w:rsidP="00634B83">
            <w:pPr>
              <w:pStyle w:val="Default"/>
              <w:rPr>
                <w:rFonts w:ascii="Times New Roman" w:hAnsi="Times New Roman" w:cs="Times New Roman"/>
                <w:b/>
                <w:bCs/>
                <w:lang w:val="vi-VN" w:eastAsia="ko-KR"/>
              </w:rPr>
            </w:pPr>
            <w:r>
              <w:rPr>
                <w:rFonts w:ascii="Times New Roman" w:hAnsi="Times New Roman" w:cs="Times New Roman" w:hint="eastAsia"/>
                <w:b/>
                <w:bCs/>
                <w:lang w:val="vi-VN" w:eastAsia="ko-KR"/>
              </w:rPr>
              <w:t>Fos Athens</w:t>
            </w:r>
          </w:p>
        </w:tc>
        <w:tc>
          <w:tcPr>
            <w:tcW w:w="720" w:type="dxa"/>
            <w:shd w:val="clear" w:color="auto" w:fill="D9D9D9" w:themeFill="background1" w:themeFillShade="D9"/>
            <w:vAlign w:val="center"/>
          </w:tcPr>
          <w:p w:rsidR="000F4A12" w:rsidRPr="00D44625" w:rsidRDefault="000F4A12" w:rsidP="00634B83">
            <w:pPr>
              <w:jc w:val="center"/>
              <w:rPr>
                <w:rFonts w:eastAsia="Malgun Gothic"/>
                <w:bCs/>
                <w:color w:val="000000"/>
                <w:lang w:val="vi-VN" w:eastAsia="ko-KR"/>
              </w:rPr>
            </w:pPr>
            <w:r>
              <w:rPr>
                <w:rFonts w:eastAsia="Malgun Gothic" w:hint="eastAsia"/>
                <w:bCs/>
                <w:color w:val="000000"/>
                <w:lang w:val="vi-VN" w:eastAsia="ko-KR"/>
              </w:rPr>
              <w:t>2015</w:t>
            </w:r>
          </w:p>
        </w:tc>
        <w:tc>
          <w:tcPr>
            <w:tcW w:w="1260" w:type="dxa"/>
            <w:shd w:val="clear" w:color="auto" w:fill="D9D9D9" w:themeFill="background1" w:themeFillShade="D9"/>
            <w:vAlign w:val="center"/>
          </w:tcPr>
          <w:p w:rsidR="000F4A12" w:rsidRPr="00D44625" w:rsidRDefault="000F4A12" w:rsidP="00634B83">
            <w:pPr>
              <w:jc w:val="center"/>
              <w:rPr>
                <w:rFonts w:eastAsia="Malgun Gothic"/>
                <w:bCs/>
                <w:color w:val="000000"/>
                <w:lang w:val="vi-VN" w:eastAsia="ko-KR"/>
              </w:rPr>
            </w:pPr>
            <w:r>
              <w:rPr>
                <w:rFonts w:eastAsia="Malgun Gothic" w:hint="eastAsia"/>
                <w:bCs/>
                <w:color w:val="000000"/>
                <w:lang w:val="vi-VN" w:eastAsia="ko-KR"/>
              </w:rPr>
              <w:t>Korea</w:t>
            </w:r>
          </w:p>
        </w:tc>
        <w:tc>
          <w:tcPr>
            <w:tcW w:w="1191" w:type="dxa"/>
            <w:shd w:val="clear" w:color="auto" w:fill="D9D9D9" w:themeFill="background1" w:themeFillShade="D9"/>
            <w:vAlign w:val="center"/>
          </w:tcPr>
          <w:p w:rsidR="000F4A12" w:rsidRPr="00D44625" w:rsidRDefault="000F4A12" w:rsidP="00634B83">
            <w:pPr>
              <w:jc w:val="center"/>
              <w:rPr>
                <w:rFonts w:eastAsia="Malgun Gothic"/>
                <w:bCs/>
                <w:color w:val="000000"/>
                <w:lang w:val="vi-VN" w:eastAsia="ko-KR"/>
              </w:rPr>
            </w:pPr>
            <w:r>
              <w:rPr>
                <w:rFonts w:eastAsia="Malgun Gothic" w:hint="eastAsia"/>
                <w:bCs/>
                <w:color w:val="000000"/>
                <w:lang w:val="vi-VN" w:eastAsia="ko-KR"/>
              </w:rPr>
              <w:t>105,171</w:t>
            </w:r>
          </w:p>
        </w:tc>
        <w:tc>
          <w:tcPr>
            <w:tcW w:w="1059" w:type="dxa"/>
            <w:shd w:val="clear" w:color="auto" w:fill="D9D9D9" w:themeFill="background1" w:themeFillShade="D9"/>
            <w:vAlign w:val="center"/>
          </w:tcPr>
          <w:p w:rsidR="000F4A12" w:rsidRPr="00D44625" w:rsidRDefault="000F4A12" w:rsidP="00634B83">
            <w:pPr>
              <w:jc w:val="center"/>
              <w:rPr>
                <w:rFonts w:eastAsia="Malgun Gothic"/>
                <w:bCs/>
                <w:color w:val="000000"/>
                <w:lang w:val="vi-VN" w:eastAsia="ko-KR"/>
              </w:rPr>
            </w:pPr>
            <w:r>
              <w:rPr>
                <w:rFonts w:eastAsia="Malgun Gothic" w:hint="eastAsia"/>
                <w:bCs/>
                <w:color w:val="000000"/>
                <w:lang w:val="vi-VN" w:eastAsia="ko-KR"/>
              </w:rPr>
              <w:t>50.00</w:t>
            </w:r>
          </w:p>
        </w:tc>
        <w:tc>
          <w:tcPr>
            <w:tcW w:w="1980" w:type="dxa"/>
            <w:shd w:val="clear" w:color="auto" w:fill="D9D9D9" w:themeFill="background1" w:themeFillShade="D9"/>
            <w:vAlign w:val="center"/>
          </w:tcPr>
          <w:p w:rsidR="000F4A12" w:rsidRPr="00D44625" w:rsidRDefault="000F4A12" w:rsidP="00634B83">
            <w:pPr>
              <w:jc w:val="center"/>
              <w:rPr>
                <w:rFonts w:eastAsia="Malgun Gothic"/>
                <w:bCs/>
                <w:color w:val="000000"/>
                <w:lang w:val="vi-VN" w:eastAsia="ko-KR"/>
              </w:rPr>
            </w:pPr>
            <w:r>
              <w:rPr>
                <w:rFonts w:eastAsia="Malgun Gothic" w:hint="eastAsia"/>
                <w:bCs/>
                <w:color w:val="000000"/>
                <w:lang w:val="vi-VN" w:eastAsia="ko-KR"/>
              </w:rPr>
              <w:t>Turkish</w:t>
            </w:r>
          </w:p>
        </w:tc>
        <w:tc>
          <w:tcPr>
            <w:tcW w:w="1657" w:type="dxa"/>
            <w:shd w:val="clear" w:color="auto" w:fill="D9D9D9" w:themeFill="background1" w:themeFillShade="D9"/>
            <w:vAlign w:val="center"/>
          </w:tcPr>
          <w:p w:rsidR="000F4A12" w:rsidRPr="00703CD4" w:rsidRDefault="000F4A12" w:rsidP="00634B83">
            <w:pPr>
              <w:rPr>
                <w:rFonts w:eastAsiaTheme="minorEastAsia"/>
                <w:bCs/>
                <w:color w:val="000000"/>
                <w:spacing w:val="1"/>
                <w:sz w:val="16"/>
                <w:szCs w:val="16"/>
                <w:lang w:val="vi-VN" w:eastAsia="ko-KR"/>
              </w:rPr>
            </w:pPr>
            <w:r>
              <w:rPr>
                <w:rFonts w:eastAsiaTheme="minorEastAsia" w:hint="eastAsia"/>
                <w:bCs/>
                <w:color w:val="000000"/>
                <w:spacing w:val="1"/>
                <w:sz w:val="16"/>
                <w:szCs w:val="16"/>
                <w:lang w:val="vi-VN" w:eastAsia="ko-KR"/>
              </w:rPr>
              <w:t>DD due 02/2023, SS 02/2025</w:t>
            </w:r>
          </w:p>
        </w:tc>
      </w:tr>
      <w:tr w:rsidR="000F4A12" w:rsidTr="00FF544C">
        <w:trPr>
          <w:trHeight w:val="533"/>
          <w:jc w:val="right"/>
        </w:trPr>
        <w:tc>
          <w:tcPr>
            <w:tcW w:w="2642" w:type="dxa"/>
            <w:shd w:val="clear" w:color="auto" w:fill="FFFFFF" w:themeFill="background1"/>
            <w:noWrap/>
            <w:vAlign w:val="center"/>
          </w:tcPr>
          <w:p w:rsidR="000F4A12" w:rsidRPr="00750E7A" w:rsidRDefault="000F4A12" w:rsidP="00634B83">
            <w:pPr>
              <w:pStyle w:val="Default"/>
              <w:rPr>
                <w:rFonts w:ascii="Times New Roman" w:hAnsi="Times New Roman" w:cs="Times New Roman"/>
                <w:b/>
                <w:bCs/>
                <w:lang w:val="vi-VN" w:eastAsia="ko-KR"/>
              </w:rPr>
            </w:pPr>
            <w:r>
              <w:rPr>
                <w:rFonts w:ascii="Times New Roman" w:hAnsi="Times New Roman" w:cs="Times New Roman" w:hint="eastAsia"/>
                <w:b/>
                <w:bCs/>
                <w:lang w:val="vi-VN" w:eastAsia="ko-KR"/>
              </w:rPr>
              <w:t>Summit Africa</w:t>
            </w:r>
          </w:p>
        </w:tc>
        <w:tc>
          <w:tcPr>
            <w:tcW w:w="720" w:type="dxa"/>
            <w:shd w:val="clear" w:color="auto" w:fill="FFFFFF" w:themeFill="background1"/>
            <w:vAlign w:val="center"/>
          </w:tcPr>
          <w:p w:rsidR="000F4A12" w:rsidRPr="00750E7A" w:rsidRDefault="000F4A12" w:rsidP="00634B83">
            <w:pPr>
              <w:jc w:val="center"/>
              <w:rPr>
                <w:rFonts w:eastAsia="Malgun Gothic"/>
                <w:bCs/>
                <w:color w:val="000000"/>
                <w:lang w:val="vi-VN" w:eastAsia="ko-KR"/>
              </w:rPr>
            </w:pPr>
            <w:r>
              <w:rPr>
                <w:rFonts w:eastAsia="Malgun Gothic" w:hint="eastAsia"/>
                <w:bCs/>
                <w:color w:val="000000"/>
                <w:lang w:val="vi-VN" w:eastAsia="ko-KR"/>
              </w:rPr>
              <w:t>2009</w:t>
            </w:r>
          </w:p>
        </w:tc>
        <w:tc>
          <w:tcPr>
            <w:tcW w:w="1260" w:type="dxa"/>
            <w:shd w:val="clear" w:color="auto" w:fill="FFFFFF" w:themeFill="background1"/>
            <w:vAlign w:val="center"/>
          </w:tcPr>
          <w:p w:rsidR="000F4A12" w:rsidRPr="00750E7A" w:rsidRDefault="000F4A12" w:rsidP="00634B83">
            <w:pPr>
              <w:jc w:val="center"/>
              <w:rPr>
                <w:rFonts w:eastAsia="Malgun Gothic"/>
                <w:bCs/>
                <w:color w:val="000000"/>
                <w:lang w:val="vi-VN" w:eastAsia="ko-KR"/>
              </w:rPr>
            </w:pPr>
            <w:r>
              <w:rPr>
                <w:rFonts w:eastAsia="Malgun Gothic" w:hint="eastAsia"/>
                <w:bCs/>
                <w:color w:val="000000"/>
                <w:lang w:val="vi-VN" w:eastAsia="ko-KR"/>
              </w:rPr>
              <w:t>China</w:t>
            </w:r>
          </w:p>
        </w:tc>
        <w:tc>
          <w:tcPr>
            <w:tcW w:w="1191" w:type="dxa"/>
            <w:shd w:val="clear" w:color="auto" w:fill="FFFFFF" w:themeFill="background1"/>
            <w:vAlign w:val="center"/>
          </w:tcPr>
          <w:p w:rsidR="000F4A12" w:rsidRPr="00750E7A" w:rsidRDefault="000F4A12" w:rsidP="00634B83">
            <w:pPr>
              <w:jc w:val="center"/>
              <w:rPr>
                <w:rFonts w:eastAsia="Malgun Gothic"/>
                <w:bCs/>
                <w:color w:val="000000"/>
                <w:lang w:val="vi-VN" w:eastAsia="ko-KR"/>
              </w:rPr>
            </w:pPr>
            <w:r>
              <w:rPr>
                <w:rFonts w:eastAsia="Malgun Gothic" w:hint="eastAsia"/>
                <w:bCs/>
                <w:color w:val="000000"/>
                <w:lang w:val="vi-VN" w:eastAsia="ko-KR"/>
              </w:rPr>
              <w:t>73,427</w:t>
            </w:r>
          </w:p>
        </w:tc>
        <w:tc>
          <w:tcPr>
            <w:tcW w:w="1059" w:type="dxa"/>
            <w:shd w:val="clear" w:color="auto" w:fill="FFFFFF" w:themeFill="background1"/>
            <w:vAlign w:val="center"/>
          </w:tcPr>
          <w:p w:rsidR="000F4A12" w:rsidRPr="00750E7A" w:rsidRDefault="000F4A12" w:rsidP="00634B83">
            <w:pPr>
              <w:jc w:val="center"/>
              <w:rPr>
                <w:rFonts w:eastAsia="Malgun Gothic"/>
                <w:bCs/>
                <w:color w:val="000000"/>
                <w:lang w:val="vi-VN" w:eastAsia="ko-KR"/>
              </w:rPr>
            </w:pPr>
            <w:r>
              <w:rPr>
                <w:rFonts w:eastAsia="Malgun Gothic" w:hint="eastAsia"/>
                <w:bCs/>
                <w:color w:val="000000"/>
                <w:lang w:val="vi-VN" w:eastAsia="ko-KR"/>
              </w:rPr>
              <w:t>24.00</w:t>
            </w:r>
          </w:p>
        </w:tc>
        <w:tc>
          <w:tcPr>
            <w:tcW w:w="1980" w:type="dxa"/>
            <w:shd w:val="clear" w:color="auto" w:fill="FFFFFF" w:themeFill="background1"/>
            <w:vAlign w:val="center"/>
          </w:tcPr>
          <w:p w:rsidR="000F4A12" w:rsidRPr="00750E7A" w:rsidRDefault="000F4A12" w:rsidP="00634B83">
            <w:pPr>
              <w:jc w:val="center"/>
              <w:rPr>
                <w:rFonts w:eastAsia="Malgun Gothic"/>
                <w:bCs/>
                <w:color w:val="000000"/>
                <w:lang w:val="vi-VN" w:eastAsia="ko-KR"/>
              </w:rPr>
            </w:pPr>
            <w:r>
              <w:rPr>
                <w:rFonts w:eastAsia="Malgun Gothic" w:hint="eastAsia"/>
                <w:bCs/>
                <w:color w:val="000000"/>
                <w:lang w:val="vi-VN" w:eastAsia="ko-KR"/>
              </w:rPr>
              <w:t>Undisclosed</w:t>
            </w:r>
          </w:p>
        </w:tc>
        <w:tc>
          <w:tcPr>
            <w:tcW w:w="1657" w:type="dxa"/>
            <w:shd w:val="clear" w:color="auto" w:fill="FFFFFF" w:themeFill="background1"/>
            <w:vAlign w:val="center"/>
          </w:tcPr>
          <w:p w:rsidR="000F4A12" w:rsidRPr="00FB2593" w:rsidRDefault="000F4A12" w:rsidP="00634B83">
            <w:pPr>
              <w:rPr>
                <w:rFonts w:eastAsia="Gill Sans MT"/>
                <w:bCs/>
                <w:color w:val="000000" w:themeColor="text1"/>
                <w:spacing w:val="1"/>
                <w:sz w:val="16"/>
                <w:szCs w:val="16"/>
              </w:rPr>
            </w:pPr>
            <w:r>
              <w:rPr>
                <w:rFonts w:eastAsia="Gill Sans MT"/>
                <w:bCs/>
                <w:color w:val="000000" w:themeColor="text1"/>
                <w:spacing w:val="1"/>
                <w:sz w:val="16"/>
                <w:szCs w:val="16"/>
              </w:rPr>
              <w:t>BWTS fitted, DD/SS 08/2024</w:t>
            </w:r>
          </w:p>
        </w:tc>
      </w:tr>
      <w:tr w:rsidR="000F4A12" w:rsidTr="005D6BEA">
        <w:trPr>
          <w:trHeight w:val="812"/>
          <w:jc w:val="right"/>
        </w:trPr>
        <w:tc>
          <w:tcPr>
            <w:tcW w:w="2642" w:type="dxa"/>
            <w:shd w:val="clear" w:color="auto" w:fill="D9D9D9" w:themeFill="background1" w:themeFillShade="D9"/>
            <w:noWrap/>
            <w:vAlign w:val="center"/>
          </w:tcPr>
          <w:p w:rsidR="000F4A12" w:rsidRPr="00CF4963" w:rsidRDefault="000F4A12" w:rsidP="00634B83">
            <w:pPr>
              <w:pStyle w:val="Default"/>
              <w:rPr>
                <w:rFonts w:ascii="Times New Roman" w:hAnsi="Times New Roman" w:cs="Times New Roman"/>
                <w:b/>
                <w:bCs/>
                <w:lang w:eastAsia="ko-KR"/>
              </w:rPr>
            </w:pPr>
            <w:r>
              <w:rPr>
                <w:rFonts w:ascii="Times New Roman" w:hAnsi="Times New Roman" w:cs="Times New Roman"/>
                <w:b/>
                <w:bCs/>
                <w:lang w:eastAsia="ko-KR"/>
              </w:rPr>
              <w:t>T Rex</w:t>
            </w:r>
          </w:p>
        </w:tc>
        <w:tc>
          <w:tcPr>
            <w:tcW w:w="720" w:type="dxa"/>
            <w:shd w:val="clear" w:color="auto" w:fill="D9D9D9" w:themeFill="background1" w:themeFillShade="D9"/>
            <w:vAlign w:val="center"/>
          </w:tcPr>
          <w:p w:rsidR="000F4A12" w:rsidRPr="00CF4963" w:rsidRDefault="000F4A12" w:rsidP="00634B83">
            <w:pPr>
              <w:jc w:val="center"/>
              <w:rPr>
                <w:rFonts w:eastAsia="Malgun Gothic"/>
                <w:bCs/>
                <w:color w:val="000000"/>
                <w:lang w:eastAsia="ko-KR"/>
              </w:rPr>
            </w:pPr>
            <w:r>
              <w:rPr>
                <w:rFonts w:eastAsia="Malgun Gothic"/>
                <w:bCs/>
                <w:color w:val="000000"/>
                <w:lang w:eastAsia="ko-KR"/>
              </w:rPr>
              <w:t>2006</w:t>
            </w:r>
          </w:p>
        </w:tc>
        <w:tc>
          <w:tcPr>
            <w:tcW w:w="1260" w:type="dxa"/>
            <w:shd w:val="clear" w:color="auto" w:fill="D9D9D9" w:themeFill="background1" w:themeFillShade="D9"/>
            <w:vAlign w:val="center"/>
          </w:tcPr>
          <w:p w:rsidR="000F4A12" w:rsidRPr="00CF4963" w:rsidRDefault="000F4A12" w:rsidP="00634B83">
            <w:pPr>
              <w:jc w:val="center"/>
              <w:rPr>
                <w:rFonts w:eastAsia="Malgun Gothic"/>
                <w:bCs/>
                <w:color w:val="000000"/>
                <w:lang w:eastAsia="ko-KR"/>
              </w:rPr>
            </w:pPr>
            <w:r>
              <w:rPr>
                <w:rFonts w:eastAsia="Malgun Gothic"/>
                <w:bCs/>
                <w:color w:val="000000"/>
                <w:lang w:eastAsia="ko-KR"/>
              </w:rPr>
              <w:t>Korea</w:t>
            </w:r>
          </w:p>
        </w:tc>
        <w:tc>
          <w:tcPr>
            <w:tcW w:w="1191" w:type="dxa"/>
            <w:shd w:val="clear" w:color="auto" w:fill="D9D9D9" w:themeFill="background1" w:themeFillShade="D9"/>
            <w:vAlign w:val="center"/>
          </w:tcPr>
          <w:p w:rsidR="000F4A12" w:rsidRPr="00CF4963" w:rsidRDefault="000F4A12" w:rsidP="00634B83">
            <w:pPr>
              <w:jc w:val="center"/>
              <w:rPr>
                <w:rFonts w:eastAsia="Malgun Gothic"/>
                <w:bCs/>
                <w:color w:val="000000"/>
                <w:lang w:eastAsia="ko-KR"/>
              </w:rPr>
            </w:pPr>
            <w:r>
              <w:rPr>
                <w:rFonts w:eastAsia="Malgun Gothic"/>
                <w:bCs/>
                <w:color w:val="000000"/>
                <w:lang w:eastAsia="ko-KR"/>
              </w:rPr>
              <w:t>50,548</w:t>
            </w:r>
          </w:p>
        </w:tc>
        <w:tc>
          <w:tcPr>
            <w:tcW w:w="1059" w:type="dxa"/>
            <w:shd w:val="clear" w:color="auto" w:fill="D9D9D9" w:themeFill="background1" w:themeFillShade="D9"/>
            <w:vAlign w:val="center"/>
          </w:tcPr>
          <w:p w:rsidR="000F4A12" w:rsidRPr="00CF4963" w:rsidRDefault="000F4A12" w:rsidP="00634B83">
            <w:pPr>
              <w:jc w:val="center"/>
              <w:rPr>
                <w:rFonts w:eastAsia="Malgun Gothic"/>
                <w:bCs/>
                <w:color w:val="000000"/>
                <w:lang w:eastAsia="ko-KR"/>
              </w:rPr>
            </w:pPr>
            <w:r>
              <w:rPr>
                <w:rFonts w:eastAsia="Malgun Gothic"/>
                <w:bCs/>
                <w:color w:val="000000"/>
                <w:lang w:eastAsia="ko-KR"/>
              </w:rPr>
              <w:t>19.00</w:t>
            </w:r>
          </w:p>
        </w:tc>
        <w:tc>
          <w:tcPr>
            <w:tcW w:w="1980" w:type="dxa"/>
            <w:shd w:val="clear" w:color="auto" w:fill="D9D9D9" w:themeFill="background1" w:themeFillShade="D9"/>
            <w:vAlign w:val="center"/>
          </w:tcPr>
          <w:p w:rsidR="000F4A12" w:rsidRPr="00CF4963" w:rsidRDefault="000F4A12" w:rsidP="00634B83">
            <w:pPr>
              <w:jc w:val="center"/>
              <w:rPr>
                <w:rFonts w:eastAsia="Malgun Gothic"/>
                <w:bCs/>
                <w:color w:val="000000"/>
                <w:lang w:eastAsia="ko-KR"/>
              </w:rPr>
            </w:pPr>
            <w:r>
              <w:rPr>
                <w:rFonts w:eastAsia="Malgun Gothic"/>
                <w:bCs/>
                <w:color w:val="000000"/>
                <w:lang w:eastAsia="ko-KR"/>
              </w:rPr>
              <w:t>Undisclosed</w:t>
            </w:r>
          </w:p>
        </w:tc>
        <w:tc>
          <w:tcPr>
            <w:tcW w:w="1657" w:type="dxa"/>
            <w:shd w:val="clear" w:color="auto" w:fill="D9D9D9" w:themeFill="background1" w:themeFillShade="D9"/>
            <w:vAlign w:val="center"/>
          </w:tcPr>
          <w:p w:rsidR="000F4A12" w:rsidRPr="00FB2593" w:rsidRDefault="000F4A12" w:rsidP="00634B83">
            <w:pPr>
              <w:rPr>
                <w:rFonts w:eastAsia="Gill Sans MT"/>
                <w:bCs/>
                <w:color w:val="000000" w:themeColor="text1"/>
                <w:spacing w:val="1"/>
                <w:sz w:val="16"/>
                <w:szCs w:val="16"/>
              </w:rPr>
            </w:pPr>
            <w:r>
              <w:rPr>
                <w:rFonts w:eastAsia="Gill Sans MT"/>
                <w:bCs/>
                <w:color w:val="000000" w:themeColor="text1"/>
                <w:spacing w:val="1"/>
                <w:sz w:val="16"/>
                <w:szCs w:val="16"/>
              </w:rPr>
              <w:t>BWTS fitted, chemical IMO II/III, epoxy coated, DD 04/2025, SS 12/2026</w:t>
            </w:r>
          </w:p>
        </w:tc>
      </w:tr>
      <w:tr w:rsidR="000F4A12" w:rsidTr="00FF544C">
        <w:trPr>
          <w:trHeight w:val="1028"/>
          <w:jc w:val="right"/>
        </w:trPr>
        <w:tc>
          <w:tcPr>
            <w:tcW w:w="2642" w:type="dxa"/>
            <w:shd w:val="clear" w:color="auto" w:fill="FFFFFF" w:themeFill="background1"/>
            <w:noWrap/>
            <w:vAlign w:val="center"/>
          </w:tcPr>
          <w:p w:rsidR="000F4A12" w:rsidRPr="005F2863" w:rsidRDefault="000F4A12" w:rsidP="00634B83">
            <w:pPr>
              <w:pStyle w:val="Default"/>
              <w:rPr>
                <w:rFonts w:ascii="Times New Roman" w:hAnsi="Times New Roman" w:cs="Times New Roman"/>
                <w:b/>
                <w:bCs/>
                <w:lang w:val="vi-VN" w:eastAsia="ko-KR"/>
              </w:rPr>
            </w:pPr>
            <w:r>
              <w:rPr>
                <w:rFonts w:ascii="Times New Roman" w:hAnsi="Times New Roman" w:cs="Times New Roman"/>
                <w:b/>
                <w:bCs/>
                <w:lang w:val="vi-VN" w:eastAsia="ko-KR"/>
              </w:rPr>
              <w:t>Nave Dorado</w:t>
            </w:r>
          </w:p>
        </w:tc>
        <w:tc>
          <w:tcPr>
            <w:tcW w:w="720" w:type="dxa"/>
            <w:shd w:val="clear" w:color="auto" w:fill="FFFFFF" w:themeFill="background1"/>
            <w:vAlign w:val="center"/>
          </w:tcPr>
          <w:p w:rsidR="000F4A12" w:rsidRPr="005F2863" w:rsidRDefault="000F4A12" w:rsidP="00634B83">
            <w:pPr>
              <w:jc w:val="center"/>
              <w:rPr>
                <w:rFonts w:eastAsia="Malgun Gothic"/>
                <w:bCs/>
                <w:color w:val="000000"/>
                <w:lang w:val="vi-VN" w:eastAsia="ko-KR"/>
              </w:rPr>
            </w:pPr>
            <w:r>
              <w:rPr>
                <w:rFonts w:eastAsia="Malgun Gothic"/>
                <w:bCs/>
                <w:color w:val="000000"/>
                <w:lang w:val="vi-VN" w:eastAsia="ko-KR"/>
              </w:rPr>
              <w:t>2005</w:t>
            </w:r>
          </w:p>
        </w:tc>
        <w:tc>
          <w:tcPr>
            <w:tcW w:w="1260" w:type="dxa"/>
            <w:shd w:val="clear" w:color="auto" w:fill="FFFFFF" w:themeFill="background1"/>
            <w:vAlign w:val="center"/>
          </w:tcPr>
          <w:p w:rsidR="000F4A12" w:rsidRPr="005F2863" w:rsidRDefault="000F4A12" w:rsidP="00634B83">
            <w:pPr>
              <w:jc w:val="center"/>
              <w:rPr>
                <w:rFonts w:eastAsia="Malgun Gothic"/>
                <w:bCs/>
                <w:color w:val="000000"/>
                <w:lang w:val="vi-VN" w:eastAsia="ko-KR"/>
              </w:rPr>
            </w:pPr>
            <w:r>
              <w:rPr>
                <w:rFonts w:eastAsia="Malgun Gothic"/>
                <w:bCs/>
                <w:color w:val="000000"/>
                <w:lang w:val="vi-VN" w:eastAsia="ko-KR"/>
              </w:rPr>
              <w:t>Japan</w:t>
            </w:r>
          </w:p>
        </w:tc>
        <w:tc>
          <w:tcPr>
            <w:tcW w:w="1191" w:type="dxa"/>
            <w:shd w:val="clear" w:color="auto" w:fill="FFFFFF" w:themeFill="background1"/>
            <w:vAlign w:val="center"/>
          </w:tcPr>
          <w:p w:rsidR="000F4A12" w:rsidRPr="009A4446" w:rsidRDefault="000F4A12" w:rsidP="00634B83">
            <w:pPr>
              <w:jc w:val="center"/>
              <w:rPr>
                <w:rFonts w:eastAsia="Malgun Gothic"/>
                <w:bCs/>
                <w:color w:val="000000"/>
                <w:lang w:eastAsia="ko-KR"/>
              </w:rPr>
            </w:pPr>
            <w:r>
              <w:rPr>
                <w:rFonts w:eastAsia="Malgun Gothic"/>
                <w:bCs/>
                <w:color w:val="000000"/>
                <w:lang w:val="vi-VN" w:eastAsia="ko-KR"/>
              </w:rPr>
              <w:t>4</w:t>
            </w:r>
            <w:r>
              <w:rPr>
                <w:rFonts w:eastAsia="Malgun Gothic"/>
                <w:bCs/>
                <w:color w:val="000000"/>
                <w:lang w:eastAsia="ko-KR"/>
              </w:rPr>
              <w:t>7,999</w:t>
            </w:r>
          </w:p>
        </w:tc>
        <w:tc>
          <w:tcPr>
            <w:tcW w:w="1059" w:type="dxa"/>
            <w:shd w:val="clear" w:color="auto" w:fill="FFFFFF" w:themeFill="background1"/>
            <w:vAlign w:val="center"/>
          </w:tcPr>
          <w:p w:rsidR="000F4A12" w:rsidRPr="005F2863" w:rsidRDefault="000F4A12" w:rsidP="00634B83">
            <w:pPr>
              <w:jc w:val="center"/>
              <w:rPr>
                <w:rFonts w:eastAsia="Malgun Gothic"/>
                <w:bCs/>
                <w:color w:val="000000"/>
                <w:lang w:val="vi-VN" w:eastAsia="ko-KR"/>
              </w:rPr>
            </w:pPr>
            <w:r>
              <w:rPr>
                <w:rFonts w:eastAsia="Malgun Gothic"/>
                <w:bCs/>
                <w:color w:val="000000"/>
                <w:lang w:val="vi-VN" w:eastAsia="ko-KR"/>
              </w:rPr>
              <w:t>15.60</w:t>
            </w:r>
          </w:p>
        </w:tc>
        <w:tc>
          <w:tcPr>
            <w:tcW w:w="1980" w:type="dxa"/>
            <w:shd w:val="clear" w:color="auto" w:fill="FFFFFF" w:themeFill="background1"/>
            <w:vAlign w:val="center"/>
          </w:tcPr>
          <w:p w:rsidR="000F4A12" w:rsidRPr="005F2863" w:rsidRDefault="000F4A12" w:rsidP="00634B83">
            <w:pPr>
              <w:jc w:val="center"/>
              <w:rPr>
                <w:rFonts w:eastAsia="Malgun Gothic"/>
                <w:bCs/>
                <w:color w:val="000000"/>
                <w:lang w:val="vi-VN" w:eastAsia="ko-KR"/>
              </w:rPr>
            </w:pPr>
            <w:r>
              <w:rPr>
                <w:rFonts w:eastAsia="Malgun Gothic"/>
                <w:bCs/>
                <w:color w:val="000000"/>
                <w:lang w:val="vi-VN" w:eastAsia="ko-KR"/>
              </w:rPr>
              <w:t>Undisclosed</w:t>
            </w:r>
          </w:p>
        </w:tc>
        <w:tc>
          <w:tcPr>
            <w:tcW w:w="1657" w:type="dxa"/>
            <w:shd w:val="clear" w:color="auto" w:fill="FFFFFF" w:themeFill="background1"/>
            <w:vAlign w:val="center"/>
          </w:tcPr>
          <w:p w:rsidR="000F4A12" w:rsidRPr="00FB2593" w:rsidRDefault="000F4A12" w:rsidP="00634B83">
            <w:pPr>
              <w:rPr>
                <w:rFonts w:eastAsia="Gill Sans MT"/>
                <w:bCs/>
                <w:color w:val="000000" w:themeColor="text1"/>
                <w:spacing w:val="1"/>
                <w:sz w:val="16"/>
                <w:szCs w:val="16"/>
              </w:rPr>
            </w:pPr>
            <w:r>
              <w:rPr>
                <w:rFonts w:eastAsia="Gill Sans MT"/>
                <w:bCs/>
                <w:color w:val="000000" w:themeColor="text1"/>
                <w:spacing w:val="1"/>
                <w:sz w:val="16"/>
                <w:szCs w:val="16"/>
              </w:rPr>
              <w:t>BWTS fitted, chemical IMO II/III, epoxy coated, DD 08/2023, SS 08/2025</w:t>
            </w:r>
          </w:p>
        </w:tc>
      </w:tr>
      <w:tr w:rsidR="000F4A12" w:rsidTr="00FF544C">
        <w:trPr>
          <w:trHeight w:val="1046"/>
          <w:jc w:val="right"/>
        </w:trPr>
        <w:tc>
          <w:tcPr>
            <w:tcW w:w="2642" w:type="dxa"/>
            <w:shd w:val="clear" w:color="auto" w:fill="D9D9D9" w:themeFill="background1" w:themeFillShade="D9"/>
            <w:noWrap/>
            <w:vAlign w:val="center"/>
          </w:tcPr>
          <w:p w:rsidR="000F4A12" w:rsidRPr="000772AE" w:rsidRDefault="000F4A12" w:rsidP="00634B83">
            <w:pPr>
              <w:pStyle w:val="Default"/>
              <w:rPr>
                <w:rFonts w:ascii="Times New Roman" w:hAnsi="Times New Roman" w:cs="Times New Roman"/>
                <w:b/>
                <w:bCs/>
                <w:lang w:eastAsia="ko-KR"/>
              </w:rPr>
            </w:pPr>
            <w:r>
              <w:rPr>
                <w:rFonts w:ascii="Times New Roman" w:hAnsi="Times New Roman" w:cs="Times New Roman"/>
                <w:b/>
                <w:bCs/>
                <w:lang w:eastAsia="ko-KR"/>
              </w:rPr>
              <w:t>High Voyager</w:t>
            </w:r>
          </w:p>
        </w:tc>
        <w:tc>
          <w:tcPr>
            <w:tcW w:w="720" w:type="dxa"/>
            <w:shd w:val="clear" w:color="auto" w:fill="D9D9D9" w:themeFill="background1" w:themeFillShade="D9"/>
            <w:vAlign w:val="center"/>
          </w:tcPr>
          <w:p w:rsidR="000F4A12" w:rsidRPr="000772AE" w:rsidRDefault="000F4A12" w:rsidP="00634B83">
            <w:pPr>
              <w:jc w:val="center"/>
              <w:rPr>
                <w:rFonts w:eastAsia="Malgun Gothic"/>
                <w:bCs/>
                <w:color w:val="000000"/>
                <w:lang w:eastAsia="ko-KR"/>
              </w:rPr>
            </w:pPr>
            <w:r>
              <w:rPr>
                <w:rFonts w:eastAsia="Malgun Gothic"/>
                <w:bCs/>
                <w:color w:val="000000"/>
                <w:lang w:eastAsia="ko-KR"/>
              </w:rPr>
              <w:t>2014</w:t>
            </w:r>
          </w:p>
        </w:tc>
        <w:tc>
          <w:tcPr>
            <w:tcW w:w="1260" w:type="dxa"/>
            <w:shd w:val="clear" w:color="auto" w:fill="D9D9D9" w:themeFill="background1" w:themeFillShade="D9"/>
            <w:vAlign w:val="center"/>
          </w:tcPr>
          <w:p w:rsidR="000F4A12" w:rsidRPr="000772AE" w:rsidRDefault="000F4A12" w:rsidP="00634B83">
            <w:pPr>
              <w:jc w:val="center"/>
              <w:rPr>
                <w:rFonts w:eastAsia="Malgun Gothic"/>
                <w:bCs/>
                <w:color w:val="000000"/>
                <w:lang w:eastAsia="ko-KR"/>
              </w:rPr>
            </w:pPr>
            <w:r>
              <w:rPr>
                <w:rFonts w:eastAsia="Malgun Gothic"/>
                <w:bCs/>
                <w:color w:val="000000"/>
                <w:lang w:eastAsia="ko-KR"/>
              </w:rPr>
              <w:t>Korea</w:t>
            </w:r>
          </w:p>
        </w:tc>
        <w:tc>
          <w:tcPr>
            <w:tcW w:w="1191" w:type="dxa"/>
            <w:shd w:val="clear" w:color="auto" w:fill="D9D9D9" w:themeFill="background1" w:themeFillShade="D9"/>
            <w:vAlign w:val="center"/>
          </w:tcPr>
          <w:p w:rsidR="000F4A12" w:rsidRPr="00F657A6" w:rsidRDefault="000F4A12" w:rsidP="00634B83">
            <w:pPr>
              <w:jc w:val="center"/>
              <w:rPr>
                <w:rFonts w:eastAsia="Malgun Gothic"/>
                <w:bCs/>
                <w:color w:val="000000"/>
                <w:lang w:eastAsia="ko-KR"/>
              </w:rPr>
            </w:pPr>
            <w:r>
              <w:rPr>
                <w:rFonts w:eastAsia="Malgun Gothic"/>
                <w:bCs/>
                <w:color w:val="000000"/>
                <w:lang w:eastAsia="ko-KR"/>
              </w:rPr>
              <w:t>45,999</w:t>
            </w:r>
          </w:p>
        </w:tc>
        <w:tc>
          <w:tcPr>
            <w:tcW w:w="1059" w:type="dxa"/>
            <w:shd w:val="clear" w:color="auto" w:fill="D9D9D9" w:themeFill="background1" w:themeFillShade="D9"/>
            <w:vAlign w:val="center"/>
          </w:tcPr>
          <w:p w:rsidR="000F4A12" w:rsidRPr="00F657A6" w:rsidRDefault="000F4A12" w:rsidP="00634B83">
            <w:pPr>
              <w:jc w:val="center"/>
              <w:rPr>
                <w:rFonts w:eastAsia="Malgun Gothic"/>
                <w:bCs/>
                <w:color w:val="000000"/>
                <w:lang w:eastAsia="ko-KR"/>
              </w:rPr>
            </w:pPr>
            <w:r>
              <w:rPr>
                <w:rFonts w:eastAsia="Malgun Gothic"/>
                <w:bCs/>
                <w:color w:val="000000"/>
                <w:lang w:eastAsia="ko-KR"/>
              </w:rPr>
              <w:t>20.80</w:t>
            </w:r>
          </w:p>
        </w:tc>
        <w:tc>
          <w:tcPr>
            <w:tcW w:w="1980" w:type="dxa"/>
            <w:shd w:val="clear" w:color="auto" w:fill="D9D9D9" w:themeFill="background1" w:themeFillShade="D9"/>
            <w:vAlign w:val="center"/>
          </w:tcPr>
          <w:p w:rsidR="000F4A12" w:rsidRPr="00F657A6" w:rsidRDefault="000F4A12" w:rsidP="00634B83">
            <w:pPr>
              <w:jc w:val="center"/>
              <w:rPr>
                <w:rFonts w:eastAsia="Malgun Gothic"/>
                <w:bCs/>
                <w:color w:val="000000"/>
                <w:lang w:eastAsia="ko-KR"/>
              </w:rPr>
            </w:pPr>
            <w:r>
              <w:rPr>
                <w:rFonts w:eastAsia="Malgun Gothic"/>
                <w:bCs/>
                <w:color w:val="000000"/>
                <w:lang w:eastAsia="ko-KR"/>
              </w:rPr>
              <w:t>D’Amico International</w:t>
            </w:r>
          </w:p>
        </w:tc>
        <w:tc>
          <w:tcPr>
            <w:tcW w:w="1657" w:type="dxa"/>
            <w:shd w:val="clear" w:color="auto" w:fill="D9D9D9" w:themeFill="background1" w:themeFillShade="D9"/>
            <w:vAlign w:val="center"/>
          </w:tcPr>
          <w:p w:rsidR="000F4A12" w:rsidRPr="00FB2593" w:rsidRDefault="000F4A12" w:rsidP="00634B83">
            <w:pPr>
              <w:rPr>
                <w:rFonts w:eastAsia="Gill Sans MT"/>
                <w:bCs/>
                <w:color w:val="000000" w:themeColor="text1"/>
                <w:spacing w:val="1"/>
                <w:sz w:val="16"/>
                <w:szCs w:val="16"/>
              </w:rPr>
            </w:pPr>
            <w:r>
              <w:rPr>
                <w:rFonts w:eastAsia="Gill Sans MT"/>
                <w:bCs/>
                <w:color w:val="000000" w:themeColor="text1"/>
                <w:spacing w:val="1"/>
                <w:sz w:val="16"/>
                <w:szCs w:val="16"/>
              </w:rPr>
              <w:t>BWTS fitted, chemical IMO II/III, epoxy phenolic coated, DD/SS 11/2024</w:t>
            </w:r>
          </w:p>
        </w:tc>
      </w:tr>
      <w:tr w:rsidR="000F4A12" w:rsidTr="000F4A12">
        <w:trPr>
          <w:trHeight w:val="848"/>
          <w:jc w:val="right"/>
        </w:trPr>
        <w:tc>
          <w:tcPr>
            <w:tcW w:w="2642" w:type="dxa"/>
            <w:shd w:val="clear" w:color="auto" w:fill="FFFFFF" w:themeFill="background1"/>
            <w:noWrap/>
            <w:vAlign w:val="center"/>
          </w:tcPr>
          <w:p w:rsidR="000F4A12" w:rsidRDefault="000F4A12" w:rsidP="00296F3E">
            <w:pPr>
              <w:pStyle w:val="Default"/>
              <w:rPr>
                <w:rFonts w:ascii="Times New Roman" w:hAnsi="Times New Roman" w:cs="Times New Roman"/>
                <w:b/>
                <w:bCs/>
                <w:lang w:eastAsia="ko-KR"/>
              </w:rPr>
            </w:pPr>
            <w:r>
              <w:rPr>
                <w:rFonts w:ascii="Times New Roman" w:hAnsi="Times New Roman" w:cs="Times New Roman"/>
                <w:b/>
                <w:bCs/>
                <w:lang w:eastAsia="ko-KR"/>
              </w:rPr>
              <w:t>Cape Bradley</w:t>
            </w:r>
          </w:p>
        </w:tc>
        <w:tc>
          <w:tcPr>
            <w:tcW w:w="720" w:type="dxa"/>
            <w:shd w:val="clear" w:color="auto" w:fill="FFFFFF" w:themeFill="background1"/>
            <w:vAlign w:val="center"/>
          </w:tcPr>
          <w:p w:rsidR="000F4A12" w:rsidRDefault="000F4A12" w:rsidP="00296F3E">
            <w:pPr>
              <w:jc w:val="center"/>
              <w:rPr>
                <w:rFonts w:eastAsia="Malgun Gothic"/>
                <w:bCs/>
                <w:color w:val="000000"/>
                <w:lang w:eastAsia="ko-KR"/>
              </w:rPr>
            </w:pPr>
            <w:r>
              <w:rPr>
                <w:rFonts w:eastAsia="Malgun Gothic"/>
                <w:bCs/>
                <w:color w:val="000000"/>
                <w:lang w:eastAsia="ko-KR"/>
              </w:rPr>
              <w:t>2004</w:t>
            </w:r>
          </w:p>
        </w:tc>
        <w:tc>
          <w:tcPr>
            <w:tcW w:w="1260" w:type="dxa"/>
            <w:shd w:val="clear" w:color="auto" w:fill="FFFFFF" w:themeFill="background1"/>
            <w:vAlign w:val="center"/>
          </w:tcPr>
          <w:p w:rsidR="000F4A12" w:rsidRDefault="000F4A12" w:rsidP="00296F3E">
            <w:pPr>
              <w:jc w:val="center"/>
              <w:rPr>
                <w:rFonts w:eastAsia="Malgun Gothic"/>
                <w:bCs/>
                <w:color w:val="000000"/>
                <w:lang w:eastAsia="ko-KR"/>
              </w:rPr>
            </w:pPr>
            <w:r>
              <w:rPr>
                <w:rFonts w:eastAsia="Malgun Gothic"/>
                <w:bCs/>
                <w:color w:val="000000"/>
                <w:lang w:eastAsia="ko-KR"/>
              </w:rPr>
              <w:t>Korea</w:t>
            </w:r>
          </w:p>
        </w:tc>
        <w:tc>
          <w:tcPr>
            <w:tcW w:w="1191" w:type="dxa"/>
            <w:shd w:val="clear" w:color="auto" w:fill="FFFFFF" w:themeFill="background1"/>
            <w:vAlign w:val="center"/>
          </w:tcPr>
          <w:p w:rsidR="000F4A12" w:rsidRDefault="000F4A12" w:rsidP="00296F3E">
            <w:pPr>
              <w:jc w:val="center"/>
              <w:rPr>
                <w:rFonts w:eastAsia="Malgun Gothic"/>
                <w:bCs/>
                <w:color w:val="000000"/>
                <w:lang w:eastAsia="ko-KR"/>
              </w:rPr>
            </w:pPr>
            <w:r>
              <w:rPr>
                <w:rFonts w:eastAsia="Malgun Gothic"/>
                <w:bCs/>
                <w:color w:val="000000"/>
                <w:lang w:eastAsia="ko-KR"/>
              </w:rPr>
              <w:t>40,345</w:t>
            </w:r>
          </w:p>
        </w:tc>
        <w:tc>
          <w:tcPr>
            <w:tcW w:w="1059" w:type="dxa"/>
            <w:shd w:val="clear" w:color="auto" w:fill="FFFFFF" w:themeFill="background1"/>
            <w:vAlign w:val="center"/>
          </w:tcPr>
          <w:p w:rsidR="000F4A12" w:rsidRDefault="000F4A12" w:rsidP="00296F3E">
            <w:pPr>
              <w:jc w:val="center"/>
              <w:rPr>
                <w:rFonts w:eastAsia="Malgun Gothic"/>
                <w:bCs/>
                <w:color w:val="000000"/>
                <w:lang w:eastAsia="ko-KR"/>
              </w:rPr>
            </w:pPr>
            <w:r>
              <w:rPr>
                <w:rFonts w:eastAsia="Malgun Gothic"/>
                <w:bCs/>
                <w:color w:val="000000"/>
                <w:lang w:eastAsia="ko-KR"/>
              </w:rPr>
              <w:t>15.00</w:t>
            </w:r>
          </w:p>
        </w:tc>
        <w:tc>
          <w:tcPr>
            <w:tcW w:w="1980" w:type="dxa"/>
            <w:vMerge w:val="restart"/>
            <w:shd w:val="clear" w:color="auto" w:fill="FFFFFF" w:themeFill="background1"/>
            <w:vAlign w:val="center"/>
          </w:tcPr>
          <w:p w:rsidR="000F4A12" w:rsidRDefault="000F4A12" w:rsidP="00296F3E">
            <w:pPr>
              <w:jc w:val="center"/>
              <w:rPr>
                <w:rFonts w:eastAsia="Malgun Gothic"/>
                <w:bCs/>
                <w:color w:val="000000"/>
                <w:lang w:eastAsia="ko-KR"/>
              </w:rPr>
            </w:pPr>
            <w:r>
              <w:rPr>
                <w:rFonts w:eastAsia="Malgun Gothic"/>
                <w:bCs/>
                <w:color w:val="000000"/>
                <w:lang w:eastAsia="ko-KR"/>
              </w:rPr>
              <w:t>German</w:t>
            </w:r>
          </w:p>
        </w:tc>
        <w:tc>
          <w:tcPr>
            <w:tcW w:w="1657" w:type="dxa"/>
            <w:shd w:val="clear" w:color="auto" w:fill="FFFFFF" w:themeFill="background1"/>
          </w:tcPr>
          <w:p w:rsidR="000F4A12" w:rsidRPr="00FB2593" w:rsidRDefault="000F4A12" w:rsidP="00F868A3">
            <w:pPr>
              <w:rPr>
                <w:rFonts w:eastAsia="Gill Sans MT"/>
                <w:bCs/>
                <w:color w:val="000000" w:themeColor="text1"/>
                <w:spacing w:val="1"/>
                <w:sz w:val="16"/>
                <w:szCs w:val="16"/>
              </w:rPr>
            </w:pPr>
            <w:r>
              <w:rPr>
                <w:rFonts w:eastAsia="Gill Sans MT"/>
                <w:bCs/>
                <w:color w:val="000000" w:themeColor="text1"/>
                <w:spacing w:val="1"/>
                <w:sz w:val="16"/>
                <w:szCs w:val="16"/>
              </w:rPr>
              <w:t>BWTS fitted, chemical IMO III, epoxy coated , DD/SS 02/2024</w:t>
            </w:r>
          </w:p>
        </w:tc>
      </w:tr>
      <w:tr w:rsidR="000F4A12" w:rsidTr="005D6BEA">
        <w:trPr>
          <w:trHeight w:val="812"/>
          <w:jc w:val="right"/>
        </w:trPr>
        <w:tc>
          <w:tcPr>
            <w:tcW w:w="2642" w:type="dxa"/>
            <w:shd w:val="clear" w:color="auto" w:fill="FFFFFF" w:themeFill="background1"/>
            <w:noWrap/>
            <w:vAlign w:val="center"/>
          </w:tcPr>
          <w:p w:rsidR="000F4A12" w:rsidRDefault="000F4A12" w:rsidP="00C348B5">
            <w:pPr>
              <w:pStyle w:val="Default"/>
              <w:rPr>
                <w:rFonts w:ascii="Times New Roman" w:hAnsi="Times New Roman" w:cs="Times New Roman"/>
                <w:b/>
                <w:bCs/>
                <w:lang w:eastAsia="ko-KR"/>
              </w:rPr>
            </w:pPr>
            <w:r>
              <w:rPr>
                <w:rFonts w:ascii="Times New Roman" w:hAnsi="Times New Roman" w:cs="Times New Roman"/>
                <w:b/>
                <w:bCs/>
                <w:lang w:eastAsia="ko-KR"/>
              </w:rPr>
              <w:t>Cape Bacton</w:t>
            </w:r>
          </w:p>
        </w:tc>
        <w:tc>
          <w:tcPr>
            <w:tcW w:w="720" w:type="dxa"/>
            <w:shd w:val="clear" w:color="auto" w:fill="FFFFFF" w:themeFill="background1"/>
            <w:vAlign w:val="center"/>
          </w:tcPr>
          <w:p w:rsidR="000F4A12" w:rsidRDefault="000F4A12" w:rsidP="00634B83">
            <w:pPr>
              <w:jc w:val="center"/>
              <w:rPr>
                <w:rFonts w:eastAsia="Malgun Gothic"/>
                <w:bCs/>
                <w:color w:val="000000"/>
                <w:lang w:eastAsia="ko-KR"/>
              </w:rPr>
            </w:pPr>
            <w:r>
              <w:rPr>
                <w:rFonts w:eastAsia="Malgun Gothic"/>
                <w:bCs/>
                <w:color w:val="000000"/>
                <w:lang w:eastAsia="ko-KR"/>
              </w:rPr>
              <w:t>2004</w:t>
            </w:r>
          </w:p>
        </w:tc>
        <w:tc>
          <w:tcPr>
            <w:tcW w:w="1260" w:type="dxa"/>
            <w:shd w:val="clear" w:color="auto" w:fill="FFFFFF" w:themeFill="background1"/>
            <w:vAlign w:val="center"/>
          </w:tcPr>
          <w:p w:rsidR="000F4A12" w:rsidRDefault="000F4A12" w:rsidP="00634B83">
            <w:pPr>
              <w:jc w:val="center"/>
              <w:rPr>
                <w:rFonts w:eastAsia="Malgun Gothic"/>
                <w:bCs/>
                <w:color w:val="000000"/>
                <w:lang w:eastAsia="ko-KR"/>
              </w:rPr>
            </w:pPr>
            <w:r>
              <w:rPr>
                <w:rFonts w:eastAsia="Malgun Gothic"/>
                <w:bCs/>
                <w:color w:val="000000"/>
                <w:lang w:eastAsia="ko-KR"/>
              </w:rPr>
              <w:t>Korea</w:t>
            </w:r>
          </w:p>
        </w:tc>
        <w:tc>
          <w:tcPr>
            <w:tcW w:w="1191" w:type="dxa"/>
            <w:shd w:val="clear" w:color="auto" w:fill="FFFFFF" w:themeFill="background1"/>
            <w:vAlign w:val="center"/>
          </w:tcPr>
          <w:p w:rsidR="000F4A12" w:rsidRDefault="000F4A12" w:rsidP="00634B83">
            <w:pPr>
              <w:jc w:val="center"/>
              <w:rPr>
                <w:rFonts w:eastAsia="Malgun Gothic"/>
                <w:bCs/>
                <w:color w:val="000000"/>
                <w:lang w:eastAsia="ko-KR"/>
              </w:rPr>
            </w:pPr>
            <w:r>
              <w:rPr>
                <w:rFonts w:eastAsia="Malgun Gothic"/>
                <w:bCs/>
                <w:color w:val="000000"/>
                <w:lang w:eastAsia="ko-KR"/>
              </w:rPr>
              <w:t>40,293</w:t>
            </w:r>
          </w:p>
        </w:tc>
        <w:tc>
          <w:tcPr>
            <w:tcW w:w="1059" w:type="dxa"/>
            <w:shd w:val="clear" w:color="auto" w:fill="FFFFFF" w:themeFill="background1"/>
            <w:vAlign w:val="center"/>
          </w:tcPr>
          <w:p w:rsidR="000F4A12" w:rsidRDefault="000F4A12" w:rsidP="00634B83">
            <w:pPr>
              <w:jc w:val="center"/>
              <w:rPr>
                <w:rFonts w:eastAsia="Malgun Gothic"/>
                <w:bCs/>
                <w:color w:val="000000"/>
                <w:lang w:eastAsia="ko-KR"/>
              </w:rPr>
            </w:pPr>
            <w:r>
              <w:rPr>
                <w:rFonts w:eastAsia="Malgun Gothic"/>
                <w:bCs/>
                <w:color w:val="000000"/>
                <w:lang w:eastAsia="ko-KR"/>
              </w:rPr>
              <w:t>15.00</w:t>
            </w:r>
          </w:p>
        </w:tc>
        <w:tc>
          <w:tcPr>
            <w:tcW w:w="1980" w:type="dxa"/>
            <w:vMerge/>
            <w:shd w:val="clear" w:color="auto" w:fill="FFFFFF" w:themeFill="background1"/>
            <w:vAlign w:val="center"/>
          </w:tcPr>
          <w:p w:rsidR="000F4A12" w:rsidRDefault="000F4A12" w:rsidP="00C348B5">
            <w:pPr>
              <w:rPr>
                <w:rFonts w:eastAsia="Malgun Gothic"/>
                <w:bCs/>
                <w:color w:val="000000"/>
                <w:lang w:eastAsia="ko-KR"/>
              </w:rPr>
            </w:pPr>
          </w:p>
        </w:tc>
        <w:tc>
          <w:tcPr>
            <w:tcW w:w="1657" w:type="dxa"/>
            <w:shd w:val="clear" w:color="auto" w:fill="FFFFFF" w:themeFill="background1"/>
            <w:vAlign w:val="center"/>
          </w:tcPr>
          <w:p w:rsidR="000F4A12" w:rsidRPr="00FB2593" w:rsidRDefault="000F4A12" w:rsidP="00634B83">
            <w:pPr>
              <w:rPr>
                <w:rFonts w:eastAsia="Gill Sans MT"/>
                <w:bCs/>
                <w:color w:val="000000" w:themeColor="text1"/>
                <w:spacing w:val="1"/>
                <w:sz w:val="16"/>
                <w:szCs w:val="16"/>
              </w:rPr>
            </w:pPr>
            <w:r>
              <w:rPr>
                <w:rFonts w:eastAsia="Gill Sans MT"/>
                <w:bCs/>
                <w:color w:val="000000" w:themeColor="text1"/>
                <w:spacing w:val="1"/>
                <w:sz w:val="16"/>
                <w:szCs w:val="16"/>
              </w:rPr>
              <w:t>BWTS fitted, chemical IMO III, epoxy coated, DD/SS 04/2024</w:t>
            </w:r>
          </w:p>
        </w:tc>
      </w:tr>
      <w:tr w:rsidR="000F4A12" w:rsidTr="000F4A12">
        <w:trPr>
          <w:trHeight w:val="821"/>
          <w:jc w:val="right"/>
        </w:trPr>
        <w:tc>
          <w:tcPr>
            <w:tcW w:w="2642" w:type="dxa"/>
            <w:shd w:val="clear" w:color="auto" w:fill="D9D9D9" w:themeFill="background1" w:themeFillShade="D9"/>
            <w:noWrap/>
            <w:vAlign w:val="center"/>
          </w:tcPr>
          <w:p w:rsidR="000F4A12" w:rsidRDefault="000F4A12" w:rsidP="00296F3E">
            <w:pPr>
              <w:pStyle w:val="Default"/>
              <w:rPr>
                <w:rFonts w:ascii="Times New Roman" w:hAnsi="Times New Roman" w:cs="Times New Roman"/>
                <w:b/>
                <w:bCs/>
                <w:lang w:val="vi-VN" w:eastAsia="ko-KR"/>
              </w:rPr>
            </w:pPr>
            <w:r>
              <w:rPr>
                <w:rFonts w:ascii="Times New Roman" w:hAnsi="Times New Roman" w:cs="Times New Roman" w:hint="eastAsia"/>
                <w:b/>
                <w:bCs/>
                <w:lang w:val="vi-VN" w:eastAsia="ko-KR"/>
              </w:rPr>
              <w:t>Luzern</w:t>
            </w:r>
          </w:p>
        </w:tc>
        <w:tc>
          <w:tcPr>
            <w:tcW w:w="720" w:type="dxa"/>
            <w:shd w:val="clear" w:color="auto" w:fill="D9D9D9" w:themeFill="background1" w:themeFillShade="D9"/>
            <w:vAlign w:val="center"/>
          </w:tcPr>
          <w:p w:rsidR="000F4A12" w:rsidRDefault="000F4A12" w:rsidP="00296F3E">
            <w:pPr>
              <w:jc w:val="center"/>
              <w:rPr>
                <w:rFonts w:eastAsia="Malgun Gothic"/>
                <w:bCs/>
                <w:color w:val="000000"/>
                <w:lang w:val="vi-VN" w:eastAsia="ko-KR"/>
              </w:rPr>
            </w:pPr>
            <w:r>
              <w:rPr>
                <w:rFonts w:eastAsia="Malgun Gothic" w:hint="eastAsia"/>
                <w:bCs/>
                <w:color w:val="000000"/>
                <w:lang w:val="vi-VN" w:eastAsia="ko-KR"/>
              </w:rPr>
              <w:t>2007</w:t>
            </w:r>
          </w:p>
        </w:tc>
        <w:tc>
          <w:tcPr>
            <w:tcW w:w="1260" w:type="dxa"/>
            <w:shd w:val="clear" w:color="auto" w:fill="D9D9D9" w:themeFill="background1" w:themeFillShade="D9"/>
            <w:vAlign w:val="center"/>
          </w:tcPr>
          <w:p w:rsidR="000F4A12" w:rsidRDefault="000F4A12" w:rsidP="00296F3E">
            <w:pPr>
              <w:jc w:val="center"/>
              <w:rPr>
                <w:rFonts w:eastAsia="Malgun Gothic"/>
                <w:bCs/>
                <w:color w:val="000000"/>
                <w:lang w:val="vi-VN" w:eastAsia="ko-KR"/>
              </w:rPr>
            </w:pPr>
            <w:r>
              <w:rPr>
                <w:rFonts w:eastAsia="Malgun Gothic" w:hint="eastAsia"/>
                <w:bCs/>
                <w:color w:val="000000"/>
                <w:lang w:val="vi-VN" w:eastAsia="ko-KR"/>
              </w:rPr>
              <w:t>China</w:t>
            </w:r>
          </w:p>
        </w:tc>
        <w:tc>
          <w:tcPr>
            <w:tcW w:w="1191" w:type="dxa"/>
            <w:shd w:val="clear" w:color="auto" w:fill="D9D9D9" w:themeFill="background1" w:themeFillShade="D9"/>
            <w:vAlign w:val="center"/>
          </w:tcPr>
          <w:p w:rsidR="000F4A12" w:rsidRDefault="000F4A12" w:rsidP="00296F3E">
            <w:pPr>
              <w:jc w:val="center"/>
              <w:rPr>
                <w:rFonts w:eastAsia="Malgun Gothic"/>
                <w:bCs/>
                <w:color w:val="000000"/>
                <w:lang w:val="vi-VN" w:eastAsia="ko-KR"/>
              </w:rPr>
            </w:pPr>
            <w:r>
              <w:rPr>
                <w:rFonts w:eastAsia="Malgun Gothic" w:hint="eastAsia"/>
                <w:bCs/>
                <w:color w:val="000000"/>
                <w:lang w:val="vi-VN" w:eastAsia="ko-KR"/>
              </w:rPr>
              <w:t>38,431</w:t>
            </w:r>
          </w:p>
        </w:tc>
        <w:tc>
          <w:tcPr>
            <w:tcW w:w="1059" w:type="dxa"/>
            <w:shd w:val="clear" w:color="auto" w:fill="D9D9D9" w:themeFill="background1" w:themeFillShade="D9"/>
            <w:vAlign w:val="center"/>
          </w:tcPr>
          <w:p w:rsidR="000F4A12" w:rsidRPr="00963934" w:rsidRDefault="000F4A12" w:rsidP="00296F3E">
            <w:pPr>
              <w:jc w:val="center"/>
              <w:rPr>
                <w:rFonts w:eastAsia="Malgun Gothic"/>
                <w:bCs/>
                <w:color w:val="000000"/>
                <w:lang w:eastAsia="ko-KR"/>
              </w:rPr>
            </w:pPr>
            <w:r>
              <w:rPr>
                <w:rFonts w:eastAsia="Malgun Gothic"/>
                <w:bCs/>
                <w:color w:val="000000"/>
                <w:lang w:eastAsia="ko-KR"/>
              </w:rPr>
              <w:t>15.35</w:t>
            </w:r>
          </w:p>
        </w:tc>
        <w:tc>
          <w:tcPr>
            <w:tcW w:w="1980" w:type="dxa"/>
            <w:shd w:val="clear" w:color="auto" w:fill="D9D9D9" w:themeFill="background1" w:themeFillShade="D9"/>
            <w:vAlign w:val="center"/>
          </w:tcPr>
          <w:p w:rsidR="000F4A12" w:rsidRPr="000772AE" w:rsidRDefault="000F4A12" w:rsidP="00296F3E">
            <w:pPr>
              <w:jc w:val="center"/>
              <w:rPr>
                <w:rFonts w:eastAsia="Malgun Gothic"/>
                <w:bCs/>
                <w:color w:val="000000"/>
                <w:lang w:eastAsia="ko-KR"/>
              </w:rPr>
            </w:pPr>
            <w:r>
              <w:rPr>
                <w:rFonts w:eastAsia="Malgun Gothic"/>
                <w:bCs/>
                <w:color w:val="000000"/>
                <w:lang w:eastAsia="ko-KR"/>
              </w:rPr>
              <w:t>Undisclosed</w:t>
            </w:r>
          </w:p>
        </w:tc>
        <w:tc>
          <w:tcPr>
            <w:tcW w:w="1657" w:type="dxa"/>
            <w:shd w:val="clear" w:color="auto" w:fill="D9D9D9" w:themeFill="background1" w:themeFillShade="D9"/>
            <w:vAlign w:val="center"/>
          </w:tcPr>
          <w:p w:rsidR="000F4A12" w:rsidRPr="00FB2593" w:rsidRDefault="000F4A12" w:rsidP="0036089F">
            <w:pPr>
              <w:rPr>
                <w:rFonts w:eastAsia="Gill Sans MT"/>
                <w:bCs/>
                <w:color w:val="000000" w:themeColor="text1"/>
                <w:spacing w:val="1"/>
                <w:sz w:val="16"/>
                <w:szCs w:val="16"/>
              </w:rPr>
            </w:pPr>
            <w:r>
              <w:rPr>
                <w:rFonts w:eastAsia="Gill Sans MT"/>
                <w:bCs/>
                <w:color w:val="000000" w:themeColor="text1"/>
                <w:spacing w:val="1"/>
                <w:sz w:val="16"/>
                <w:szCs w:val="16"/>
              </w:rPr>
              <w:t>Bss dely 03/2022, BWTS fitted, DD 09/2025, SS 04/2027, German owner</w:t>
            </w:r>
          </w:p>
        </w:tc>
      </w:tr>
      <w:tr w:rsidR="000F4A12" w:rsidTr="005B364D">
        <w:trPr>
          <w:trHeight w:val="893"/>
          <w:jc w:val="right"/>
        </w:trPr>
        <w:tc>
          <w:tcPr>
            <w:tcW w:w="2642" w:type="dxa"/>
            <w:shd w:val="clear" w:color="auto" w:fill="FFFFFF" w:themeFill="background1"/>
            <w:noWrap/>
            <w:vAlign w:val="center"/>
          </w:tcPr>
          <w:p w:rsidR="000F4A12" w:rsidRDefault="000F4A12" w:rsidP="00FF01DD">
            <w:pPr>
              <w:pStyle w:val="Default"/>
              <w:rPr>
                <w:rFonts w:ascii="Times New Roman" w:hAnsi="Times New Roman" w:cs="Times New Roman"/>
                <w:b/>
                <w:bCs/>
                <w:lang w:eastAsia="ko-KR"/>
              </w:rPr>
            </w:pPr>
            <w:r>
              <w:rPr>
                <w:rFonts w:ascii="Times New Roman" w:hAnsi="Times New Roman" w:cs="Times New Roman"/>
                <w:b/>
                <w:bCs/>
                <w:lang w:eastAsia="ko-KR"/>
              </w:rPr>
              <w:t>Nave Polaris</w:t>
            </w:r>
          </w:p>
        </w:tc>
        <w:tc>
          <w:tcPr>
            <w:tcW w:w="720" w:type="dxa"/>
            <w:shd w:val="clear" w:color="auto" w:fill="FFFFFF" w:themeFill="background1"/>
            <w:vAlign w:val="center"/>
          </w:tcPr>
          <w:p w:rsidR="000F4A12" w:rsidRDefault="000F4A12" w:rsidP="00FF01DD">
            <w:pPr>
              <w:jc w:val="center"/>
              <w:rPr>
                <w:rFonts w:eastAsia="Malgun Gothic"/>
                <w:bCs/>
                <w:color w:val="000000"/>
                <w:lang w:eastAsia="ko-KR"/>
              </w:rPr>
            </w:pPr>
            <w:r>
              <w:rPr>
                <w:rFonts w:eastAsia="Malgun Gothic"/>
                <w:bCs/>
                <w:color w:val="000000"/>
                <w:lang w:eastAsia="ko-KR"/>
              </w:rPr>
              <w:t>2011</w:t>
            </w:r>
          </w:p>
        </w:tc>
        <w:tc>
          <w:tcPr>
            <w:tcW w:w="1260" w:type="dxa"/>
            <w:shd w:val="clear" w:color="auto" w:fill="FFFFFF" w:themeFill="background1"/>
            <w:vAlign w:val="center"/>
          </w:tcPr>
          <w:p w:rsidR="000F4A12" w:rsidRDefault="000F4A12" w:rsidP="00FF01DD">
            <w:pPr>
              <w:jc w:val="center"/>
              <w:rPr>
                <w:rFonts w:eastAsia="Malgun Gothic"/>
                <w:bCs/>
                <w:color w:val="000000"/>
                <w:lang w:eastAsia="ko-KR"/>
              </w:rPr>
            </w:pPr>
            <w:r>
              <w:rPr>
                <w:rFonts w:eastAsia="Malgun Gothic"/>
                <w:bCs/>
                <w:color w:val="000000"/>
                <w:lang w:eastAsia="ko-KR"/>
              </w:rPr>
              <w:t>Korea</w:t>
            </w:r>
          </w:p>
        </w:tc>
        <w:tc>
          <w:tcPr>
            <w:tcW w:w="1191" w:type="dxa"/>
            <w:shd w:val="clear" w:color="auto" w:fill="FFFFFF" w:themeFill="background1"/>
            <w:vAlign w:val="center"/>
          </w:tcPr>
          <w:p w:rsidR="000F4A12" w:rsidRDefault="000F4A12" w:rsidP="00FF01DD">
            <w:pPr>
              <w:jc w:val="center"/>
              <w:rPr>
                <w:rFonts w:eastAsia="Malgun Gothic"/>
                <w:bCs/>
                <w:color w:val="000000"/>
                <w:lang w:eastAsia="ko-KR"/>
              </w:rPr>
            </w:pPr>
            <w:r>
              <w:rPr>
                <w:rFonts w:eastAsia="Malgun Gothic"/>
                <w:bCs/>
                <w:color w:val="000000"/>
                <w:lang w:eastAsia="ko-KR"/>
              </w:rPr>
              <w:t>25,145</w:t>
            </w:r>
          </w:p>
        </w:tc>
        <w:tc>
          <w:tcPr>
            <w:tcW w:w="1059" w:type="dxa"/>
            <w:shd w:val="clear" w:color="auto" w:fill="FFFFFF" w:themeFill="background1"/>
            <w:vAlign w:val="center"/>
          </w:tcPr>
          <w:p w:rsidR="000F4A12" w:rsidRDefault="000F4A12" w:rsidP="00FF01DD">
            <w:pPr>
              <w:jc w:val="center"/>
              <w:rPr>
                <w:rFonts w:eastAsia="Malgun Gothic"/>
                <w:bCs/>
                <w:color w:val="000000"/>
                <w:lang w:eastAsia="ko-KR"/>
              </w:rPr>
            </w:pPr>
            <w:r>
              <w:rPr>
                <w:rFonts w:eastAsia="Malgun Gothic"/>
                <w:bCs/>
                <w:color w:val="000000"/>
                <w:lang w:eastAsia="ko-KR"/>
              </w:rPr>
              <w:t>14.70</w:t>
            </w:r>
          </w:p>
        </w:tc>
        <w:tc>
          <w:tcPr>
            <w:tcW w:w="1980" w:type="dxa"/>
            <w:shd w:val="clear" w:color="auto" w:fill="FFFFFF" w:themeFill="background1"/>
            <w:vAlign w:val="center"/>
          </w:tcPr>
          <w:p w:rsidR="000F4A12" w:rsidRDefault="000F4A12" w:rsidP="00FF01DD">
            <w:pPr>
              <w:jc w:val="center"/>
              <w:rPr>
                <w:rFonts w:eastAsia="Malgun Gothic"/>
                <w:bCs/>
                <w:color w:val="000000"/>
                <w:lang w:eastAsia="ko-KR"/>
              </w:rPr>
            </w:pPr>
            <w:r>
              <w:rPr>
                <w:rFonts w:eastAsia="Malgun Gothic"/>
                <w:bCs/>
                <w:color w:val="000000"/>
                <w:lang w:eastAsia="ko-KR"/>
              </w:rPr>
              <w:t>Undisclosed</w:t>
            </w:r>
          </w:p>
        </w:tc>
        <w:tc>
          <w:tcPr>
            <w:tcW w:w="1657" w:type="dxa"/>
            <w:shd w:val="clear" w:color="auto" w:fill="FFFFFF" w:themeFill="background1"/>
            <w:vAlign w:val="center"/>
          </w:tcPr>
          <w:p w:rsidR="000F4A12" w:rsidRDefault="000F4A12" w:rsidP="00391135">
            <w:pPr>
              <w:rPr>
                <w:rFonts w:eastAsia="Gill Sans MT"/>
                <w:bCs/>
                <w:color w:val="000000"/>
                <w:spacing w:val="1"/>
                <w:sz w:val="16"/>
                <w:szCs w:val="16"/>
              </w:rPr>
            </w:pPr>
            <w:r>
              <w:rPr>
                <w:rFonts w:eastAsia="Gill Sans MT"/>
                <w:bCs/>
                <w:color w:val="000000"/>
                <w:spacing w:val="1"/>
                <w:sz w:val="16"/>
                <w:szCs w:val="16"/>
              </w:rPr>
              <w:t>BWTS fitted, chemical IMO II, siloxirane coated, DD 05/2024, SS 01/2026</w:t>
            </w:r>
          </w:p>
        </w:tc>
      </w:tr>
      <w:tr w:rsidR="000F4A12" w:rsidTr="000F4A12">
        <w:trPr>
          <w:trHeight w:val="839"/>
          <w:jc w:val="right"/>
        </w:trPr>
        <w:tc>
          <w:tcPr>
            <w:tcW w:w="2642" w:type="dxa"/>
            <w:shd w:val="clear" w:color="auto" w:fill="D9D9D9" w:themeFill="background1" w:themeFillShade="D9"/>
            <w:noWrap/>
            <w:vAlign w:val="center"/>
          </w:tcPr>
          <w:p w:rsidR="000F4A12" w:rsidRDefault="000F4A12" w:rsidP="00FF01DD">
            <w:pPr>
              <w:pStyle w:val="Default"/>
              <w:rPr>
                <w:rFonts w:ascii="Times New Roman" w:hAnsi="Times New Roman" w:cs="Times New Roman"/>
                <w:b/>
                <w:bCs/>
                <w:lang w:eastAsia="ko-KR"/>
              </w:rPr>
            </w:pPr>
            <w:r>
              <w:rPr>
                <w:rFonts w:ascii="Times New Roman" w:hAnsi="Times New Roman" w:cs="Times New Roman"/>
                <w:b/>
                <w:bCs/>
                <w:lang w:eastAsia="ko-KR"/>
              </w:rPr>
              <w:t>Nave Cosmos</w:t>
            </w:r>
          </w:p>
        </w:tc>
        <w:tc>
          <w:tcPr>
            <w:tcW w:w="720" w:type="dxa"/>
            <w:shd w:val="clear" w:color="auto" w:fill="D9D9D9" w:themeFill="background1" w:themeFillShade="D9"/>
            <w:vAlign w:val="center"/>
          </w:tcPr>
          <w:p w:rsidR="000F4A12" w:rsidRDefault="000F4A12" w:rsidP="00634B83">
            <w:pPr>
              <w:jc w:val="center"/>
              <w:rPr>
                <w:rFonts w:eastAsia="Malgun Gothic"/>
                <w:bCs/>
                <w:color w:val="000000"/>
                <w:lang w:eastAsia="ko-KR"/>
              </w:rPr>
            </w:pPr>
            <w:r>
              <w:rPr>
                <w:rFonts w:eastAsia="Malgun Gothic"/>
                <w:bCs/>
                <w:color w:val="000000"/>
                <w:lang w:eastAsia="ko-KR"/>
              </w:rPr>
              <w:t>2011</w:t>
            </w:r>
          </w:p>
        </w:tc>
        <w:tc>
          <w:tcPr>
            <w:tcW w:w="1260" w:type="dxa"/>
            <w:shd w:val="clear" w:color="auto" w:fill="D9D9D9" w:themeFill="background1" w:themeFillShade="D9"/>
            <w:vAlign w:val="center"/>
          </w:tcPr>
          <w:p w:rsidR="000F4A12" w:rsidRDefault="000F4A12" w:rsidP="00634B83">
            <w:pPr>
              <w:jc w:val="center"/>
              <w:rPr>
                <w:rFonts w:eastAsia="Malgun Gothic"/>
                <w:bCs/>
                <w:color w:val="000000"/>
                <w:lang w:eastAsia="ko-KR"/>
              </w:rPr>
            </w:pPr>
            <w:r>
              <w:rPr>
                <w:rFonts w:eastAsia="Malgun Gothic"/>
                <w:bCs/>
                <w:color w:val="000000"/>
                <w:lang w:eastAsia="ko-KR"/>
              </w:rPr>
              <w:t>Korea</w:t>
            </w:r>
          </w:p>
        </w:tc>
        <w:tc>
          <w:tcPr>
            <w:tcW w:w="1191" w:type="dxa"/>
            <w:shd w:val="clear" w:color="auto" w:fill="D9D9D9" w:themeFill="background1" w:themeFillShade="D9"/>
            <w:vAlign w:val="center"/>
          </w:tcPr>
          <w:p w:rsidR="000F4A12" w:rsidRDefault="000F4A12" w:rsidP="00634B83">
            <w:pPr>
              <w:jc w:val="center"/>
              <w:rPr>
                <w:rFonts w:eastAsia="Malgun Gothic"/>
                <w:bCs/>
                <w:color w:val="000000"/>
                <w:lang w:eastAsia="ko-KR"/>
              </w:rPr>
            </w:pPr>
            <w:r>
              <w:rPr>
                <w:rFonts w:eastAsia="Malgun Gothic"/>
                <w:bCs/>
                <w:color w:val="000000"/>
                <w:lang w:eastAsia="ko-KR"/>
              </w:rPr>
              <w:t>25,130</w:t>
            </w:r>
          </w:p>
        </w:tc>
        <w:tc>
          <w:tcPr>
            <w:tcW w:w="1059" w:type="dxa"/>
            <w:shd w:val="clear" w:color="auto" w:fill="D9D9D9" w:themeFill="background1" w:themeFillShade="D9"/>
            <w:vAlign w:val="center"/>
          </w:tcPr>
          <w:p w:rsidR="000F4A12" w:rsidRDefault="000F4A12" w:rsidP="00634B83">
            <w:pPr>
              <w:jc w:val="center"/>
              <w:rPr>
                <w:rFonts w:eastAsia="Malgun Gothic"/>
                <w:bCs/>
                <w:color w:val="000000"/>
                <w:lang w:eastAsia="ko-KR"/>
              </w:rPr>
            </w:pPr>
            <w:r>
              <w:rPr>
                <w:rFonts w:eastAsia="Malgun Gothic"/>
                <w:bCs/>
                <w:color w:val="000000"/>
                <w:lang w:eastAsia="ko-KR"/>
              </w:rPr>
              <w:t>13.60</w:t>
            </w:r>
          </w:p>
        </w:tc>
        <w:tc>
          <w:tcPr>
            <w:tcW w:w="1980" w:type="dxa"/>
            <w:shd w:val="clear" w:color="auto" w:fill="D9D9D9" w:themeFill="background1" w:themeFillShade="D9"/>
            <w:vAlign w:val="center"/>
          </w:tcPr>
          <w:p w:rsidR="000F4A12" w:rsidRDefault="000F4A12" w:rsidP="00634B83">
            <w:pPr>
              <w:jc w:val="center"/>
              <w:rPr>
                <w:rFonts w:eastAsia="Malgun Gothic"/>
                <w:bCs/>
                <w:color w:val="000000"/>
                <w:lang w:eastAsia="ko-KR"/>
              </w:rPr>
            </w:pPr>
            <w:r>
              <w:rPr>
                <w:rFonts w:eastAsia="Malgun Gothic"/>
                <w:bCs/>
                <w:color w:val="000000"/>
                <w:lang w:eastAsia="ko-KR"/>
              </w:rPr>
              <w:t>Undisclosed</w:t>
            </w:r>
          </w:p>
        </w:tc>
        <w:tc>
          <w:tcPr>
            <w:tcW w:w="1657" w:type="dxa"/>
            <w:shd w:val="clear" w:color="auto" w:fill="D9D9D9" w:themeFill="background1" w:themeFillShade="D9"/>
            <w:vAlign w:val="center"/>
          </w:tcPr>
          <w:p w:rsidR="000F4A12" w:rsidRDefault="000F4A12" w:rsidP="000336E8">
            <w:pPr>
              <w:rPr>
                <w:rFonts w:eastAsia="Gill Sans MT"/>
                <w:bCs/>
                <w:color w:val="000000"/>
                <w:spacing w:val="1"/>
                <w:sz w:val="16"/>
                <w:szCs w:val="16"/>
              </w:rPr>
            </w:pPr>
            <w:r>
              <w:rPr>
                <w:rFonts w:eastAsia="Gill Sans MT"/>
                <w:bCs/>
                <w:color w:val="000000"/>
                <w:spacing w:val="1"/>
                <w:sz w:val="16"/>
                <w:szCs w:val="16"/>
              </w:rPr>
              <w:t>BWTS fitted, chemical IMO II, siloxirane coated, DD 01/2024, SS 01/2025</w:t>
            </w:r>
          </w:p>
        </w:tc>
      </w:tr>
      <w:tr w:rsidR="000F4A12" w:rsidTr="005B364D">
        <w:trPr>
          <w:trHeight w:val="1244"/>
          <w:jc w:val="right"/>
        </w:trPr>
        <w:tc>
          <w:tcPr>
            <w:tcW w:w="2642" w:type="dxa"/>
            <w:shd w:val="clear" w:color="auto" w:fill="FFFFFF" w:themeFill="background1"/>
            <w:noWrap/>
            <w:vAlign w:val="center"/>
          </w:tcPr>
          <w:p w:rsidR="000F4A12" w:rsidRPr="0034621C" w:rsidRDefault="000F4A12" w:rsidP="00FF01DD">
            <w:pPr>
              <w:pStyle w:val="Default"/>
              <w:rPr>
                <w:rFonts w:ascii="Times New Roman" w:hAnsi="Times New Roman" w:cs="Times New Roman"/>
                <w:b/>
                <w:bCs/>
                <w:lang w:eastAsia="ko-KR"/>
              </w:rPr>
            </w:pPr>
            <w:r>
              <w:rPr>
                <w:rFonts w:ascii="Times New Roman" w:hAnsi="Times New Roman" w:cs="Times New Roman"/>
                <w:b/>
                <w:bCs/>
                <w:lang w:eastAsia="ko-KR"/>
              </w:rPr>
              <w:t>Straum</w:t>
            </w:r>
          </w:p>
        </w:tc>
        <w:tc>
          <w:tcPr>
            <w:tcW w:w="720" w:type="dxa"/>
            <w:shd w:val="clear" w:color="auto" w:fill="FFFFFF" w:themeFill="background1"/>
            <w:vAlign w:val="center"/>
          </w:tcPr>
          <w:p w:rsidR="000F4A12" w:rsidRPr="0034621C" w:rsidRDefault="000F4A12" w:rsidP="00FF01DD">
            <w:pPr>
              <w:jc w:val="center"/>
              <w:rPr>
                <w:rFonts w:eastAsia="Malgun Gothic"/>
                <w:bCs/>
                <w:color w:val="000000"/>
                <w:lang w:eastAsia="ko-KR"/>
              </w:rPr>
            </w:pPr>
            <w:r>
              <w:rPr>
                <w:rFonts w:eastAsia="Malgun Gothic"/>
                <w:bCs/>
                <w:color w:val="000000"/>
                <w:lang w:eastAsia="ko-KR"/>
              </w:rPr>
              <w:t>2010</w:t>
            </w:r>
          </w:p>
        </w:tc>
        <w:tc>
          <w:tcPr>
            <w:tcW w:w="1260" w:type="dxa"/>
            <w:shd w:val="clear" w:color="auto" w:fill="FFFFFF" w:themeFill="background1"/>
            <w:vAlign w:val="center"/>
          </w:tcPr>
          <w:p w:rsidR="000F4A12" w:rsidRPr="0034621C" w:rsidRDefault="000F4A12" w:rsidP="00FF01DD">
            <w:pPr>
              <w:jc w:val="center"/>
              <w:rPr>
                <w:rFonts w:eastAsia="Malgun Gothic"/>
                <w:bCs/>
                <w:color w:val="000000"/>
                <w:lang w:eastAsia="ko-KR"/>
              </w:rPr>
            </w:pPr>
            <w:r>
              <w:rPr>
                <w:rFonts w:eastAsia="Malgun Gothic"/>
                <w:bCs/>
                <w:color w:val="000000"/>
                <w:lang w:eastAsia="ko-KR"/>
              </w:rPr>
              <w:t>China</w:t>
            </w:r>
          </w:p>
        </w:tc>
        <w:tc>
          <w:tcPr>
            <w:tcW w:w="1191" w:type="dxa"/>
            <w:shd w:val="clear" w:color="auto" w:fill="FFFFFF" w:themeFill="background1"/>
            <w:vAlign w:val="center"/>
          </w:tcPr>
          <w:p w:rsidR="000F4A12" w:rsidRPr="0034621C" w:rsidRDefault="000F4A12" w:rsidP="00FF01DD">
            <w:pPr>
              <w:jc w:val="center"/>
              <w:rPr>
                <w:rFonts w:eastAsia="Malgun Gothic"/>
                <w:bCs/>
                <w:color w:val="000000"/>
                <w:lang w:eastAsia="ko-KR"/>
              </w:rPr>
            </w:pPr>
            <w:r>
              <w:rPr>
                <w:rFonts w:eastAsia="Malgun Gothic"/>
                <w:bCs/>
                <w:color w:val="000000"/>
                <w:lang w:eastAsia="ko-KR"/>
              </w:rPr>
              <w:t>19,934</w:t>
            </w:r>
          </w:p>
        </w:tc>
        <w:tc>
          <w:tcPr>
            <w:tcW w:w="1059" w:type="dxa"/>
            <w:shd w:val="clear" w:color="auto" w:fill="FFFFFF" w:themeFill="background1"/>
            <w:vAlign w:val="center"/>
          </w:tcPr>
          <w:p w:rsidR="000F4A12" w:rsidRPr="0034621C" w:rsidRDefault="000F4A12" w:rsidP="00FF01DD">
            <w:pPr>
              <w:jc w:val="center"/>
              <w:rPr>
                <w:rFonts w:eastAsia="Malgun Gothic"/>
                <w:bCs/>
                <w:color w:val="000000"/>
                <w:lang w:eastAsia="ko-KR"/>
              </w:rPr>
            </w:pPr>
            <w:r>
              <w:rPr>
                <w:rFonts w:eastAsia="Malgun Gothic"/>
                <w:bCs/>
                <w:color w:val="000000"/>
                <w:lang w:eastAsia="ko-KR"/>
              </w:rPr>
              <w:t>19.00</w:t>
            </w:r>
          </w:p>
        </w:tc>
        <w:tc>
          <w:tcPr>
            <w:tcW w:w="1980" w:type="dxa"/>
            <w:shd w:val="clear" w:color="auto" w:fill="FFFFFF" w:themeFill="background1"/>
            <w:vAlign w:val="center"/>
          </w:tcPr>
          <w:p w:rsidR="000F4A12" w:rsidRPr="0034621C" w:rsidRDefault="000F4A12" w:rsidP="00FF01DD">
            <w:pPr>
              <w:jc w:val="center"/>
              <w:rPr>
                <w:rFonts w:eastAsia="Malgun Gothic"/>
                <w:bCs/>
                <w:color w:val="000000"/>
                <w:lang w:eastAsia="ko-KR"/>
              </w:rPr>
            </w:pPr>
            <w:r>
              <w:rPr>
                <w:rFonts w:eastAsia="Malgun Gothic"/>
                <w:bCs/>
                <w:color w:val="000000"/>
                <w:lang w:eastAsia="ko-KR"/>
              </w:rPr>
              <w:t>Undisclosed</w:t>
            </w:r>
          </w:p>
        </w:tc>
        <w:tc>
          <w:tcPr>
            <w:tcW w:w="1657" w:type="dxa"/>
            <w:shd w:val="clear" w:color="auto" w:fill="FFFFFF" w:themeFill="background1"/>
            <w:vAlign w:val="center"/>
          </w:tcPr>
          <w:p w:rsidR="000F4A12" w:rsidRPr="0034621C" w:rsidRDefault="000F4A12" w:rsidP="007C38D5">
            <w:pPr>
              <w:rPr>
                <w:rFonts w:eastAsia="Gill Sans MT"/>
                <w:bCs/>
                <w:color w:val="000000"/>
                <w:spacing w:val="1"/>
                <w:sz w:val="16"/>
                <w:szCs w:val="16"/>
              </w:rPr>
            </w:pPr>
            <w:r>
              <w:rPr>
                <w:rFonts w:eastAsia="Gill Sans MT"/>
                <w:bCs/>
                <w:color w:val="000000"/>
                <w:spacing w:val="1"/>
                <w:sz w:val="16"/>
                <w:szCs w:val="16"/>
              </w:rPr>
              <w:t>BWTS &amp; Scrubber fitted, ice class 1A, chemical IMO II, stainless steel, DD 04/2023, SS 01/2025, Norwegian owner</w:t>
            </w:r>
          </w:p>
        </w:tc>
      </w:tr>
      <w:tr w:rsidR="000F4A12" w:rsidTr="000F4A12">
        <w:trPr>
          <w:trHeight w:val="866"/>
          <w:jc w:val="right"/>
        </w:trPr>
        <w:tc>
          <w:tcPr>
            <w:tcW w:w="2642" w:type="dxa"/>
            <w:shd w:val="clear" w:color="auto" w:fill="D9D9D9" w:themeFill="background1" w:themeFillShade="D9"/>
            <w:noWrap/>
            <w:vAlign w:val="center"/>
          </w:tcPr>
          <w:p w:rsidR="000F4A12" w:rsidRDefault="000F4A12" w:rsidP="00FF01DD">
            <w:pPr>
              <w:pStyle w:val="Default"/>
              <w:rPr>
                <w:rFonts w:ascii="Times New Roman" w:hAnsi="Times New Roman" w:cs="Times New Roman"/>
                <w:b/>
                <w:bCs/>
                <w:lang w:eastAsia="ko-KR"/>
              </w:rPr>
            </w:pPr>
            <w:r>
              <w:rPr>
                <w:rFonts w:ascii="Times New Roman" w:hAnsi="Times New Roman" w:cs="Times New Roman"/>
                <w:b/>
                <w:bCs/>
                <w:lang w:eastAsia="ko-KR"/>
              </w:rPr>
              <w:t>Bochem Chennai</w:t>
            </w:r>
          </w:p>
        </w:tc>
        <w:tc>
          <w:tcPr>
            <w:tcW w:w="720" w:type="dxa"/>
            <w:shd w:val="clear" w:color="auto" w:fill="D9D9D9" w:themeFill="background1" w:themeFillShade="D9"/>
            <w:vAlign w:val="center"/>
          </w:tcPr>
          <w:p w:rsidR="000F4A12" w:rsidRDefault="000F4A12" w:rsidP="00FF01DD">
            <w:pPr>
              <w:jc w:val="center"/>
              <w:rPr>
                <w:rFonts w:eastAsia="Malgun Gothic"/>
                <w:bCs/>
                <w:color w:val="000000"/>
                <w:lang w:eastAsia="ko-KR"/>
              </w:rPr>
            </w:pPr>
            <w:r>
              <w:rPr>
                <w:rFonts w:eastAsia="Malgun Gothic"/>
                <w:bCs/>
                <w:color w:val="000000"/>
                <w:lang w:eastAsia="ko-KR"/>
              </w:rPr>
              <w:t>2012</w:t>
            </w:r>
          </w:p>
        </w:tc>
        <w:tc>
          <w:tcPr>
            <w:tcW w:w="1260" w:type="dxa"/>
            <w:shd w:val="clear" w:color="auto" w:fill="D9D9D9" w:themeFill="background1" w:themeFillShade="D9"/>
            <w:vAlign w:val="center"/>
          </w:tcPr>
          <w:p w:rsidR="000F4A12" w:rsidRDefault="000F4A12" w:rsidP="00FF01DD">
            <w:pPr>
              <w:jc w:val="center"/>
              <w:rPr>
                <w:rFonts w:eastAsia="Malgun Gothic"/>
                <w:bCs/>
                <w:color w:val="000000"/>
                <w:lang w:eastAsia="ko-KR"/>
              </w:rPr>
            </w:pPr>
            <w:r>
              <w:rPr>
                <w:rFonts w:eastAsia="Malgun Gothic"/>
                <w:bCs/>
                <w:color w:val="000000"/>
                <w:lang w:eastAsia="ko-KR"/>
              </w:rPr>
              <w:t>Japan</w:t>
            </w:r>
          </w:p>
        </w:tc>
        <w:tc>
          <w:tcPr>
            <w:tcW w:w="1191" w:type="dxa"/>
            <w:shd w:val="clear" w:color="auto" w:fill="D9D9D9" w:themeFill="background1" w:themeFillShade="D9"/>
            <w:vAlign w:val="center"/>
          </w:tcPr>
          <w:p w:rsidR="000F4A12" w:rsidRDefault="000F4A12" w:rsidP="00FF01DD">
            <w:pPr>
              <w:jc w:val="center"/>
              <w:rPr>
                <w:rFonts w:eastAsia="Malgun Gothic"/>
                <w:bCs/>
                <w:color w:val="000000"/>
                <w:lang w:eastAsia="ko-KR"/>
              </w:rPr>
            </w:pPr>
            <w:r>
              <w:rPr>
                <w:rFonts w:eastAsia="Malgun Gothic"/>
                <w:bCs/>
                <w:color w:val="000000"/>
                <w:lang w:eastAsia="ko-KR"/>
              </w:rPr>
              <w:t>19,801</w:t>
            </w:r>
          </w:p>
        </w:tc>
        <w:tc>
          <w:tcPr>
            <w:tcW w:w="1059" w:type="dxa"/>
            <w:shd w:val="clear" w:color="auto" w:fill="D9D9D9" w:themeFill="background1" w:themeFillShade="D9"/>
            <w:vAlign w:val="center"/>
          </w:tcPr>
          <w:p w:rsidR="000F4A12" w:rsidRDefault="000F4A12" w:rsidP="00FF01DD">
            <w:pPr>
              <w:jc w:val="center"/>
              <w:rPr>
                <w:rFonts w:eastAsia="Malgun Gothic"/>
                <w:bCs/>
                <w:color w:val="000000"/>
                <w:lang w:eastAsia="ko-KR"/>
              </w:rPr>
            </w:pPr>
            <w:r>
              <w:rPr>
                <w:rFonts w:eastAsia="Malgun Gothic"/>
                <w:bCs/>
                <w:color w:val="000000"/>
                <w:lang w:eastAsia="ko-KR"/>
              </w:rPr>
              <w:t>23.80</w:t>
            </w:r>
          </w:p>
        </w:tc>
        <w:tc>
          <w:tcPr>
            <w:tcW w:w="1980" w:type="dxa"/>
            <w:shd w:val="clear" w:color="auto" w:fill="D9D9D9" w:themeFill="background1" w:themeFillShade="D9"/>
            <w:vAlign w:val="center"/>
          </w:tcPr>
          <w:p w:rsidR="000F4A12" w:rsidRDefault="000F4A12" w:rsidP="00FF01DD">
            <w:pPr>
              <w:jc w:val="center"/>
              <w:rPr>
                <w:rFonts w:eastAsia="Malgun Gothic"/>
                <w:bCs/>
                <w:color w:val="000000"/>
                <w:lang w:eastAsia="ko-KR"/>
              </w:rPr>
            </w:pPr>
            <w:r>
              <w:rPr>
                <w:rFonts w:eastAsia="Malgun Gothic"/>
                <w:bCs/>
                <w:color w:val="000000"/>
                <w:lang w:eastAsia="ko-KR"/>
              </w:rPr>
              <w:t>Undisclosed</w:t>
            </w:r>
          </w:p>
        </w:tc>
        <w:tc>
          <w:tcPr>
            <w:tcW w:w="1657" w:type="dxa"/>
            <w:shd w:val="clear" w:color="auto" w:fill="D9D9D9" w:themeFill="background1" w:themeFillShade="D9"/>
            <w:vAlign w:val="center"/>
          </w:tcPr>
          <w:p w:rsidR="000F4A12" w:rsidRDefault="000F4A12" w:rsidP="00607352">
            <w:pPr>
              <w:rPr>
                <w:rFonts w:eastAsia="Gill Sans MT"/>
                <w:bCs/>
                <w:color w:val="000000"/>
                <w:spacing w:val="1"/>
                <w:sz w:val="16"/>
                <w:szCs w:val="16"/>
              </w:rPr>
            </w:pPr>
            <w:r>
              <w:rPr>
                <w:rFonts w:eastAsia="Gill Sans MT"/>
                <w:bCs/>
                <w:color w:val="000000"/>
                <w:spacing w:val="1"/>
                <w:sz w:val="16"/>
                <w:szCs w:val="16"/>
              </w:rPr>
              <w:t>BWTS fitted, chemical IMO II/III, stainless steel, DD 03/2025, SS 03/2027</w:t>
            </w:r>
          </w:p>
        </w:tc>
      </w:tr>
      <w:tr w:rsidR="000F4A12" w:rsidTr="005B364D">
        <w:trPr>
          <w:trHeight w:val="470"/>
          <w:jc w:val="right"/>
        </w:trPr>
        <w:tc>
          <w:tcPr>
            <w:tcW w:w="2642" w:type="dxa"/>
            <w:tcBorders>
              <w:bottom w:val="single" w:sz="4" w:space="0" w:color="auto"/>
            </w:tcBorders>
            <w:shd w:val="clear" w:color="auto" w:fill="FFFFFF" w:themeFill="background1"/>
            <w:noWrap/>
            <w:vAlign w:val="center"/>
          </w:tcPr>
          <w:p w:rsidR="000F4A12" w:rsidRDefault="000F4A12" w:rsidP="00FF01DD">
            <w:pPr>
              <w:pStyle w:val="Default"/>
              <w:rPr>
                <w:rFonts w:ascii="Times New Roman" w:hAnsi="Times New Roman" w:cs="Times New Roman"/>
                <w:b/>
                <w:bCs/>
                <w:lang w:eastAsia="ko-KR"/>
              </w:rPr>
            </w:pPr>
            <w:r>
              <w:rPr>
                <w:rFonts w:ascii="Times New Roman" w:hAnsi="Times New Roman" w:cs="Times New Roman"/>
                <w:b/>
                <w:bCs/>
                <w:lang w:eastAsia="ko-KR"/>
              </w:rPr>
              <w:t>Guang Hui 638</w:t>
            </w:r>
          </w:p>
        </w:tc>
        <w:tc>
          <w:tcPr>
            <w:tcW w:w="720" w:type="dxa"/>
            <w:tcBorders>
              <w:bottom w:val="single" w:sz="4" w:space="0" w:color="auto"/>
            </w:tcBorders>
            <w:shd w:val="clear" w:color="auto" w:fill="FFFFFF" w:themeFill="background1"/>
            <w:vAlign w:val="center"/>
          </w:tcPr>
          <w:p w:rsidR="000F4A12" w:rsidRDefault="000F4A12" w:rsidP="00FF01DD">
            <w:pPr>
              <w:jc w:val="center"/>
              <w:rPr>
                <w:rFonts w:eastAsia="Malgun Gothic"/>
                <w:bCs/>
                <w:color w:val="000000"/>
                <w:lang w:eastAsia="ko-KR"/>
              </w:rPr>
            </w:pPr>
            <w:r>
              <w:rPr>
                <w:rFonts w:eastAsia="Malgun Gothic"/>
                <w:bCs/>
                <w:color w:val="000000"/>
                <w:lang w:eastAsia="ko-KR"/>
              </w:rPr>
              <w:t>2013</w:t>
            </w:r>
          </w:p>
        </w:tc>
        <w:tc>
          <w:tcPr>
            <w:tcW w:w="1260" w:type="dxa"/>
            <w:tcBorders>
              <w:bottom w:val="single" w:sz="4" w:space="0" w:color="auto"/>
            </w:tcBorders>
            <w:shd w:val="clear" w:color="auto" w:fill="FFFFFF" w:themeFill="background1"/>
            <w:vAlign w:val="center"/>
          </w:tcPr>
          <w:p w:rsidR="000F4A12" w:rsidRDefault="000F4A12" w:rsidP="00FF01DD">
            <w:pPr>
              <w:jc w:val="center"/>
              <w:rPr>
                <w:rFonts w:eastAsia="Malgun Gothic"/>
                <w:bCs/>
                <w:color w:val="000000"/>
                <w:lang w:eastAsia="ko-KR"/>
              </w:rPr>
            </w:pPr>
            <w:r>
              <w:rPr>
                <w:rFonts w:eastAsia="Malgun Gothic"/>
                <w:bCs/>
                <w:color w:val="000000"/>
                <w:lang w:eastAsia="ko-KR"/>
              </w:rPr>
              <w:t>China</w:t>
            </w:r>
          </w:p>
        </w:tc>
        <w:tc>
          <w:tcPr>
            <w:tcW w:w="1191" w:type="dxa"/>
            <w:tcBorders>
              <w:bottom w:val="single" w:sz="4" w:space="0" w:color="auto"/>
            </w:tcBorders>
            <w:shd w:val="clear" w:color="auto" w:fill="FFFFFF" w:themeFill="background1"/>
            <w:vAlign w:val="center"/>
          </w:tcPr>
          <w:p w:rsidR="000F4A12" w:rsidRDefault="000F4A12" w:rsidP="00FF01DD">
            <w:pPr>
              <w:jc w:val="center"/>
              <w:rPr>
                <w:rFonts w:eastAsia="Malgun Gothic"/>
                <w:bCs/>
                <w:color w:val="000000"/>
                <w:lang w:eastAsia="ko-KR"/>
              </w:rPr>
            </w:pPr>
            <w:r>
              <w:rPr>
                <w:rFonts w:eastAsia="Malgun Gothic"/>
                <w:bCs/>
                <w:color w:val="000000"/>
                <w:lang w:eastAsia="ko-KR"/>
              </w:rPr>
              <w:t>7,048</w:t>
            </w:r>
          </w:p>
        </w:tc>
        <w:tc>
          <w:tcPr>
            <w:tcW w:w="1059" w:type="dxa"/>
            <w:tcBorders>
              <w:bottom w:val="single" w:sz="4" w:space="0" w:color="auto"/>
            </w:tcBorders>
            <w:shd w:val="clear" w:color="auto" w:fill="FFFFFF" w:themeFill="background1"/>
            <w:vAlign w:val="center"/>
          </w:tcPr>
          <w:p w:rsidR="000F4A12" w:rsidRDefault="000F4A12" w:rsidP="00FF01DD">
            <w:pPr>
              <w:jc w:val="center"/>
              <w:rPr>
                <w:rFonts w:eastAsia="Malgun Gothic"/>
                <w:bCs/>
                <w:color w:val="000000"/>
                <w:lang w:eastAsia="ko-KR"/>
              </w:rPr>
            </w:pPr>
            <w:r>
              <w:rPr>
                <w:rFonts w:eastAsia="Malgun Gothic"/>
                <w:bCs/>
                <w:color w:val="000000"/>
                <w:lang w:eastAsia="ko-KR"/>
              </w:rPr>
              <w:t>7.20</w:t>
            </w:r>
          </w:p>
        </w:tc>
        <w:tc>
          <w:tcPr>
            <w:tcW w:w="1980" w:type="dxa"/>
            <w:tcBorders>
              <w:bottom w:val="single" w:sz="4" w:space="0" w:color="auto"/>
            </w:tcBorders>
            <w:shd w:val="clear" w:color="auto" w:fill="FFFFFF" w:themeFill="background1"/>
            <w:vAlign w:val="center"/>
          </w:tcPr>
          <w:p w:rsidR="000F4A12" w:rsidRDefault="000F4A12" w:rsidP="00FF01DD">
            <w:pPr>
              <w:jc w:val="center"/>
              <w:rPr>
                <w:rFonts w:eastAsia="Malgun Gothic"/>
                <w:bCs/>
                <w:color w:val="000000"/>
                <w:lang w:eastAsia="ko-KR"/>
              </w:rPr>
            </w:pPr>
            <w:r>
              <w:rPr>
                <w:rFonts w:eastAsia="Malgun Gothic"/>
                <w:bCs/>
                <w:color w:val="000000"/>
                <w:lang w:eastAsia="ko-KR"/>
              </w:rPr>
              <w:t>Undisclosed</w:t>
            </w:r>
          </w:p>
        </w:tc>
        <w:tc>
          <w:tcPr>
            <w:tcW w:w="1657" w:type="dxa"/>
            <w:tcBorders>
              <w:bottom w:val="single" w:sz="4" w:space="0" w:color="auto"/>
            </w:tcBorders>
            <w:shd w:val="clear" w:color="auto" w:fill="FFFFFF" w:themeFill="background1"/>
            <w:vAlign w:val="center"/>
          </w:tcPr>
          <w:p w:rsidR="000F4A12" w:rsidRDefault="000F4A12" w:rsidP="00607352">
            <w:pPr>
              <w:rPr>
                <w:rFonts w:eastAsia="Gill Sans MT"/>
                <w:bCs/>
                <w:color w:val="000000"/>
                <w:spacing w:val="1"/>
                <w:sz w:val="16"/>
                <w:szCs w:val="16"/>
              </w:rPr>
            </w:pPr>
            <w:r>
              <w:rPr>
                <w:rFonts w:eastAsia="Gill Sans MT"/>
                <w:bCs/>
                <w:color w:val="000000"/>
                <w:spacing w:val="1"/>
                <w:sz w:val="16"/>
                <w:szCs w:val="16"/>
              </w:rPr>
              <w:t>DD/SS due 06/2022, Chinese owner</w:t>
            </w:r>
          </w:p>
        </w:tc>
      </w:tr>
      <w:tr w:rsidR="000F4A12" w:rsidTr="0037312E">
        <w:trPr>
          <w:trHeight w:val="478"/>
          <w:jc w:val="right"/>
        </w:trPr>
        <w:tc>
          <w:tcPr>
            <w:tcW w:w="10509" w:type="dxa"/>
            <w:gridSpan w:val="7"/>
            <w:tcBorders>
              <w:top w:val="single" w:sz="4" w:space="0" w:color="auto"/>
              <w:bottom w:val="single" w:sz="4" w:space="0" w:color="auto"/>
            </w:tcBorders>
            <w:shd w:val="clear" w:color="auto" w:fill="B6DDE8"/>
            <w:vAlign w:val="center"/>
          </w:tcPr>
          <w:p w:rsidR="000F4A12" w:rsidRDefault="000F4A12" w:rsidP="00BA56BB">
            <w:pPr>
              <w:jc w:val="center"/>
              <w:rPr>
                <w:b/>
                <w:i/>
                <w:color w:val="333399"/>
              </w:rPr>
            </w:pPr>
            <w:r>
              <w:rPr>
                <w:b/>
                <w:i/>
                <w:color w:val="0070C0"/>
              </w:rPr>
              <w:lastRenderedPageBreak/>
              <w:t>OTHERS</w:t>
            </w:r>
          </w:p>
        </w:tc>
      </w:tr>
      <w:tr w:rsidR="000F4A12" w:rsidTr="0037312E">
        <w:trPr>
          <w:trHeight w:val="577"/>
          <w:jc w:val="right"/>
        </w:trPr>
        <w:tc>
          <w:tcPr>
            <w:tcW w:w="2642" w:type="dxa"/>
            <w:tcBorders>
              <w:top w:val="single" w:sz="4" w:space="0" w:color="auto"/>
            </w:tcBorders>
            <w:shd w:val="clear" w:color="auto" w:fill="D9D9D9" w:themeFill="background1" w:themeFillShade="D9"/>
            <w:noWrap/>
            <w:vAlign w:val="center"/>
          </w:tcPr>
          <w:p w:rsidR="000F4A12" w:rsidRPr="00C766C9" w:rsidRDefault="000F4A12" w:rsidP="00634B83">
            <w:pPr>
              <w:pStyle w:val="Default"/>
              <w:rPr>
                <w:rFonts w:ascii="Times New Roman" w:hAnsi="Times New Roman" w:cs="Times New Roman"/>
                <w:b/>
                <w:bCs/>
                <w:lang w:val="vi-VN" w:eastAsia="ko-KR"/>
              </w:rPr>
            </w:pPr>
            <w:r>
              <w:rPr>
                <w:rFonts w:ascii="Times New Roman" w:hAnsi="Times New Roman" w:cs="Times New Roman"/>
                <w:b/>
                <w:bCs/>
                <w:lang w:val="vi-VN" w:eastAsia="ko-KR"/>
              </w:rPr>
              <w:t>Grena Knutsen</w:t>
            </w:r>
          </w:p>
        </w:tc>
        <w:tc>
          <w:tcPr>
            <w:tcW w:w="720" w:type="dxa"/>
            <w:tcBorders>
              <w:top w:val="single" w:sz="4" w:space="0" w:color="auto"/>
            </w:tcBorders>
            <w:shd w:val="clear" w:color="auto" w:fill="D9D9D9" w:themeFill="background1" w:themeFillShade="D9"/>
            <w:vAlign w:val="center"/>
          </w:tcPr>
          <w:p w:rsidR="000F4A12" w:rsidRPr="00C766C9" w:rsidRDefault="000F4A12" w:rsidP="00634B83">
            <w:pPr>
              <w:jc w:val="center"/>
              <w:rPr>
                <w:rFonts w:eastAsia="Malgun Gothic"/>
                <w:bCs/>
                <w:color w:val="000000"/>
                <w:lang w:val="vi-VN" w:eastAsia="ko-KR"/>
              </w:rPr>
            </w:pPr>
            <w:r>
              <w:rPr>
                <w:rFonts w:eastAsia="Malgun Gothic"/>
                <w:bCs/>
                <w:color w:val="000000"/>
                <w:lang w:val="vi-VN" w:eastAsia="ko-KR"/>
              </w:rPr>
              <w:t>2003</w:t>
            </w:r>
          </w:p>
        </w:tc>
        <w:tc>
          <w:tcPr>
            <w:tcW w:w="1260" w:type="dxa"/>
            <w:tcBorders>
              <w:top w:val="single" w:sz="4" w:space="0" w:color="auto"/>
            </w:tcBorders>
            <w:shd w:val="clear" w:color="auto" w:fill="D9D9D9" w:themeFill="background1" w:themeFillShade="D9"/>
            <w:vAlign w:val="center"/>
          </w:tcPr>
          <w:p w:rsidR="000F4A12" w:rsidRPr="00C766C9" w:rsidRDefault="000F4A12" w:rsidP="00634B83">
            <w:pPr>
              <w:jc w:val="center"/>
              <w:rPr>
                <w:rFonts w:eastAsia="Malgun Gothic"/>
                <w:bCs/>
                <w:color w:val="000000"/>
                <w:lang w:val="vi-VN" w:eastAsia="ko-KR"/>
              </w:rPr>
            </w:pPr>
            <w:r>
              <w:rPr>
                <w:rFonts w:eastAsia="Malgun Gothic"/>
                <w:bCs/>
                <w:color w:val="000000"/>
                <w:lang w:val="vi-VN" w:eastAsia="ko-KR"/>
              </w:rPr>
              <w:t>Korea</w:t>
            </w:r>
          </w:p>
        </w:tc>
        <w:tc>
          <w:tcPr>
            <w:tcW w:w="1191" w:type="dxa"/>
            <w:tcBorders>
              <w:top w:val="single" w:sz="4" w:space="0" w:color="auto"/>
            </w:tcBorders>
            <w:shd w:val="clear" w:color="auto" w:fill="D9D9D9" w:themeFill="background1" w:themeFillShade="D9"/>
            <w:vAlign w:val="center"/>
          </w:tcPr>
          <w:p w:rsidR="000F4A12" w:rsidRPr="00C766C9" w:rsidRDefault="000F4A12" w:rsidP="00634B83">
            <w:pPr>
              <w:jc w:val="center"/>
              <w:rPr>
                <w:rFonts w:eastAsia="Malgun Gothic"/>
                <w:bCs/>
                <w:color w:val="000000"/>
                <w:lang w:val="vi-VN" w:eastAsia="ko-KR"/>
              </w:rPr>
            </w:pPr>
            <w:r>
              <w:rPr>
                <w:rFonts w:eastAsia="Malgun Gothic"/>
                <w:bCs/>
                <w:color w:val="000000"/>
                <w:lang w:val="vi-VN" w:eastAsia="ko-KR"/>
              </w:rPr>
              <w:t>148,553</w:t>
            </w:r>
          </w:p>
        </w:tc>
        <w:tc>
          <w:tcPr>
            <w:tcW w:w="1059" w:type="dxa"/>
            <w:tcBorders>
              <w:top w:val="single" w:sz="4" w:space="0" w:color="auto"/>
            </w:tcBorders>
            <w:shd w:val="clear" w:color="auto" w:fill="D9D9D9" w:themeFill="background1" w:themeFillShade="D9"/>
            <w:vAlign w:val="center"/>
          </w:tcPr>
          <w:p w:rsidR="000F4A12" w:rsidRPr="00C766C9" w:rsidRDefault="000F4A12" w:rsidP="00634B83">
            <w:pPr>
              <w:jc w:val="center"/>
              <w:rPr>
                <w:rFonts w:eastAsia="Malgun Gothic"/>
                <w:bCs/>
                <w:color w:val="000000"/>
                <w:lang w:val="vi-VN" w:eastAsia="ko-KR"/>
              </w:rPr>
            </w:pPr>
            <w:r>
              <w:rPr>
                <w:rFonts w:eastAsia="Malgun Gothic"/>
                <w:bCs/>
                <w:color w:val="000000"/>
                <w:lang w:val="vi-VN" w:eastAsia="ko-KR"/>
              </w:rPr>
              <w:t>27.50</w:t>
            </w:r>
          </w:p>
        </w:tc>
        <w:tc>
          <w:tcPr>
            <w:tcW w:w="1980" w:type="dxa"/>
            <w:tcBorders>
              <w:top w:val="single" w:sz="4" w:space="0" w:color="auto"/>
            </w:tcBorders>
            <w:shd w:val="clear" w:color="auto" w:fill="D9D9D9" w:themeFill="background1" w:themeFillShade="D9"/>
            <w:vAlign w:val="center"/>
          </w:tcPr>
          <w:p w:rsidR="000F4A12" w:rsidRPr="00C766C9" w:rsidRDefault="000F4A12" w:rsidP="00634B83">
            <w:pPr>
              <w:jc w:val="center"/>
              <w:rPr>
                <w:rFonts w:eastAsia="Malgun Gothic"/>
                <w:bCs/>
                <w:color w:val="000000"/>
                <w:lang w:val="vi-VN" w:eastAsia="ko-KR"/>
              </w:rPr>
            </w:pPr>
            <w:r>
              <w:rPr>
                <w:rFonts w:eastAsia="Malgun Gothic"/>
                <w:bCs/>
                <w:color w:val="000000"/>
                <w:lang w:val="vi-VN" w:eastAsia="ko-KR"/>
              </w:rPr>
              <w:t>Undisclosed</w:t>
            </w:r>
          </w:p>
        </w:tc>
        <w:tc>
          <w:tcPr>
            <w:tcW w:w="1657" w:type="dxa"/>
            <w:tcBorders>
              <w:top w:val="single" w:sz="4" w:space="0" w:color="auto"/>
            </w:tcBorders>
            <w:shd w:val="clear" w:color="auto" w:fill="D9D9D9" w:themeFill="background1" w:themeFillShade="D9"/>
            <w:vAlign w:val="center"/>
          </w:tcPr>
          <w:p w:rsidR="000F4A12" w:rsidRPr="00703CD4" w:rsidRDefault="000F4A12" w:rsidP="00634B83">
            <w:pPr>
              <w:rPr>
                <w:rFonts w:eastAsiaTheme="minorEastAsia"/>
                <w:bCs/>
                <w:color w:val="000000"/>
                <w:spacing w:val="1"/>
                <w:sz w:val="16"/>
                <w:szCs w:val="16"/>
                <w:lang w:val="vi-VN" w:eastAsia="ko-KR"/>
              </w:rPr>
            </w:pPr>
            <w:r>
              <w:rPr>
                <w:rFonts w:eastAsia="Gill Sans MT"/>
                <w:bCs/>
                <w:color w:val="000000"/>
                <w:spacing w:val="1"/>
                <w:sz w:val="16"/>
                <w:szCs w:val="16"/>
                <w:lang w:val="vi-VN"/>
              </w:rPr>
              <w:t>Shutte tanker</w:t>
            </w:r>
            <w:r>
              <w:rPr>
                <w:rFonts w:eastAsiaTheme="minorEastAsia" w:hint="eastAsia"/>
                <w:bCs/>
                <w:color w:val="000000"/>
                <w:spacing w:val="1"/>
                <w:sz w:val="16"/>
                <w:szCs w:val="16"/>
                <w:lang w:val="vi-VN" w:eastAsia="ko-KR"/>
              </w:rPr>
              <w:t xml:space="preserve">, </w:t>
            </w:r>
            <w:r>
              <w:rPr>
                <w:rFonts w:eastAsiaTheme="minorEastAsia"/>
                <w:bCs/>
                <w:color w:val="000000"/>
                <w:spacing w:val="1"/>
                <w:sz w:val="16"/>
                <w:szCs w:val="16"/>
                <w:lang w:eastAsia="ko-KR"/>
              </w:rPr>
              <w:t>DD/</w:t>
            </w:r>
            <w:r>
              <w:rPr>
                <w:rFonts w:eastAsiaTheme="minorEastAsia" w:hint="eastAsia"/>
                <w:bCs/>
                <w:color w:val="000000"/>
                <w:spacing w:val="1"/>
                <w:sz w:val="16"/>
                <w:szCs w:val="16"/>
                <w:lang w:val="vi-VN" w:eastAsia="ko-KR"/>
              </w:rPr>
              <w:t>SS 12/2023</w:t>
            </w:r>
          </w:p>
        </w:tc>
      </w:tr>
      <w:tr w:rsidR="000F4A12" w:rsidTr="005B364D">
        <w:trPr>
          <w:trHeight w:val="1010"/>
          <w:jc w:val="right"/>
        </w:trPr>
        <w:tc>
          <w:tcPr>
            <w:tcW w:w="2642" w:type="dxa"/>
            <w:shd w:val="clear" w:color="auto" w:fill="FFFFFF" w:themeFill="background1"/>
            <w:noWrap/>
            <w:vAlign w:val="center"/>
          </w:tcPr>
          <w:p w:rsidR="000F4A12" w:rsidRPr="00D8481A" w:rsidRDefault="000F4A12" w:rsidP="00FA7325">
            <w:pPr>
              <w:rPr>
                <w:b/>
                <w:lang w:val="vi-VN" w:eastAsia="ko-KR"/>
              </w:rPr>
            </w:pPr>
            <w:r>
              <w:rPr>
                <w:b/>
                <w:lang w:val="vi-VN" w:eastAsia="ko-KR"/>
              </w:rPr>
              <w:t>Ronald D</w:t>
            </w:r>
          </w:p>
        </w:tc>
        <w:tc>
          <w:tcPr>
            <w:tcW w:w="720" w:type="dxa"/>
            <w:shd w:val="clear" w:color="auto" w:fill="FFFFFF" w:themeFill="background1"/>
            <w:vAlign w:val="center"/>
          </w:tcPr>
          <w:p w:rsidR="000F4A12" w:rsidRPr="00D8481A" w:rsidRDefault="000F4A12" w:rsidP="00FA7325">
            <w:pPr>
              <w:jc w:val="center"/>
              <w:rPr>
                <w:rFonts w:eastAsia="Malgun Gothic"/>
                <w:bCs/>
                <w:color w:val="000000"/>
                <w:lang w:val="vi-VN" w:eastAsia="ko-KR"/>
              </w:rPr>
            </w:pPr>
            <w:r>
              <w:rPr>
                <w:rFonts w:eastAsia="Malgun Gothic"/>
                <w:bCs/>
                <w:color w:val="000000"/>
                <w:lang w:val="vi-VN" w:eastAsia="ko-KR"/>
              </w:rPr>
              <w:t>2008</w:t>
            </w:r>
          </w:p>
        </w:tc>
        <w:tc>
          <w:tcPr>
            <w:tcW w:w="1260" w:type="dxa"/>
            <w:shd w:val="clear" w:color="auto" w:fill="FFFFFF" w:themeFill="background1"/>
            <w:vAlign w:val="center"/>
          </w:tcPr>
          <w:p w:rsidR="000F4A12" w:rsidRPr="00D8481A" w:rsidRDefault="000F4A12" w:rsidP="00FA7325">
            <w:pPr>
              <w:jc w:val="center"/>
              <w:rPr>
                <w:rFonts w:eastAsia="Malgun Gothic"/>
                <w:bCs/>
                <w:color w:val="000000"/>
                <w:lang w:val="vi-VN" w:eastAsia="ko-KR"/>
              </w:rPr>
            </w:pPr>
            <w:r>
              <w:rPr>
                <w:rFonts w:eastAsia="Malgun Gothic"/>
                <w:bCs/>
                <w:color w:val="000000"/>
                <w:lang w:val="vi-VN" w:eastAsia="ko-KR"/>
              </w:rPr>
              <w:t>Korea</w:t>
            </w:r>
          </w:p>
        </w:tc>
        <w:tc>
          <w:tcPr>
            <w:tcW w:w="1191" w:type="dxa"/>
            <w:shd w:val="clear" w:color="auto" w:fill="FFFFFF" w:themeFill="background1"/>
            <w:vAlign w:val="center"/>
          </w:tcPr>
          <w:p w:rsidR="000F4A12" w:rsidRPr="0037312E" w:rsidRDefault="0037312E" w:rsidP="00FA7325">
            <w:pPr>
              <w:jc w:val="center"/>
              <w:rPr>
                <w:rFonts w:eastAsia="Malgun Gothic"/>
                <w:bCs/>
                <w:color w:val="000000"/>
                <w:lang w:eastAsia="ko-KR"/>
              </w:rPr>
            </w:pPr>
            <w:r>
              <w:rPr>
                <w:rFonts w:eastAsia="Malgun Gothic"/>
                <w:bCs/>
                <w:color w:val="000000"/>
                <w:lang w:eastAsia="ko-KR"/>
              </w:rPr>
              <w:t>54,004</w:t>
            </w:r>
          </w:p>
        </w:tc>
        <w:tc>
          <w:tcPr>
            <w:tcW w:w="1059" w:type="dxa"/>
            <w:shd w:val="clear" w:color="auto" w:fill="FFFFFF" w:themeFill="background1"/>
            <w:vAlign w:val="center"/>
          </w:tcPr>
          <w:p w:rsidR="000F4A12" w:rsidRPr="00D8481A" w:rsidRDefault="000F4A12" w:rsidP="00FA7325">
            <w:pPr>
              <w:jc w:val="center"/>
              <w:rPr>
                <w:rFonts w:eastAsia="Malgun Gothic"/>
                <w:bCs/>
                <w:color w:val="000000"/>
                <w:lang w:val="vi-VN" w:eastAsia="ko-KR"/>
              </w:rPr>
            </w:pPr>
            <w:r>
              <w:rPr>
                <w:rFonts w:eastAsia="Malgun Gothic"/>
                <w:bCs/>
                <w:color w:val="000000"/>
                <w:lang w:val="vi-VN" w:eastAsia="ko-KR"/>
              </w:rPr>
              <w:t>50.00</w:t>
            </w:r>
          </w:p>
        </w:tc>
        <w:tc>
          <w:tcPr>
            <w:tcW w:w="1980" w:type="dxa"/>
            <w:shd w:val="clear" w:color="auto" w:fill="FFFFFF" w:themeFill="background1"/>
            <w:vAlign w:val="center"/>
          </w:tcPr>
          <w:p w:rsidR="000F4A12" w:rsidRPr="00D8481A" w:rsidRDefault="000F4A12" w:rsidP="00FA7325">
            <w:pPr>
              <w:jc w:val="center"/>
              <w:rPr>
                <w:rFonts w:eastAsia="Malgun Gothic"/>
                <w:bCs/>
                <w:color w:val="000000"/>
                <w:lang w:val="vi-VN" w:eastAsia="ko-KR"/>
              </w:rPr>
            </w:pPr>
            <w:r>
              <w:rPr>
                <w:rFonts w:eastAsia="Malgun Gothic"/>
                <w:bCs/>
                <w:color w:val="000000"/>
                <w:lang w:val="vi-VN" w:eastAsia="ko-KR"/>
              </w:rPr>
              <w:t>Undisclosed</w:t>
            </w:r>
          </w:p>
        </w:tc>
        <w:tc>
          <w:tcPr>
            <w:tcW w:w="1657" w:type="dxa"/>
            <w:shd w:val="clear" w:color="auto" w:fill="FFFFFF" w:themeFill="background1"/>
          </w:tcPr>
          <w:p w:rsidR="000F4A12" w:rsidRPr="0037312E" w:rsidRDefault="000F4A12" w:rsidP="0037312E">
            <w:pPr>
              <w:rPr>
                <w:rFonts w:eastAsia="Gill Sans MT"/>
                <w:bCs/>
                <w:color w:val="000000"/>
                <w:spacing w:val="1"/>
                <w:sz w:val="16"/>
                <w:szCs w:val="16"/>
              </w:rPr>
            </w:pPr>
            <w:r>
              <w:rPr>
                <w:rFonts w:eastAsia="Gill Sans MT"/>
                <w:bCs/>
                <w:color w:val="000000"/>
                <w:spacing w:val="1"/>
                <w:sz w:val="16"/>
                <w:szCs w:val="16"/>
                <w:lang w:val="vi-VN"/>
              </w:rPr>
              <w:t>LPG 75014 cbm, Incl 4 month TC + (4 month option)</w:t>
            </w:r>
            <w:r w:rsidR="0037312E">
              <w:rPr>
                <w:rFonts w:eastAsia="Gill Sans MT"/>
                <w:bCs/>
                <w:color w:val="000000"/>
                <w:spacing w:val="1"/>
                <w:sz w:val="16"/>
                <w:szCs w:val="16"/>
              </w:rPr>
              <w:t>, BWTS fitted, DD/SS 08/2023</w:t>
            </w:r>
          </w:p>
        </w:tc>
      </w:tr>
      <w:tr w:rsidR="000F4A12" w:rsidTr="005B364D">
        <w:trPr>
          <w:trHeight w:val="524"/>
          <w:jc w:val="right"/>
        </w:trPr>
        <w:tc>
          <w:tcPr>
            <w:tcW w:w="2642" w:type="dxa"/>
            <w:tcBorders>
              <w:bottom w:val="single" w:sz="4" w:space="0" w:color="auto"/>
            </w:tcBorders>
            <w:shd w:val="clear" w:color="auto" w:fill="FFFFFF" w:themeFill="background1"/>
            <w:noWrap/>
            <w:vAlign w:val="center"/>
          </w:tcPr>
          <w:p w:rsidR="000F4A12" w:rsidRPr="00FD48E2" w:rsidRDefault="00FD48E2" w:rsidP="00E53C21">
            <w:pPr>
              <w:rPr>
                <w:b/>
                <w:lang w:eastAsia="ko-KR"/>
              </w:rPr>
            </w:pPr>
            <w:r>
              <w:rPr>
                <w:b/>
                <w:lang w:eastAsia="ko-KR"/>
              </w:rPr>
              <w:t>Karoline N</w:t>
            </w:r>
          </w:p>
        </w:tc>
        <w:tc>
          <w:tcPr>
            <w:tcW w:w="720" w:type="dxa"/>
            <w:tcBorders>
              <w:bottom w:val="single" w:sz="4" w:space="0" w:color="auto"/>
            </w:tcBorders>
            <w:shd w:val="clear" w:color="auto" w:fill="FFFFFF" w:themeFill="background1"/>
            <w:vAlign w:val="center"/>
          </w:tcPr>
          <w:p w:rsidR="000F4A12" w:rsidRPr="00D8481A" w:rsidRDefault="000F4A12" w:rsidP="00E53C21">
            <w:pPr>
              <w:jc w:val="center"/>
              <w:rPr>
                <w:rFonts w:eastAsia="Malgun Gothic"/>
                <w:bCs/>
                <w:color w:val="000000"/>
                <w:lang w:val="vi-VN" w:eastAsia="ko-KR"/>
              </w:rPr>
            </w:pPr>
            <w:r>
              <w:rPr>
                <w:rFonts w:eastAsia="Malgun Gothic"/>
                <w:bCs/>
                <w:color w:val="000000"/>
                <w:lang w:val="vi-VN" w:eastAsia="ko-KR"/>
              </w:rPr>
              <w:t>2009</w:t>
            </w:r>
          </w:p>
        </w:tc>
        <w:tc>
          <w:tcPr>
            <w:tcW w:w="1260" w:type="dxa"/>
            <w:tcBorders>
              <w:bottom w:val="single" w:sz="4" w:space="0" w:color="auto"/>
            </w:tcBorders>
            <w:shd w:val="clear" w:color="auto" w:fill="FFFFFF" w:themeFill="background1"/>
            <w:vAlign w:val="center"/>
          </w:tcPr>
          <w:p w:rsidR="000F4A12" w:rsidRPr="00D8481A" w:rsidRDefault="000F4A12" w:rsidP="00E53C21">
            <w:pPr>
              <w:jc w:val="center"/>
              <w:rPr>
                <w:rFonts w:eastAsia="Malgun Gothic"/>
                <w:bCs/>
                <w:color w:val="000000"/>
                <w:lang w:val="vi-VN" w:eastAsia="ko-KR"/>
              </w:rPr>
            </w:pPr>
            <w:r>
              <w:rPr>
                <w:rFonts w:eastAsia="Malgun Gothic"/>
                <w:bCs/>
                <w:color w:val="000000"/>
                <w:lang w:val="vi-VN" w:eastAsia="ko-KR"/>
              </w:rPr>
              <w:t>Korea</w:t>
            </w:r>
          </w:p>
        </w:tc>
        <w:tc>
          <w:tcPr>
            <w:tcW w:w="1191" w:type="dxa"/>
            <w:tcBorders>
              <w:bottom w:val="single" w:sz="4" w:space="0" w:color="auto"/>
            </w:tcBorders>
            <w:shd w:val="clear" w:color="auto" w:fill="FFFFFF" w:themeFill="background1"/>
            <w:vAlign w:val="center"/>
          </w:tcPr>
          <w:p w:rsidR="000F4A12" w:rsidRPr="0037312E" w:rsidRDefault="0037312E" w:rsidP="00E53C21">
            <w:pPr>
              <w:jc w:val="center"/>
              <w:rPr>
                <w:rFonts w:eastAsia="Malgun Gothic"/>
                <w:bCs/>
                <w:color w:val="000000"/>
                <w:lang w:eastAsia="ko-KR"/>
              </w:rPr>
            </w:pPr>
            <w:r>
              <w:rPr>
                <w:rFonts w:eastAsia="Malgun Gothic"/>
                <w:bCs/>
                <w:color w:val="000000"/>
                <w:lang w:eastAsia="ko-KR"/>
              </w:rPr>
              <w:t>54,004</w:t>
            </w:r>
          </w:p>
        </w:tc>
        <w:tc>
          <w:tcPr>
            <w:tcW w:w="1059" w:type="dxa"/>
            <w:tcBorders>
              <w:bottom w:val="single" w:sz="4" w:space="0" w:color="auto"/>
            </w:tcBorders>
            <w:shd w:val="clear" w:color="auto" w:fill="FFFFFF" w:themeFill="background1"/>
            <w:vAlign w:val="center"/>
          </w:tcPr>
          <w:p w:rsidR="000F4A12" w:rsidRPr="00D8481A" w:rsidRDefault="000F4A12" w:rsidP="00E53C21">
            <w:pPr>
              <w:jc w:val="center"/>
              <w:rPr>
                <w:rFonts w:eastAsia="Malgun Gothic"/>
                <w:bCs/>
                <w:color w:val="000000"/>
                <w:lang w:val="vi-VN" w:eastAsia="ko-KR"/>
              </w:rPr>
            </w:pPr>
            <w:r>
              <w:rPr>
                <w:rFonts w:eastAsia="Malgun Gothic"/>
                <w:bCs/>
                <w:color w:val="000000"/>
                <w:lang w:val="vi-VN" w:eastAsia="ko-KR"/>
              </w:rPr>
              <w:t>50.00</w:t>
            </w:r>
          </w:p>
        </w:tc>
        <w:tc>
          <w:tcPr>
            <w:tcW w:w="1980" w:type="dxa"/>
            <w:tcBorders>
              <w:bottom w:val="single" w:sz="4" w:space="0" w:color="auto"/>
            </w:tcBorders>
            <w:shd w:val="clear" w:color="auto" w:fill="FFFFFF" w:themeFill="background1"/>
            <w:vAlign w:val="center"/>
          </w:tcPr>
          <w:p w:rsidR="000F4A12" w:rsidRPr="00D8481A" w:rsidRDefault="000F4A12" w:rsidP="00E53C21">
            <w:pPr>
              <w:jc w:val="center"/>
              <w:rPr>
                <w:rFonts w:eastAsia="Malgun Gothic"/>
                <w:bCs/>
                <w:color w:val="000000"/>
                <w:lang w:val="vi-VN" w:eastAsia="ko-KR"/>
              </w:rPr>
            </w:pPr>
            <w:r>
              <w:rPr>
                <w:rFonts w:eastAsia="Malgun Gothic"/>
                <w:bCs/>
                <w:color w:val="000000"/>
                <w:lang w:val="vi-VN" w:eastAsia="ko-KR"/>
              </w:rPr>
              <w:t>Undisclosed</w:t>
            </w:r>
          </w:p>
        </w:tc>
        <w:tc>
          <w:tcPr>
            <w:tcW w:w="1657" w:type="dxa"/>
            <w:tcBorders>
              <w:bottom w:val="single" w:sz="4" w:space="0" w:color="auto"/>
            </w:tcBorders>
            <w:shd w:val="clear" w:color="auto" w:fill="FFFFFF" w:themeFill="background1"/>
            <w:vAlign w:val="center"/>
          </w:tcPr>
          <w:p w:rsidR="000F4A12" w:rsidRPr="0037312E" w:rsidRDefault="000F4A12" w:rsidP="00E53C21">
            <w:pPr>
              <w:rPr>
                <w:rFonts w:eastAsia="Gill Sans MT"/>
                <w:bCs/>
                <w:color w:val="000000"/>
                <w:spacing w:val="1"/>
                <w:sz w:val="16"/>
                <w:szCs w:val="16"/>
              </w:rPr>
            </w:pPr>
            <w:r>
              <w:rPr>
                <w:rFonts w:eastAsia="Gill Sans MT"/>
                <w:bCs/>
                <w:color w:val="000000"/>
                <w:spacing w:val="1"/>
                <w:sz w:val="16"/>
                <w:szCs w:val="16"/>
                <w:lang w:val="vi-VN"/>
              </w:rPr>
              <w:t>LPG 75014 cbm, Incl 4 month TC + (4 month option)</w:t>
            </w:r>
            <w:r w:rsidR="0037312E">
              <w:rPr>
                <w:rFonts w:eastAsia="Gill Sans MT"/>
                <w:bCs/>
                <w:color w:val="000000"/>
                <w:spacing w:val="1"/>
                <w:sz w:val="16"/>
                <w:szCs w:val="16"/>
              </w:rPr>
              <w:t>, BWTS fitted, DD/SS 02/2024</w:t>
            </w:r>
          </w:p>
        </w:tc>
      </w:tr>
    </w:tbl>
    <w:p w:rsidR="00E86B14" w:rsidRPr="006871FB" w:rsidRDefault="00E86B14">
      <w:pPr>
        <w:spacing w:before="66" w:line="271" w:lineRule="exact"/>
        <w:ind w:right="-20"/>
        <w:jc w:val="both"/>
        <w:rPr>
          <w:rFonts w:eastAsiaTheme="minorEastAsia"/>
          <w:color w:val="000000"/>
          <w:lang w:eastAsia="ko-KR"/>
        </w:rPr>
      </w:pPr>
    </w:p>
    <w:p w:rsidR="0083644F" w:rsidRDefault="0083644F">
      <w:pPr>
        <w:spacing w:before="66" w:line="271" w:lineRule="exact"/>
        <w:ind w:right="-20"/>
        <w:jc w:val="both"/>
        <w:rPr>
          <w:color w:val="000000"/>
        </w:rPr>
      </w:pPr>
    </w:p>
    <w:p w:rsidR="007B2A05" w:rsidRPr="00E86B14" w:rsidRDefault="0061114C">
      <w:pPr>
        <w:spacing w:before="66" w:line="271" w:lineRule="exact"/>
        <w:ind w:right="-20"/>
        <w:jc w:val="both"/>
        <w:rPr>
          <w:color w:val="000000"/>
          <w:lang w:val="vi-VN"/>
        </w:rPr>
      </w:pPr>
      <w:r>
        <w:rPr>
          <w:color w:val="000000"/>
          <w:lang w:val="vi-VN"/>
        </w:rPr>
        <w:t xml:space="preserve">Bảng minh họa giá trị tàu đã qua sử dụng cập nhật theo số liệu gần nhất và so sánh với 5 năm qua </w:t>
      </w:r>
      <w:r>
        <w:rPr>
          <w:spacing w:val="-1"/>
          <w:position w:val="-1"/>
          <w:lang w:val="vi-VN"/>
        </w:rPr>
        <w:t>(số liệu dựa trên chuẩn là tàu đóng tại Nhật):</w:t>
      </w:r>
    </w:p>
    <w:p w:rsidR="007B2A05" w:rsidRDefault="0061114C">
      <w:pPr>
        <w:spacing w:before="66" w:line="271" w:lineRule="exact"/>
        <w:ind w:right="-20"/>
        <w:rPr>
          <w:spacing w:val="-1"/>
          <w:position w:val="-1"/>
          <w:lang w:val="vi-VN"/>
        </w:rPr>
      </w:pPr>
      <w:r>
        <w:rPr>
          <w:spacing w:val="-1"/>
          <w:position w:val="-1"/>
          <w:lang w:val="vi-VN"/>
        </w:rPr>
        <w:t xml:space="preserve"> </w:t>
      </w:r>
    </w:p>
    <w:tbl>
      <w:tblPr>
        <w:tblW w:w="11105" w:type="dxa"/>
        <w:jc w:val="center"/>
        <w:tblLayout w:type="fixed"/>
        <w:tblLook w:val="04A0" w:firstRow="1" w:lastRow="0" w:firstColumn="1" w:lastColumn="0" w:noHBand="0" w:noVBand="1"/>
      </w:tblPr>
      <w:tblGrid>
        <w:gridCol w:w="785"/>
        <w:gridCol w:w="720"/>
        <w:gridCol w:w="681"/>
        <w:gridCol w:w="612"/>
        <w:gridCol w:w="540"/>
        <w:gridCol w:w="237"/>
        <w:gridCol w:w="540"/>
        <w:gridCol w:w="573"/>
        <w:gridCol w:w="607"/>
        <w:gridCol w:w="270"/>
        <w:gridCol w:w="810"/>
        <w:gridCol w:w="745"/>
        <w:gridCol w:w="780"/>
        <w:gridCol w:w="658"/>
        <w:gridCol w:w="540"/>
        <w:gridCol w:w="242"/>
        <w:gridCol w:w="568"/>
        <w:gridCol w:w="531"/>
        <w:gridCol w:w="666"/>
      </w:tblGrid>
      <w:tr w:rsidR="007B2A05">
        <w:trPr>
          <w:trHeight w:val="64"/>
          <w:jc w:val="center"/>
        </w:trPr>
        <w:tc>
          <w:tcPr>
            <w:tcW w:w="3575" w:type="dxa"/>
            <w:gridSpan w:val="6"/>
            <w:shd w:val="clear" w:color="auto" w:fill="B6DDE8"/>
          </w:tcPr>
          <w:p w:rsidR="007B2A05" w:rsidRDefault="0061114C">
            <w:pPr>
              <w:rPr>
                <w:color w:val="000000"/>
                <w:sz w:val="16"/>
                <w:szCs w:val="16"/>
                <w:u w:val="single"/>
                <w:lang w:val="vi-VN"/>
              </w:rPr>
            </w:pPr>
            <w:r>
              <w:rPr>
                <w:color w:val="000000"/>
                <w:sz w:val="16"/>
                <w:szCs w:val="16"/>
                <w:u w:val="single"/>
                <w:lang w:val="vi-VN"/>
              </w:rPr>
              <w:t>Giá trị tàu hàng khô (đv: triệu đô la Mỹ)</w:t>
            </w:r>
          </w:p>
        </w:tc>
        <w:tc>
          <w:tcPr>
            <w:tcW w:w="1720" w:type="dxa"/>
            <w:gridSpan w:val="3"/>
            <w:shd w:val="clear" w:color="auto" w:fill="B6DDE8"/>
          </w:tcPr>
          <w:p w:rsidR="007B2A05" w:rsidRDefault="0061114C">
            <w:pPr>
              <w:jc w:val="center"/>
              <w:rPr>
                <w:color w:val="000000"/>
                <w:sz w:val="16"/>
                <w:szCs w:val="16"/>
              </w:rPr>
            </w:pPr>
            <w:r>
              <w:rPr>
                <w:color w:val="000000"/>
                <w:sz w:val="16"/>
                <w:szCs w:val="16"/>
              </w:rPr>
              <w:t>Trong 5 năm qua</w:t>
            </w:r>
          </w:p>
        </w:tc>
        <w:tc>
          <w:tcPr>
            <w:tcW w:w="270" w:type="dxa"/>
            <w:shd w:val="clear" w:color="auto" w:fill="auto"/>
          </w:tcPr>
          <w:p w:rsidR="007B2A05" w:rsidRDefault="007B2A05">
            <w:pPr>
              <w:rPr>
                <w:color w:val="000000"/>
                <w:sz w:val="16"/>
                <w:szCs w:val="16"/>
              </w:rPr>
            </w:pPr>
          </w:p>
        </w:tc>
        <w:tc>
          <w:tcPr>
            <w:tcW w:w="3775" w:type="dxa"/>
            <w:gridSpan w:val="6"/>
            <w:shd w:val="clear" w:color="auto" w:fill="B6DDE8"/>
          </w:tcPr>
          <w:p w:rsidR="007B2A05" w:rsidRDefault="0061114C">
            <w:pPr>
              <w:rPr>
                <w:color w:val="000000"/>
                <w:sz w:val="16"/>
                <w:szCs w:val="16"/>
                <w:u w:val="single"/>
              </w:rPr>
            </w:pPr>
            <w:r>
              <w:rPr>
                <w:color w:val="000000"/>
                <w:sz w:val="16"/>
                <w:szCs w:val="16"/>
                <w:u w:val="single"/>
              </w:rPr>
              <w:t>Giá trị tàu dầu (đv: triệu đô la Mỹ)</w:t>
            </w:r>
          </w:p>
        </w:tc>
        <w:tc>
          <w:tcPr>
            <w:tcW w:w="1765" w:type="dxa"/>
            <w:gridSpan w:val="3"/>
            <w:shd w:val="clear" w:color="auto" w:fill="B6DDE8"/>
          </w:tcPr>
          <w:p w:rsidR="007B2A05" w:rsidRDefault="0061114C">
            <w:pPr>
              <w:jc w:val="center"/>
              <w:rPr>
                <w:color w:val="000000"/>
                <w:sz w:val="16"/>
                <w:szCs w:val="16"/>
              </w:rPr>
            </w:pPr>
            <w:r>
              <w:rPr>
                <w:color w:val="000000"/>
                <w:sz w:val="16"/>
                <w:szCs w:val="16"/>
              </w:rPr>
              <w:t>Trong 5 năm qua</w:t>
            </w:r>
          </w:p>
        </w:tc>
      </w:tr>
      <w:tr w:rsidR="0040699A">
        <w:trPr>
          <w:trHeight w:val="407"/>
          <w:jc w:val="center"/>
        </w:trPr>
        <w:tc>
          <w:tcPr>
            <w:tcW w:w="1505" w:type="dxa"/>
            <w:gridSpan w:val="2"/>
            <w:tcBorders>
              <w:bottom w:val="single" w:sz="4" w:space="0" w:color="auto"/>
            </w:tcBorders>
            <w:shd w:val="clear" w:color="auto" w:fill="B6DDE8"/>
          </w:tcPr>
          <w:p w:rsidR="0040699A" w:rsidRDefault="0040699A">
            <w:pPr>
              <w:rPr>
                <w:color w:val="000000"/>
                <w:sz w:val="16"/>
                <w:szCs w:val="16"/>
              </w:rPr>
            </w:pPr>
          </w:p>
        </w:tc>
        <w:tc>
          <w:tcPr>
            <w:tcW w:w="681" w:type="dxa"/>
            <w:tcBorders>
              <w:bottom w:val="single" w:sz="4" w:space="0" w:color="auto"/>
            </w:tcBorders>
            <w:shd w:val="clear" w:color="auto" w:fill="B6DDE8"/>
            <w:vAlign w:val="center"/>
          </w:tcPr>
          <w:p w:rsidR="0040699A" w:rsidRDefault="0040699A" w:rsidP="00634B83">
            <w:pPr>
              <w:jc w:val="right"/>
              <w:rPr>
                <w:color w:val="000000"/>
                <w:sz w:val="16"/>
                <w:szCs w:val="16"/>
              </w:rPr>
            </w:pPr>
            <w:r>
              <w:rPr>
                <w:color w:val="000000"/>
                <w:sz w:val="16"/>
                <w:szCs w:val="16"/>
              </w:rPr>
              <w:t>Ngày</w:t>
            </w:r>
          </w:p>
          <w:p w:rsidR="0040699A" w:rsidRPr="0056601C" w:rsidRDefault="0040699A" w:rsidP="00634B83">
            <w:pPr>
              <w:jc w:val="right"/>
              <w:rPr>
                <w:color w:val="000000"/>
                <w:sz w:val="16"/>
                <w:szCs w:val="16"/>
              </w:rPr>
            </w:pPr>
            <w:r>
              <w:rPr>
                <w:color w:val="000000"/>
                <w:sz w:val="16"/>
                <w:szCs w:val="16"/>
              </w:rPr>
              <w:t>09</w:t>
            </w:r>
            <w:r>
              <w:rPr>
                <w:color w:val="000000"/>
                <w:sz w:val="16"/>
                <w:szCs w:val="16"/>
                <w:lang w:val="vi-VN"/>
              </w:rPr>
              <w:t>/1</w:t>
            </w:r>
            <w:r>
              <w:rPr>
                <w:color w:val="000000"/>
                <w:sz w:val="16"/>
                <w:szCs w:val="16"/>
              </w:rPr>
              <w:t>2</w:t>
            </w:r>
          </w:p>
        </w:tc>
        <w:tc>
          <w:tcPr>
            <w:tcW w:w="612" w:type="dxa"/>
            <w:tcBorders>
              <w:bottom w:val="single" w:sz="4" w:space="0" w:color="auto"/>
            </w:tcBorders>
            <w:shd w:val="clear" w:color="auto" w:fill="B6DDE8"/>
            <w:vAlign w:val="center"/>
          </w:tcPr>
          <w:p w:rsidR="0040699A" w:rsidRDefault="0040699A" w:rsidP="00634B83">
            <w:pPr>
              <w:ind w:left="-106"/>
              <w:jc w:val="center"/>
              <w:rPr>
                <w:color w:val="000000"/>
                <w:sz w:val="16"/>
                <w:szCs w:val="16"/>
              </w:rPr>
            </w:pPr>
            <w:r>
              <w:rPr>
                <w:color w:val="000000"/>
                <w:sz w:val="16"/>
                <w:szCs w:val="16"/>
              </w:rPr>
              <w:t>Ngày</w:t>
            </w:r>
          </w:p>
          <w:p w:rsidR="0040699A" w:rsidRPr="00E70B12" w:rsidRDefault="0040699A" w:rsidP="00634B83">
            <w:pPr>
              <w:ind w:left="-106" w:right="80"/>
              <w:jc w:val="right"/>
              <w:rPr>
                <w:color w:val="000000"/>
                <w:sz w:val="16"/>
                <w:szCs w:val="16"/>
              </w:rPr>
            </w:pPr>
            <w:r>
              <w:rPr>
                <w:color w:val="000000"/>
                <w:sz w:val="16"/>
                <w:szCs w:val="16"/>
              </w:rPr>
              <w:t>04/11</w:t>
            </w:r>
          </w:p>
        </w:tc>
        <w:tc>
          <w:tcPr>
            <w:tcW w:w="540" w:type="dxa"/>
            <w:tcBorders>
              <w:bottom w:val="single" w:sz="4" w:space="0" w:color="auto"/>
            </w:tcBorders>
            <w:shd w:val="clear" w:color="auto" w:fill="B6DDE8"/>
            <w:vAlign w:val="center"/>
          </w:tcPr>
          <w:p w:rsidR="0040699A" w:rsidRDefault="0040699A">
            <w:pPr>
              <w:ind w:left="-20"/>
              <w:jc w:val="right"/>
              <w:rPr>
                <w:color w:val="000000"/>
                <w:sz w:val="16"/>
                <w:szCs w:val="16"/>
              </w:rPr>
            </w:pPr>
            <w:r>
              <w:rPr>
                <w:color w:val="000000"/>
                <w:sz w:val="16"/>
                <w:szCs w:val="16"/>
              </w:rPr>
              <w:t>±%</w:t>
            </w:r>
          </w:p>
        </w:tc>
        <w:tc>
          <w:tcPr>
            <w:tcW w:w="237" w:type="dxa"/>
            <w:tcBorders>
              <w:bottom w:val="single" w:sz="4" w:space="0" w:color="auto"/>
            </w:tcBorders>
            <w:shd w:val="clear" w:color="auto" w:fill="B6DDE8"/>
            <w:vAlign w:val="center"/>
          </w:tcPr>
          <w:p w:rsidR="0040699A" w:rsidRDefault="0040699A">
            <w:pPr>
              <w:jc w:val="right"/>
              <w:rPr>
                <w:color w:val="000000"/>
                <w:sz w:val="16"/>
                <w:szCs w:val="16"/>
              </w:rPr>
            </w:pPr>
          </w:p>
        </w:tc>
        <w:tc>
          <w:tcPr>
            <w:tcW w:w="540" w:type="dxa"/>
            <w:tcBorders>
              <w:bottom w:val="single" w:sz="4" w:space="0" w:color="auto"/>
            </w:tcBorders>
            <w:shd w:val="clear" w:color="auto" w:fill="B6DDE8"/>
            <w:vAlign w:val="center"/>
          </w:tcPr>
          <w:p w:rsidR="0040699A" w:rsidRDefault="0040699A">
            <w:pPr>
              <w:ind w:left="-21"/>
              <w:jc w:val="right"/>
              <w:rPr>
                <w:color w:val="000000"/>
                <w:sz w:val="16"/>
                <w:szCs w:val="16"/>
              </w:rPr>
            </w:pPr>
            <w:r>
              <w:rPr>
                <w:color w:val="000000"/>
                <w:sz w:val="16"/>
                <w:szCs w:val="16"/>
              </w:rPr>
              <w:t>Thấp nhất</w:t>
            </w:r>
          </w:p>
        </w:tc>
        <w:tc>
          <w:tcPr>
            <w:tcW w:w="573" w:type="dxa"/>
            <w:tcBorders>
              <w:bottom w:val="single" w:sz="4" w:space="0" w:color="auto"/>
            </w:tcBorders>
            <w:shd w:val="clear" w:color="auto" w:fill="B6DDE8"/>
            <w:vAlign w:val="center"/>
          </w:tcPr>
          <w:p w:rsidR="0040699A" w:rsidRDefault="0040699A">
            <w:pPr>
              <w:ind w:left="-18"/>
              <w:jc w:val="center"/>
              <w:rPr>
                <w:color w:val="000000"/>
                <w:sz w:val="16"/>
                <w:szCs w:val="16"/>
              </w:rPr>
            </w:pPr>
            <w:r>
              <w:rPr>
                <w:color w:val="000000"/>
                <w:sz w:val="16"/>
                <w:szCs w:val="16"/>
              </w:rPr>
              <w:t>TB</w:t>
            </w:r>
          </w:p>
        </w:tc>
        <w:tc>
          <w:tcPr>
            <w:tcW w:w="607" w:type="dxa"/>
            <w:tcBorders>
              <w:bottom w:val="single" w:sz="4" w:space="0" w:color="auto"/>
            </w:tcBorders>
            <w:shd w:val="clear" w:color="auto" w:fill="B6DDE8"/>
            <w:vAlign w:val="center"/>
          </w:tcPr>
          <w:p w:rsidR="0040699A" w:rsidRDefault="0040699A">
            <w:pPr>
              <w:ind w:left="-18"/>
              <w:jc w:val="center"/>
              <w:rPr>
                <w:color w:val="000000"/>
                <w:sz w:val="16"/>
                <w:szCs w:val="16"/>
              </w:rPr>
            </w:pPr>
            <w:r>
              <w:rPr>
                <w:color w:val="000000"/>
                <w:sz w:val="16"/>
                <w:szCs w:val="16"/>
              </w:rPr>
              <w:t>Cao nhất</w:t>
            </w:r>
          </w:p>
        </w:tc>
        <w:tc>
          <w:tcPr>
            <w:tcW w:w="270" w:type="dxa"/>
            <w:shd w:val="clear" w:color="auto" w:fill="auto"/>
          </w:tcPr>
          <w:p w:rsidR="0040699A" w:rsidRDefault="0040699A">
            <w:pPr>
              <w:jc w:val="center"/>
              <w:rPr>
                <w:color w:val="000000"/>
                <w:sz w:val="16"/>
                <w:szCs w:val="16"/>
              </w:rPr>
            </w:pPr>
          </w:p>
        </w:tc>
        <w:tc>
          <w:tcPr>
            <w:tcW w:w="1555" w:type="dxa"/>
            <w:gridSpan w:val="2"/>
            <w:tcBorders>
              <w:bottom w:val="single" w:sz="4" w:space="0" w:color="auto"/>
            </w:tcBorders>
            <w:shd w:val="clear" w:color="auto" w:fill="B6DDE8"/>
          </w:tcPr>
          <w:p w:rsidR="0040699A" w:rsidRDefault="0040699A">
            <w:pPr>
              <w:jc w:val="center"/>
              <w:rPr>
                <w:color w:val="000000"/>
                <w:sz w:val="16"/>
                <w:szCs w:val="16"/>
              </w:rPr>
            </w:pPr>
          </w:p>
        </w:tc>
        <w:tc>
          <w:tcPr>
            <w:tcW w:w="780" w:type="dxa"/>
            <w:tcBorders>
              <w:bottom w:val="single" w:sz="4" w:space="0" w:color="auto"/>
            </w:tcBorders>
            <w:shd w:val="clear" w:color="auto" w:fill="B6DDE8"/>
            <w:vAlign w:val="center"/>
          </w:tcPr>
          <w:p w:rsidR="0040699A" w:rsidRDefault="0040699A" w:rsidP="00634B83">
            <w:pPr>
              <w:jc w:val="right"/>
              <w:rPr>
                <w:color w:val="000000"/>
                <w:sz w:val="16"/>
                <w:szCs w:val="16"/>
              </w:rPr>
            </w:pPr>
            <w:r>
              <w:rPr>
                <w:color w:val="000000"/>
                <w:sz w:val="16"/>
                <w:szCs w:val="16"/>
              </w:rPr>
              <w:t>Ngày</w:t>
            </w:r>
          </w:p>
          <w:p w:rsidR="0040699A" w:rsidRPr="0056601C" w:rsidRDefault="0040699A" w:rsidP="00634B83">
            <w:pPr>
              <w:jc w:val="right"/>
              <w:rPr>
                <w:color w:val="000000"/>
                <w:sz w:val="16"/>
                <w:szCs w:val="16"/>
              </w:rPr>
            </w:pPr>
            <w:r>
              <w:rPr>
                <w:color w:val="000000"/>
                <w:sz w:val="16"/>
                <w:szCs w:val="16"/>
              </w:rPr>
              <w:t>09</w:t>
            </w:r>
            <w:r>
              <w:rPr>
                <w:color w:val="000000"/>
                <w:sz w:val="16"/>
                <w:szCs w:val="16"/>
                <w:lang w:val="vi-VN"/>
              </w:rPr>
              <w:t>/1</w:t>
            </w:r>
            <w:r>
              <w:rPr>
                <w:color w:val="000000"/>
                <w:sz w:val="16"/>
                <w:szCs w:val="16"/>
              </w:rPr>
              <w:t>2</w:t>
            </w:r>
          </w:p>
        </w:tc>
        <w:tc>
          <w:tcPr>
            <w:tcW w:w="658" w:type="dxa"/>
            <w:tcBorders>
              <w:bottom w:val="single" w:sz="4" w:space="0" w:color="auto"/>
            </w:tcBorders>
            <w:shd w:val="clear" w:color="auto" w:fill="B6DDE8"/>
            <w:vAlign w:val="center"/>
          </w:tcPr>
          <w:p w:rsidR="0040699A" w:rsidRDefault="0040699A" w:rsidP="00634B83">
            <w:pPr>
              <w:ind w:left="-106"/>
              <w:jc w:val="center"/>
              <w:rPr>
                <w:color w:val="000000"/>
                <w:sz w:val="16"/>
                <w:szCs w:val="16"/>
              </w:rPr>
            </w:pPr>
            <w:r>
              <w:rPr>
                <w:color w:val="000000"/>
                <w:sz w:val="16"/>
                <w:szCs w:val="16"/>
              </w:rPr>
              <w:t>Ngày</w:t>
            </w:r>
          </w:p>
          <w:p w:rsidR="0040699A" w:rsidRPr="00E70B12" w:rsidRDefault="0040699A" w:rsidP="00634B83">
            <w:pPr>
              <w:ind w:left="-106" w:right="80"/>
              <w:jc w:val="right"/>
              <w:rPr>
                <w:color w:val="000000"/>
                <w:sz w:val="16"/>
                <w:szCs w:val="16"/>
              </w:rPr>
            </w:pPr>
            <w:r>
              <w:rPr>
                <w:color w:val="000000"/>
                <w:sz w:val="16"/>
                <w:szCs w:val="16"/>
              </w:rPr>
              <w:t>04/11</w:t>
            </w:r>
          </w:p>
        </w:tc>
        <w:tc>
          <w:tcPr>
            <w:tcW w:w="540" w:type="dxa"/>
            <w:tcBorders>
              <w:bottom w:val="single" w:sz="4" w:space="0" w:color="auto"/>
            </w:tcBorders>
            <w:shd w:val="clear" w:color="auto" w:fill="B6DDE8"/>
            <w:vAlign w:val="center"/>
          </w:tcPr>
          <w:p w:rsidR="0040699A" w:rsidRDefault="0040699A">
            <w:pPr>
              <w:jc w:val="center"/>
              <w:rPr>
                <w:color w:val="000000"/>
                <w:sz w:val="16"/>
                <w:szCs w:val="16"/>
              </w:rPr>
            </w:pPr>
            <w:r>
              <w:rPr>
                <w:color w:val="000000"/>
                <w:sz w:val="16"/>
                <w:szCs w:val="16"/>
              </w:rPr>
              <w:t>±%</w:t>
            </w:r>
          </w:p>
        </w:tc>
        <w:tc>
          <w:tcPr>
            <w:tcW w:w="242" w:type="dxa"/>
            <w:tcBorders>
              <w:bottom w:val="single" w:sz="4" w:space="0" w:color="auto"/>
            </w:tcBorders>
            <w:shd w:val="clear" w:color="auto" w:fill="B6DDE8"/>
            <w:vAlign w:val="center"/>
          </w:tcPr>
          <w:p w:rsidR="0040699A" w:rsidRDefault="0040699A">
            <w:pPr>
              <w:jc w:val="center"/>
              <w:rPr>
                <w:color w:val="000000"/>
                <w:sz w:val="16"/>
                <w:szCs w:val="16"/>
              </w:rPr>
            </w:pPr>
          </w:p>
        </w:tc>
        <w:tc>
          <w:tcPr>
            <w:tcW w:w="568" w:type="dxa"/>
            <w:tcBorders>
              <w:bottom w:val="single" w:sz="4" w:space="0" w:color="auto"/>
            </w:tcBorders>
            <w:shd w:val="clear" w:color="auto" w:fill="B6DDE8"/>
            <w:vAlign w:val="center"/>
          </w:tcPr>
          <w:p w:rsidR="0040699A" w:rsidRDefault="0040699A">
            <w:pPr>
              <w:ind w:left="-110"/>
              <w:jc w:val="right"/>
              <w:rPr>
                <w:color w:val="000000"/>
                <w:sz w:val="16"/>
                <w:szCs w:val="16"/>
              </w:rPr>
            </w:pPr>
            <w:r>
              <w:rPr>
                <w:color w:val="000000"/>
                <w:sz w:val="16"/>
                <w:szCs w:val="16"/>
              </w:rPr>
              <w:t>Thấp</w:t>
            </w:r>
          </w:p>
          <w:p w:rsidR="0040699A" w:rsidRDefault="0040699A">
            <w:pPr>
              <w:ind w:left="-110"/>
              <w:jc w:val="right"/>
              <w:rPr>
                <w:color w:val="000000"/>
                <w:sz w:val="16"/>
                <w:szCs w:val="16"/>
              </w:rPr>
            </w:pPr>
            <w:r>
              <w:rPr>
                <w:color w:val="000000"/>
                <w:sz w:val="16"/>
                <w:szCs w:val="16"/>
              </w:rPr>
              <w:t>nhất</w:t>
            </w:r>
          </w:p>
        </w:tc>
        <w:tc>
          <w:tcPr>
            <w:tcW w:w="531" w:type="dxa"/>
            <w:tcBorders>
              <w:bottom w:val="single" w:sz="4" w:space="0" w:color="auto"/>
            </w:tcBorders>
            <w:shd w:val="clear" w:color="auto" w:fill="B6DDE8"/>
            <w:vAlign w:val="center"/>
          </w:tcPr>
          <w:p w:rsidR="0040699A" w:rsidRDefault="0040699A">
            <w:pPr>
              <w:jc w:val="center"/>
              <w:rPr>
                <w:color w:val="000000"/>
                <w:sz w:val="16"/>
                <w:szCs w:val="16"/>
              </w:rPr>
            </w:pPr>
            <w:r>
              <w:rPr>
                <w:color w:val="000000"/>
                <w:sz w:val="16"/>
                <w:szCs w:val="16"/>
              </w:rPr>
              <w:t>TB</w:t>
            </w:r>
          </w:p>
        </w:tc>
        <w:tc>
          <w:tcPr>
            <w:tcW w:w="666" w:type="dxa"/>
            <w:tcBorders>
              <w:bottom w:val="single" w:sz="4" w:space="0" w:color="auto"/>
            </w:tcBorders>
            <w:shd w:val="clear" w:color="auto" w:fill="B6DDE8"/>
            <w:vAlign w:val="center"/>
          </w:tcPr>
          <w:p w:rsidR="0040699A" w:rsidRDefault="0040699A">
            <w:pPr>
              <w:ind w:left="-20"/>
              <w:jc w:val="center"/>
              <w:rPr>
                <w:color w:val="000000"/>
                <w:sz w:val="16"/>
                <w:szCs w:val="16"/>
              </w:rPr>
            </w:pPr>
            <w:r>
              <w:rPr>
                <w:color w:val="000000"/>
                <w:sz w:val="16"/>
                <w:szCs w:val="16"/>
              </w:rPr>
              <w:t>Cao nhất</w:t>
            </w:r>
          </w:p>
        </w:tc>
      </w:tr>
      <w:tr w:rsidR="007B2A05">
        <w:trPr>
          <w:trHeight w:val="361"/>
          <w:jc w:val="center"/>
        </w:trPr>
        <w:tc>
          <w:tcPr>
            <w:tcW w:w="1505" w:type="dxa"/>
            <w:gridSpan w:val="2"/>
            <w:tcBorders>
              <w:top w:val="single" w:sz="4" w:space="0" w:color="auto"/>
            </w:tcBorders>
            <w:shd w:val="clear" w:color="auto" w:fill="auto"/>
            <w:vAlign w:val="center"/>
          </w:tcPr>
          <w:p w:rsidR="007B2A05" w:rsidRDefault="0061114C">
            <w:pPr>
              <w:rPr>
                <w:b/>
                <w:bCs/>
                <w:color w:val="000000"/>
                <w:sz w:val="16"/>
                <w:szCs w:val="16"/>
              </w:rPr>
            </w:pPr>
            <w:r>
              <w:rPr>
                <w:b/>
                <w:bCs/>
                <w:color w:val="0070C0"/>
                <w:sz w:val="16"/>
                <w:szCs w:val="16"/>
              </w:rPr>
              <w:t>CAPESIZE</w:t>
            </w:r>
          </w:p>
        </w:tc>
        <w:tc>
          <w:tcPr>
            <w:tcW w:w="681" w:type="dxa"/>
            <w:tcBorders>
              <w:top w:val="single" w:sz="4" w:space="0" w:color="auto"/>
            </w:tcBorders>
            <w:shd w:val="clear" w:color="auto" w:fill="auto"/>
            <w:vAlign w:val="center"/>
          </w:tcPr>
          <w:p w:rsidR="007B2A05" w:rsidRDefault="007B2A05">
            <w:pPr>
              <w:jc w:val="center"/>
              <w:rPr>
                <w:color w:val="000000"/>
                <w:sz w:val="16"/>
                <w:szCs w:val="16"/>
              </w:rPr>
            </w:pPr>
          </w:p>
        </w:tc>
        <w:tc>
          <w:tcPr>
            <w:tcW w:w="612" w:type="dxa"/>
            <w:tcBorders>
              <w:top w:val="single" w:sz="4" w:space="0" w:color="auto"/>
            </w:tcBorders>
            <w:shd w:val="clear" w:color="auto" w:fill="auto"/>
            <w:vAlign w:val="center"/>
          </w:tcPr>
          <w:p w:rsidR="007B2A05" w:rsidRDefault="007B2A05">
            <w:pPr>
              <w:rPr>
                <w:color w:val="000000"/>
                <w:sz w:val="16"/>
                <w:szCs w:val="16"/>
              </w:rPr>
            </w:pPr>
          </w:p>
        </w:tc>
        <w:tc>
          <w:tcPr>
            <w:tcW w:w="540" w:type="dxa"/>
            <w:tcBorders>
              <w:top w:val="single" w:sz="4" w:space="0" w:color="auto"/>
            </w:tcBorders>
            <w:shd w:val="clear" w:color="auto" w:fill="auto"/>
            <w:vAlign w:val="center"/>
          </w:tcPr>
          <w:p w:rsidR="007B2A05" w:rsidRDefault="007B2A05" w:rsidP="00256178">
            <w:pPr>
              <w:jc w:val="center"/>
              <w:rPr>
                <w:color w:val="000000"/>
                <w:sz w:val="16"/>
                <w:szCs w:val="16"/>
              </w:rPr>
            </w:pPr>
          </w:p>
        </w:tc>
        <w:tc>
          <w:tcPr>
            <w:tcW w:w="237" w:type="dxa"/>
            <w:tcBorders>
              <w:top w:val="single" w:sz="4" w:space="0" w:color="auto"/>
            </w:tcBorders>
            <w:shd w:val="clear" w:color="auto" w:fill="auto"/>
            <w:vAlign w:val="center"/>
          </w:tcPr>
          <w:p w:rsidR="007B2A05" w:rsidRDefault="007B2A05">
            <w:pPr>
              <w:rPr>
                <w:color w:val="000000"/>
                <w:sz w:val="16"/>
                <w:szCs w:val="16"/>
              </w:rPr>
            </w:pPr>
          </w:p>
        </w:tc>
        <w:tc>
          <w:tcPr>
            <w:tcW w:w="540" w:type="dxa"/>
            <w:tcBorders>
              <w:top w:val="single" w:sz="4" w:space="0" w:color="auto"/>
            </w:tcBorders>
            <w:shd w:val="clear" w:color="auto" w:fill="auto"/>
            <w:vAlign w:val="center"/>
          </w:tcPr>
          <w:p w:rsidR="007B2A05" w:rsidRDefault="007B2A05">
            <w:pPr>
              <w:rPr>
                <w:color w:val="000000"/>
                <w:sz w:val="16"/>
                <w:szCs w:val="16"/>
              </w:rPr>
            </w:pPr>
          </w:p>
        </w:tc>
        <w:tc>
          <w:tcPr>
            <w:tcW w:w="573" w:type="dxa"/>
            <w:tcBorders>
              <w:top w:val="single" w:sz="4" w:space="0" w:color="auto"/>
            </w:tcBorders>
            <w:shd w:val="clear" w:color="auto" w:fill="auto"/>
            <w:vAlign w:val="center"/>
          </w:tcPr>
          <w:p w:rsidR="007B2A05" w:rsidRDefault="007B2A05">
            <w:pPr>
              <w:ind w:left="-19"/>
              <w:rPr>
                <w:color w:val="000000"/>
                <w:sz w:val="16"/>
                <w:szCs w:val="16"/>
              </w:rPr>
            </w:pPr>
          </w:p>
        </w:tc>
        <w:tc>
          <w:tcPr>
            <w:tcW w:w="607" w:type="dxa"/>
            <w:tcBorders>
              <w:top w:val="single" w:sz="4" w:space="0" w:color="auto"/>
            </w:tcBorders>
            <w:shd w:val="clear" w:color="auto" w:fill="auto"/>
            <w:vAlign w:val="center"/>
          </w:tcPr>
          <w:p w:rsidR="007B2A05" w:rsidRDefault="007B2A05">
            <w:pPr>
              <w:ind w:left="-108"/>
              <w:rPr>
                <w:color w:val="000000"/>
                <w:sz w:val="16"/>
                <w:szCs w:val="16"/>
              </w:rPr>
            </w:pPr>
          </w:p>
        </w:tc>
        <w:tc>
          <w:tcPr>
            <w:tcW w:w="270" w:type="dxa"/>
            <w:shd w:val="clear" w:color="auto" w:fill="FFFFFF"/>
            <w:vAlign w:val="center"/>
          </w:tcPr>
          <w:p w:rsidR="007B2A05" w:rsidRDefault="007B2A05">
            <w:pPr>
              <w:rPr>
                <w:b/>
                <w:bCs/>
                <w:color w:val="000000"/>
                <w:sz w:val="16"/>
                <w:szCs w:val="16"/>
                <w:u w:val="single"/>
              </w:rPr>
            </w:pPr>
          </w:p>
        </w:tc>
        <w:tc>
          <w:tcPr>
            <w:tcW w:w="1555" w:type="dxa"/>
            <w:gridSpan w:val="2"/>
            <w:tcBorders>
              <w:top w:val="single" w:sz="4" w:space="0" w:color="auto"/>
            </w:tcBorders>
            <w:shd w:val="clear" w:color="auto" w:fill="auto"/>
            <w:vAlign w:val="center"/>
          </w:tcPr>
          <w:p w:rsidR="007B2A05" w:rsidRDefault="0061114C">
            <w:pPr>
              <w:ind w:left="-20"/>
              <w:rPr>
                <w:b/>
                <w:color w:val="000000"/>
                <w:sz w:val="16"/>
                <w:szCs w:val="16"/>
              </w:rPr>
            </w:pPr>
            <w:r>
              <w:rPr>
                <w:b/>
                <w:color w:val="0070C0"/>
                <w:sz w:val="16"/>
                <w:szCs w:val="16"/>
              </w:rPr>
              <w:t>VLCC</w:t>
            </w:r>
          </w:p>
        </w:tc>
        <w:tc>
          <w:tcPr>
            <w:tcW w:w="780" w:type="dxa"/>
            <w:tcBorders>
              <w:top w:val="single" w:sz="4" w:space="0" w:color="auto"/>
            </w:tcBorders>
            <w:shd w:val="clear" w:color="auto" w:fill="auto"/>
            <w:vAlign w:val="center"/>
          </w:tcPr>
          <w:p w:rsidR="007B2A05" w:rsidRDefault="007B2A05">
            <w:pPr>
              <w:ind w:left="-20"/>
              <w:rPr>
                <w:color w:val="000000"/>
                <w:sz w:val="16"/>
                <w:szCs w:val="16"/>
              </w:rPr>
            </w:pPr>
          </w:p>
        </w:tc>
        <w:tc>
          <w:tcPr>
            <w:tcW w:w="658" w:type="dxa"/>
            <w:tcBorders>
              <w:top w:val="single" w:sz="4" w:space="0" w:color="auto"/>
            </w:tcBorders>
            <w:shd w:val="clear" w:color="auto" w:fill="auto"/>
            <w:vAlign w:val="center"/>
          </w:tcPr>
          <w:p w:rsidR="007B2A05" w:rsidRDefault="007B2A05">
            <w:pPr>
              <w:rPr>
                <w:sz w:val="16"/>
                <w:szCs w:val="16"/>
              </w:rPr>
            </w:pPr>
          </w:p>
        </w:tc>
        <w:tc>
          <w:tcPr>
            <w:tcW w:w="540" w:type="dxa"/>
            <w:tcBorders>
              <w:top w:val="single" w:sz="4" w:space="0" w:color="auto"/>
            </w:tcBorders>
            <w:shd w:val="clear" w:color="auto" w:fill="auto"/>
            <w:vAlign w:val="center"/>
          </w:tcPr>
          <w:p w:rsidR="007B2A05" w:rsidRDefault="007B2A05">
            <w:pPr>
              <w:jc w:val="center"/>
              <w:rPr>
                <w:color w:val="000000"/>
                <w:sz w:val="16"/>
                <w:szCs w:val="16"/>
              </w:rPr>
            </w:pPr>
          </w:p>
        </w:tc>
        <w:tc>
          <w:tcPr>
            <w:tcW w:w="242" w:type="dxa"/>
            <w:tcBorders>
              <w:top w:val="single" w:sz="4" w:space="0" w:color="auto"/>
            </w:tcBorders>
            <w:shd w:val="clear" w:color="auto" w:fill="auto"/>
            <w:vAlign w:val="center"/>
          </w:tcPr>
          <w:p w:rsidR="007B2A05" w:rsidRDefault="007B2A05">
            <w:pPr>
              <w:rPr>
                <w:color w:val="000000"/>
                <w:sz w:val="16"/>
                <w:szCs w:val="16"/>
              </w:rPr>
            </w:pPr>
          </w:p>
        </w:tc>
        <w:tc>
          <w:tcPr>
            <w:tcW w:w="568" w:type="dxa"/>
            <w:tcBorders>
              <w:top w:val="single" w:sz="4" w:space="0" w:color="auto"/>
            </w:tcBorders>
            <w:shd w:val="clear" w:color="auto" w:fill="auto"/>
            <w:vAlign w:val="center"/>
          </w:tcPr>
          <w:p w:rsidR="007B2A05" w:rsidRDefault="007B2A05">
            <w:pPr>
              <w:rPr>
                <w:color w:val="000000"/>
                <w:sz w:val="16"/>
                <w:szCs w:val="16"/>
              </w:rPr>
            </w:pPr>
          </w:p>
        </w:tc>
        <w:tc>
          <w:tcPr>
            <w:tcW w:w="531" w:type="dxa"/>
            <w:tcBorders>
              <w:top w:val="single" w:sz="4" w:space="0" w:color="auto"/>
            </w:tcBorders>
            <w:shd w:val="clear" w:color="auto" w:fill="auto"/>
            <w:vAlign w:val="center"/>
          </w:tcPr>
          <w:p w:rsidR="007B2A05" w:rsidRDefault="007B2A05">
            <w:pPr>
              <w:rPr>
                <w:color w:val="000000"/>
                <w:sz w:val="16"/>
                <w:szCs w:val="16"/>
              </w:rPr>
            </w:pPr>
          </w:p>
        </w:tc>
        <w:tc>
          <w:tcPr>
            <w:tcW w:w="666" w:type="dxa"/>
            <w:tcBorders>
              <w:top w:val="single" w:sz="4" w:space="0" w:color="auto"/>
            </w:tcBorders>
            <w:shd w:val="clear" w:color="auto" w:fill="auto"/>
            <w:vAlign w:val="center"/>
          </w:tcPr>
          <w:p w:rsidR="007B2A05" w:rsidRDefault="007B2A05">
            <w:pPr>
              <w:rPr>
                <w:color w:val="000000"/>
                <w:sz w:val="16"/>
                <w:szCs w:val="16"/>
              </w:rPr>
            </w:pPr>
          </w:p>
        </w:tc>
      </w:tr>
      <w:tr w:rsidR="00F10E3B">
        <w:trPr>
          <w:trHeight w:val="191"/>
          <w:jc w:val="center"/>
        </w:trPr>
        <w:tc>
          <w:tcPr>
            <w:tcW w:w="785" w:type="dxa"/>
            <w:shd w:val="clear" w:color="auto" w:fill="D9D9D9"/>
          </w:tcPr>
          <w:p w:rsidR="00F10E3B" w:rsidRDefault="00F10E3B">
            <w:pPr>
              <w:ind w:left="-32"/>
              <w:rPr>
                <w:color w:val="000000"/>
                <w:sz w:val="16"/>
                <w:szCs w:val="16"/>
              </w:rPr>
            </w:pPr>
            <w:r>
              <w:rPr>
                <w:color w:val="000000"/>
                <w:sz w:val="16"/>
                <w:szCs w:val="16"/>
              </w:rPr>
              <w:t>180k dwt</w:t>
            </w:r>
          </w:p>
        </w:tc>
        <w:tc>
          <w:tcPr>
            <w:tcW w:w="720" w:type="dxa"/>
            <w:shd w:val="clear" w:color="auto" w:fill="D9D9D9"/>
          </w:tcPr>
          <w:p w:rsidR="00F10E3B" w:rsidRDefault="00F10E3B">
            <w:pPr>
              <w:jc w:val="right"/>
              <w:rPr>
                <w:color w:val="000000"/>
                <w:sz w:val="16"/>
                <w:szCs w:val="16"/>
              </w:rPr>
            </w:pPr>
            <w:r>
              <w:rPr>
                <w:color w:val="000000"/>
                <w:sz w:val="16"/>
                <w:szCs w:val="16"/>
              </w:rPr>
              <w:t>Resale</w:t>
            </w:r>
          </w:p>
        </w:tc>
        <w:tc>
          <w:tcPr>
            <w:tcW w:w="681" w:type="dxa"/>
            <w:shd w:val="clear" w:color="auto" w:fill="D9D9D9"/>
          </w:tcPr>
          <w:p w:rsidR="00F10E3B" w:rsidRDefault="00256178">
            <w:pPr>
              <w:jc w:val="center"/>
              <w:rPr>
                <w:color w:val="000000"/>
                <w:sz w:val="16"/>
                <w:szCs w:val="16"/>
              </w:rPr>
            </w:pPr>
            <w:r>
              <w:rPr>
                <w:color w:val="000000"/>
                <w:sz w:val="16"/>
                <w:szCs w:val="16"/>
              </w:rPr>
              <w:t>53</w:t>
            </w:r>
            <w:r w:rsidR="00F10E3B">
              <w:rPr>
                <w:color w:val="000000"/>
                <w:sz w:val="16"/>
                <w:szCs w:val="16"/>
              </w:rPr>
              <w:t>.50</w:t>
            </w:r>
          </w:p>
        </w:tc>
        <w:tc>
          <w:tcPr>
            <w:tcW w:w="612" w:type="dxa"/>
            <w:shd w:val="clear" w:color="auto" w:fill="D9D9D9"/>
          </w:tcPr>
          <w:p w:rsidR="00F10E3B" w:rsidRDefault="00FE486C">
            <w:pPr>
              <w:jc w:val="center"/>
              <w:rPr>
                <w:color w:val="000000"/>
                <w:sz w:val="16"/>
                <w:szCs w:val="16"/>
              </w:rPr>
            </w:pPr>
            <w:r>
              <w:rPr>
                <w:color w:val="000000"/>
                <w:sz w:val="16"/>
                <w:szCs w:val="16"/>
              </w:rPr>
              <w:t>55</w:t>
            </w:r>
            <w:r w:rsidR="00F10E3B">
              <w:rPr>
                <w:color w:val="000000"/>
                <w:sz w:val="16"/>
                <w:szCs w:val="16"/>
              </w:rPr>
              <w:t>.50</w:t>
            </w:r>
          </w:p>
        </w:tc>
        <w:tc>
          <w:tcPr>
            <w:tcW w:w="540" w:type="dxa"/>
            <w:shd w:val="clear" w:color="auto" w:fill="D9D9D9"/>
          </w:tcPr>
          <w:p w:rsidR="00F10E3B" w:rsidRPr="002606AB" w:rsidRDefault="00FE486C" w:rsidP="00256178">
            <w:pPr>
              <w:jc w:val="center"/>
              <w:rPr>
                <w:sz w:val="16"/>
                <w:szCs w:val="16"/>
              </w:rPr>
            </w:pPr>
            <w:r>
              <w:rPr>
                <w:color w:val="FF0000"/>
                <w:sz w:val="16"/>
                <w:szCs w:val="16"/>
              </w:rPr>
              <w:t>-3.6</w:t>
            </w:r>
          </w:p>
        </w:tc>
        <w:tc>
          <w:tcPr>
            <w:tcW w:w="237" w:type="dxa"/>
            <w:shd w:val="clear" w:color="auto" w:fill="D9D9D9"/>
          </w:tcPr>
          <w:p w:rsidR="00F10E3B" w:rsidRDefault="00F10E3B">
            <w:pPr>
              <w:jc w:val="center"/>
              <w:rPr>
                <w:color w:val="000000"/>
                <w:sz w:val="16"/>
                <w:szCs w:val="16"/>
              </w:rPr>
            </w:pPr>
          </w:p>
        </w:tc>
        <w:tc>
          <w:tcPr>
            <w:tcW w:w="540" w:type="dxa"/>
            <w:shd w:val="clear" w:color="auto" w:fill="D9D9D9"/>
          </w:tcPr>
          <w:p w:rsidR="00F10E3B" w:rsidRDefault="00F10E3B">
            <w:pPr>
              <w:jc w:val="center"/>
              <w:rPr>
                <w:color w:val="000000"/>
                <w:sz w:val="16"/>
                <w:szCs w:val="16"/>
              </w:rPr>
            </w:pPr>
            <w:r>
              <w:rPr>
                <w:color w:val="000000"/>
                <w:sz w:val="16"/>
                <w:szCs w:val="16"/>
              </w:rPr>
              <w:t>36.0</w:t>
            </w:r>
          </w:p>
        </w:tc>
        <w:tc>
          <w:tcPr>
            <w:tcW w:w="573" w:type="dxa"/>
            <w:shd w:val="clear" w:color="auto" w:fill="D9D9D9"/>
          </w:tcPr>
          <w:p w:rsidR="00F10E3B" w:rsidRPr="00750CE2" w:rsidRDefault="00F10E3B">
            <w:pPr>
              <w:ind w:left="-18"/>
              <w:jc w:val="center"/>
              <w:rPr>
                <w:color w:val="000000"/>
                <w:sz w:val="16"/>
                <w:szCs w:val="16"/>
              </w:rPr>
            </w:pPr>
            <w:r>
              <w:rPr>
                <w:color w:val="000000"/>
                <w:sz w:val="16"/>
                <w:szCs w:val="16"/>
              </w:rPr>
              <w:t>51.</w:t>
            </w:r>
            <w:r w:rsidR="00750CE2">
              <w:rPr>
                <w:color w:val="000000"/>
                <w:sz w:val="16"/>
                <w:szCs w:val="16"/>
              </w:rPr>
              <w:t>9</w:t>
            </w:r>
          </w:p>
        </w:tc>
        <w:tc>
          <w:tcPr>
            <w:tcW w:w="607" w:type="dxa"/>
            <w:shd w:val="clear" w:color="auto" w:fill="D9D9D9"/>
          </w:tcPr>
          <w:p w:rsidR="00F10E3B" w:rsidRDefault="00F10E3B">
            <w:pPr>
              <w:jc w:val="center"/>
              <w:rPr>
                <w:color w:val="000000"/>
                <w:sz w:val="16"/>
                <w:szCs w:val="16"/>
              </w:rPr>
            </w:pPr>
            <w:r>
              <w:rPr>
                <w:color w:val="000000"/>
                <w:sz w:val="16"/>
                <w:szCs w:val="16"/>
              </w:rPr>
              <w:t>63.5</w:t>
            </w:r>
          </w:p>
        </w:tc>
        <w:tc>
          <w:tcPr>
            <w:tcW w:w="270" w:type="dxa"/>
            <w:shd w:val="clear" w:color="auto" w:fill="FFFFFF"/>
          </w:tcPr>
          <w:p w:rsidR="00F10E3B" w:rsidRDefault="00F10E3B">
            <w:pPr>
              <w:rPr>
                <w:color w:val="000000"/>
                <w:sz w:val="16"/>
                <w:szCs w:val="16"/>
              </w:rPr>
            </w:pPr>
          </w:p>
        </w:tc>
        <w:tc>
          <w:tcPr>
            <w:tcW w:w="810" w:type="dxa"/>
            <w:shd w:val="clear" w:color="auto" w:fill="D9D9D9"/>
          </w:tcPr>
          <w:p w:rsidR="00F10E3B" w:rsidRDefault="00F10E3B">
            <w:pPr>
              <w:ind w:left="-20"/>
              <w:rPr>
                <w:color w:val="000000"/>
                <w:sz w:val="16"/>
                <w:szCs w:val="16"/>
              </w:rPr>
            </w:pPr>
            <w:r>
              <w:rPr>
                <w:color w:val="000000"/>
                <w:sz w:val="16"/>
                <w:szCs w:val="16"/>
              </w:rPr>
              <w:t>310k dwt</w:t>
            </w:r>
          </w:p>
        </w:tc>
        <w:tc>
          <w:tcPr>
            <w:tcW w:w="745" w:type="dxa"/>
            <w:shd w:val="clear" w:color="auto" w:fill="D9D9D9"/>
          </w:tcPr>
          <w:p w:rsidR="00F10E3B" w:rsidRDefault="00F10E3B">
            <w:pPr>
              <w:jc w:val="right"/>
              <w:rPr>
                <w:color w:val="000000"/>
                <w:sz w:val="16"/>
                <w:szCs w:val="16"/>
              </w:rPr>
            </w:pPr>
            <w:r>
              <w:rPr>
                <w:color w:val="000000"/>
                <w:sz w:val="16"/>
                <w:szCs w:val="16"/>
              </w:rPr>
              <w:t>Resale</w:t>
            </w:r>
          </w:p>
        </w:tc>
        <w:tc>
          <w:tcPr>
            <w:tcW w:w="780" w:type="dxa"/>
            <w:shd w:val="clear" w:color="auto" w:fill="D9D9D9"/>
          </w:tcPr>
          <w:p w:rsidR="00F10E3B" w:rsidRDefault="008252D6">
            <w:pPr>
              <w:jc w:val="center"/>
              <w:rPr>
                <w:color w:val="000000"/>
                <w:sz w:val="16"/>
                <w:szCs w:val="16"/>
              </w:rPr>
            </w:pPr>
            <w:r>
              <w:rPr>
                <w:color w:val="000000"/>
                <w:sz w:val="16"/>
                <w:szCs w:val="16"/>
              </w:rPr>
              <w:t>123</w:t>
            </w:r>
            <w:r w:rsidR="00F10E3B">
              <w:rPr>
                <w:color w:val="000000"/>
                <w:sz w:val="16"/>
                <w:szCs w:val="16"/>
              </w:rPr>
              <w:t>.00</w:t>
            </w:r>
          </w:p>
        </w:tc>
        <w:tc>
          <w:tcPr>
            <w:tcW w:w="658" w:type="dxa"/>
            <w:shd w:val="clear" w:color="auto" w:fill="D9D9D9"/>
          </w:tcPr>
          <w:p w:rsidR="00F10E3B" w:rsidRDefault="00836C46">
            <w:pPr>
              <w:jc w:val="center"/>
              <w:rPr>
                <w:color w:val="000000"/>
                <w:sz w:val="16"/>
                <w:szCs w:val="16"/>
              </w:rPr>
            </w:pPr>
            <w:r>
              <w:rPr>
                <w:color w:val="000000"/>
                <w:sz w:val="16"/>
                <w:szCs w:val="16"/>
              </w:rPr>
              <w:t>120</w:t>
            </w:r>
            <w:r w:rsidR="00F10E3B">
              <w:rPr>
                <w:color w:val="000000"/>
                <w:sz w:val="16"/>
                <w:szCs w:val="16"/>
              </w:rPr>
              <w:t>.00</w:t>
            </w:r>
          </w:p>
        </w:tc>
        <w:tc>
          <w:tcPr>
            <w:tcW w:w="540" w:type="dxa"/>
            <w:shd w:val="clear" w:color="auto" w:fill="D9D9D9"/>
          </w:tcPr>
          <w:p w:rsidR="00F10E3B" w:rsidRDefault="00597424">
            <w:pPr>
              <w:jc w:val="center"/>
              <w:rPr>
                <w:color w:val="00B050"/>
                <w:sz w:val="16"/>
                <w:szCs w:val="16"/>
              </w:rPr>
            </w:pPr>
            <w:r>
              <w:rPr>
                <w:color w:val="00B050"/>
                <w:sz w:val="16"/>
                <w:szCs w:val="16"/>
              </w:rPr>
              <w:t>2.5</w:t>
            </w:r>
          </w:p>
        </w:tc>
        <w:tc>
          <w:tcPr>
            <w:tcW w:w="242" w:type="dxa"/>
            <w:shd w:val="clear" w:color="auto" w:fill="D9D9D9"/>
          </w:tcPr>
          <w:p w:rsidR="00F10E3B" w:rsidRDefault="00F10E3B">
            <w:pPr>
              <w:rPr>
                <w:color w:val="000000"/>
                <w:sz w:val="16"/>
                <w:szCs w:val="16"/>
              </w:rPr>
            </w:pPr>
          </w:p>
        </w:tc>
        <w:tc>
          <w:tcPr>
            <w:tcW w:w="568" w:type="dxa"/>
            <w:shd w:val="clear" w:color="auto" w:fill="D9D9D9"/>
          </w:tcPr>
          <w:p w:rsidR="00F10E3B" w:rsidRDefault="00F10E3B">
            <w:pPr>
              <w:jc w:val="center"/>
              <w:rPr>
                <w:color w:val="000000"/>
                <w:sz w:val="16"/>
                <w:szCs w:val="16"/>
              </w:rPr>
            </w:pPr>
            <w:r>
              <w:rPr>
                <w:color w:val="000000"/>
                <w:sz w:val="16"/>
                <w:szCs w:val="16"/>
              </w:rPr>
              <w:t>82.0</w:t>
            </w:r>
          </w:p>
        </w:tc>
        <w:tc>
          <w:tcPr>
            <w:tcW w:w="531" w:type="dxa"/>
            <w:shd w:val="clear" w:color="auto" w:fill="D9D9D9"/>
          </w:tcPr>
          <w:p w:rsidR="00F10E3B" w:rsidRPr="00553294" w:rsidRDefault="00980E09">
            <w:pPr>
              <w:ind w:left="-18"/>
              <w:jc w:val="center"/>
              <w:rPr>
                <w:color w:val="000000"/>
                <w:sz w:val="16"/>
                <w:szCs w:val="16"/>
              </w:rPr>
            </w:pPr>
            <w:r>
              <w:rPr>
                <w:color w:val="000000"/>
                <w:sz w:val="16"/>
                <w:szCs w:val="16"/>
              </w:rPr>
              <w:t>94.</w:t>
            </w:r>
            <w:r w:rsidR="00553294">
              <w:rPr>
                <w:color w:val="000000"/>
                <w:sz w:val="16"/>
                <w:szCs w:val="16"/>
              </w:rPr>
              <w:t>4</w:t>
            </w:r>
          </w:p>
        </w:tc>
        <w:tc>
          <w:tcPr>
            <w:tcW w:w="666" w:type="dxa"/>
            <w:shd w:val="clear" w:color="auto" w:fill="D9D9D9"/>
          </w:tcPr>
          <w:p w:rsidR="00F10E3B" w:rsidRDefault="00553294">
            <w:pPr>
              <w:jc w:val="center"/>
              <w:rPr>
                <w:color w:val="000000"/>
                <w:sz w:val="16"/>
                <w:szCs w:val="16"/>
              </w:rPr>
            </w:pPr>
            <w:r>
              <w:rPr>
                <w:color w:val="000000"/>
                <w:sz w:val="16"/>
                <w:szCs w:val="16"/>
              </w:rPr>
              <w:t>123</w:t>
            </w:r>
            <w:r w:rsidR="00F10E3B">
              <w:rPr>
                <w:color w:val="000000"/>
                <w:sz w:val="16"/>
                <w:szCs w:val="16"/>
              </w:rPr>
              <w:t>.0</w:t>
            </w:r>
          </w:p>
        </w:tc>
      </w:tr>
      <w:tr w:rsidR="00F10E3B">
        <w:trPr>
          <w:trHeight w:val="74"/>
          <w:jc w:val="center"/>
        </w:trPr>
        <w:tc>
          <w:tcPr>
            <w:tcW w:w="785" w:type="dxa"/>
            <w:shd w:val="clear" w:color="auto" w:fill="auto"/>
          </w:tcPr>
          <w:p w:rsidR="00F10E3B" w:rsidRDefault="00F10E3B">
            <w:pPr>
              <w:ind w:left="-32"/>
              <w:rPr>
                <w:color w:val="000000"/>
                <w:sz w:val="16"/>
                <w:szCs w:val="16"/>
              </w:rPr>
            </w:pPr>
            <w:r>
              <w:rPr>
                <w:color w:val="000000"/>
                <w:sz w:val="16"/>
                <w:szCs w:val="16"/>
              </w:rPr>
              <w:t>180k dwt</w:t>
            </w:r>
          </w:p>
        </w:tc>
        <w:tc>
          <w:tcPr>
            <w:tcW w:w="720" w:type="dxa"/>
            <w:shd w:val="clear" w:color="auto" w:fill="auto"/>
          </w:tcPr>
          <w:p w:rsidR="00F10E3B" w:rsidRDefault="00F10E3B">
            <w:pPr>
              <w:jc w:val="right"/>
              <w:rPr>
                <w:color w:val="000000"/>
                <w:sz w:val="16"/>
                <w:szCs w:val="16"/>
              </w:rPr>
            </w:pPr>
            <w:r>
              <w:rPr>
                <w:color w:val="000000"/>
                <w:sz w:val="16"/>
                <w:szCs w:val="16"/>
              </w:rPr>
              <w:t>5 tuổi</w:t>
            </w:r>
          </w:p>
        </w:tc>
        <w:tc>
          <w:tcPr>
            <w:tcW w:w="681" w:type="dxa"/>
            <w:shd w:val="clear" w:color="auto" w:fill="auto"/>
          </w:tcPr>
          <w:p w:rsidR="00F10E3B" w:rsidRDefault="00256178">
            <w:pPr>
              <w:jc w:val="center"/>
              <w:rPr>
                <w:color w:val="000000"/>
                <w:sz w:val="16"/>
                <w:szCs w:val="16"/>
              </w:rPr>
            </w:pPr>
            <w:r>
              <w:rPr>
                <w:color w:val="000000"/>
                <w:sz w:val="16"/>
                <w:szCs w:val="16"/>
              </w:rPr>
              <w:t>43</w:t>
            </w:r>
            <w:r w:rsidR="00F10E3B">
              <w:rPr>
                <w:color w:val="000000"/>
                <w:sz w:val="16"/>
                <w:szCs w:val="16"/>
              </w:rPr>
              <w:t>.50</w:t>
            </w:r>
          </w:p>
        </w:tc>
        <w:tc>
          <w:tcPr>
            <w:tcW w:w="612" w:type="dxa"/>
            <w:shd w:val="clear" w:color="auto" w:fill="auto"/>
          </w:tcPr>
          <w:p w:rsidR="00F10E3B" w:rsidRDefault="00FE486C">
            <w:pPr>
              <w:jc w:val="center"/>
              <w:rPr>
                <w:color w:val="000000"/>
                <w:sz w:val="16"/>
                <w:szCs w:val="16"/>
              </w:rPr>
            </w:pPr>
            <w:r>
              <w:rPr>
                <w:color w:val="000000"/>
                <w:sz w:val="16"/>
                <w:szCs w:val="16"/>
              </w:rPr>
              <w:t>45</w:t>
            </w:r>
            <w:r w:rsidR="00F10E3B">
              <w:rPr>
                <w:color w:val="000000"/>
                <w:sz w:val="16"/>
                <w:szCs w:val="16"/>
              </w:rPr>
              <w:t>.50</w:t>
            </w:r>
          </w:p>
        </w:tc>
        <w:tc>
          <w:tcPr>
            <w:tcW w:w="540" w:type="dxa"/>
            <w:shd w:val="clear" w:color="auto" w:fill="auto"/>
          </w:tcPr>
          <w:p w:rsidR="00F10E3B" w:rsidRPr="002606AB" w:rsidRDefault="00285C8D" w:rsidP="00256178">
            <w:pPr>
              <w:jc w:val="center"/>
              <w:rPr>
                <w:sz w:val="16"/>
                <w:szCs w:val="16"/>
              </w:rPr>
            </w:pPr>
            <w:r>
              <w:rPr>
                <w:color w:val="FF0000"/>
                <w:sz w:val="16"/>
                <w:szCs w:val="16"/>
              </w:rPr>
              <w:t>-4.4</w:t>
            </w:r>
          </w:p>
        </w:tc>
        <w:tc>
          <w:tcPr>
            <w:tcW w:w="237" w:type="dxa"/>
            <w:shd w:val="clear" w:color="auto" w:fill="auto"/>
          </w:tcPr>
          <w:p w:rsidR="00F10E3B" w:rsidRDefault="00F10E3B">
            <w:pPr>
              <w:jc w:val="center"/>
              <w:rPr>
                <w:color w:val="000000"/>
                <w:sz w:val="16"/>
                <w:szCs w:val="16"/>
              </w:rPr>
            </w:pPr>
          </w:p>
        </w:tc>
        <w:tc>
          <w:tcPr>
            <w:tcW w:w="540" w:type="dxa"/>
            <w:shd w:val="clear" w:color="auto" w:fill="auto"/>
          </w:tcPr>
          <w:p w:rsidR="00F10E3B" w:rsidRDefault="00F10E3B">
            <w:pPr>
              <w:jc w:val="center"/>
              <w:rPr>
                <w:color w:val="000000"/>
                <w:sz w:val="16"/>
                <w:szCs w:val="16"/>
              </w:rPr>
            </w:pPr>
            <w:r>
              <w:rPr>
                <w:color w:val="000000"/>
                <w:sz w:val="16"/>
                <w:szCs w:val="16"/>
              </w:rPr>
              <w:t>24.0</w:t>
            </w:r>
          </w:p>
        </w:tc>
        <w:tc>
          <w:tcPr>
            <w:tcW w:w="573" w:type="dxa"/>
            <w:shd w:val="clear" w:color="auto" w:fill="auto"/>
          </w:tcPr>
          <w:p w:rsidR="00F10E3B" w:rsidRDefault="0040404E">
            <w:pPr>
              <w:ind w:left="-18"/>
              <w:jc w:val="center"/>
              <w:rPr>
                <w:color w:val="000000"/>
                <w:sz w:val="16"/>
                <w:szCs w:val="16"/>
              </w:rPr>
            </w:pPr>
            <w:r>
              <w:rPr>
                <w:color w:val="000000"/>
                <w:sz w:val="16"/>
                <w:szCs w:val="16"/>
              </w:rPr>
              <w:t>35.7</w:t>
            </w:r>
          </w:p>
        </w:tc>
        <w:tc>
          <w:tcPr>
            <w:tcW w:w="607" w:type="dxa"/>
            <w:shd w:val="clear" w:color="auto" w:fill="auto"/>
          </w:tcPr>
          <w:p w:rsidR="00F10E3B" w:rsidRDefault="00F10E3B">
            <w:pPr>
              <w:ind w:left="-27"/>
              <w:jc w:val="center"/>
              <w:rPr>
                <w:color w:val="000000"/>
                <w:sz w:val="16"/>
                <w:szCs w:val="16"/>
              </w:rPr>
            </w:pPr>
            <w:r>
              <w:rPr>
                <w:color w:val="000000"/>
                <w:sz w:val="16"/>
                <w:szCs w:val="16"/>
              </w:rPr>
              <w:t>53.5</w:t>
            </w:r>
          </w:p>
        </w:tc>
        <w:tc>
          <w:tcPr>
            <w:tcW w:w="270" w:type="dxa"/>
            <w:shd w:val="clear" w:color="auto" w:fill="FFFFFF"/>
          </w:tcPr>
          <w:p w:rsidR="00F10E3B" w:rsidRDefault="00F10E3B">
            <w:pPr>
              <w:rPr>
                <w:color w:val="000000"/>
                <w:sz w:val="16"/>
                <w:szCs w:val="16"/>
              </w:rPr>
            </w:pPr>
          </w:p>
        </w:tc>
        <w:tc>
          <w:tcPr>
            <w:tcW w:w="810" w:type="dxa"/>
            <w:shd w:val="clear" w:color="auto" w:fill="auto"/>
          </w:tcPr>
          <w:p w:rsidR="00F10E3B" w:rsidRDefault="00F10E3B">
            <w:pPr>
              <w:ind w:left="-20"/>
              <w:rPr>
                <w:color w:val="000000"/>
                <w:sz w:val="16"/>
                <w:szCs w:val="16"/>
              </w:rPr>
            </w:pPr>
            <w:r>
              <w:rPr>
                <w:color w:val="000000"/>
                <w:sz w:val="16"/>
                <w:szCs w:val="16"/>
              </w:rPr>
              <w:t>310k dwt</w:t>
            </w:r>
          </w:p>
        </w:tc>
        <w:tc>
          <w:tcPr>
            <w:tcW w:w="745" w:type="dxa"/>
            <w:shd w:val="clear" w:color="auto" w:fill="auto"/>
          </w:tcPr>
          <w:p w:rsidR="00F10E3B" w:rsidRDefault="00F10E3B">
            <w:pPr>
              <w:jc w:val="right"/>
              <w:rPr>
                <w:color w:val="000000"/>
                <w:sz w:val="16"/>
                <w:szCs w:val="16"/>
              </w:rPr>
            </w:pPr>
            <w:r>
              <w:rPr>
                <w:color w:val="000000"/>
                <w:sz w:val="16"/>
                <w:szCs w:val="16"/>
              </w:rPr>
              <w:t>5 tuổi</w:t>
            </w:r>
          </w:p>
        </w:tc>
        <w:tc>
          <w:tcPr>
            <w:tcW w:w="780" w:type="dxa"/>
            <w:shd w:val="clear" w:color="auto" w:fill="auto"/>
          </w:tcPr>
          <w:p w:rsidR="00F10E3B" w:rsidRDefault="008252D6">
            <w:pPr>
              <w:jc w:val="center"/>
              <w:rPr>
                <w:color w:val="000000"/>
                <w:sz w:val="16"/>
                <w:szCs w:val="16"/>
              </w:rPr>
            </w:pPr>
            <w:r>
              <w:rPr>
                <w:color w:val="000000"/>
                <w:sz w:val="16"/>
                <w:szCs w:val="16"/>
              </w:rPr>
              <w:t>92</w:t>
            </w:r>
            <w:r w:rsidR="00F10E3B">
              <w:rPr>
                <w:color w:val="000000"/>
                <w:sz w:val="16"/>
                <w:szCs w:val="16"/>
              </w:rPr>
              <w:t>.50</w:t>
            </w:r>
          </w:p>
        </w:tc>
        <w:tc>
          <w:tcPr>
            <w:tcW w:w="658" w:type="dxa"/>
            <w:shd w:val="clear" w:color="auto" w:fill="auto"/>
          </w:tcPr>
          <w:p w:rsidR="00F10E3B" w:rsidRDefault="00836C46">
            <w:pPr>
              <w:jc w:val="center"/>
              <w:rPr>
                <w:color w:val="000000"/>
                <w:sz w:val="16"/>
                <w:szCs w:val="16"/>
              </w:rPr>
            </w:pPr>
            <w:r>
              <w:rPr>
                <w:color w:val="000000"/>
                <w:sz w:val="16"/>
                <w:szCs w:val="16"/>
              </w:rPr>
              <w:t>89</w:t>
            </w:r>
            <w:r w:rsidR="00F10E3B">
              <w:rPr>
                <w:color w:val="000000"/>
                <w:sz w:val="16"/>
                <w:szCs w:val="16"/>
              </w:rPr>
              <w:t>.50</w:t>
            </w:r>
          </w:p>
        </w:tc>
        <w:tc>
          <w:tcPr>
            <w:tcW w:w="540" w:type="dxa"/>
            <w:shd w:val="clear" w:color="auto" w:fill="auto"/>
          </w:tcPr>
          <w:p w:rsidR="00F10E3B" w:rsidRDefault="003C29B5">
            <w:pPr>
              <w:jc w:val="center"/>
              <w:rPr>
                <w:color w:val="00B050"/>
                <w:sz w:val="16"/>
                <w:szCs w:val="16"/>
              </w:rPr>
            </w:pPr>
            <w:r>
              <w:rPr>
                <w:color w:val="00B050"/>
                <w:sz w:val="16"/>
                <w:szCs w:val="16"/>
              </w:rPr>
              <w:t>3.4</w:t>
            </w:r>
          </w:p>
        </w:tc>
        <w:tc>
          <w:tcPr>
            <w:tcW w:w="242" w:type="dxa"/>
            <w:shd w:val="clear" w:color="auto" w:fill="auto"/>
          </w:tcPr>
          <w:p w:rsidR="00F10E3B" w:rsidRDefault="00F10E3B">
            <w:pPr>
              <w:jc w:val="center"/>
              <w:rPr>
                <w:color w:val="000000"/>
                <w:sz w:val="16"/>
                <w:szCs w:val="16"/>
              </w:rPr>
            </w:pPr>
          </w:p>
        </w:tc>
        <w:tc>
          <w:tcPr>
            <w:tcW w:w="568" w:type="dxa"/>
            <w:shd w:val="clear" w:color="auto" w:fill="auto"/>
          </w:tcPr>
          <w:p w:rsidR="00F10E3B" w:rsidRDefault="00F10E3B">
            <w:pPr>
              <w:jc w:val="center"/>
              <w:rPr>
                <w:color w:val="000000"/>
                <w:sz w:val="16"/>
                <w:szCs w:val="16"/>
              </w:rPr>
            </w:pPr>
            <w:r>
              <w:rPr>
                <w:color w:val="000000"/>
                <w:sz w:val="16"/>
                <w:szCs w:val="16"/>
              </w:rPr>
              <w:t>62.0</w:t>
            </w:r>
          </w:p>
        </w:tc>
        <w:tc>
          <w:tcPr>
            <w:tcW w:w="531" w:type="dxa"/>
            <w:shd w:val="clear" w:color="auto" w:fill="auto"/>
          </w:tcPr>
          <w:p w:rsidR="00F10E3B" w:rsidRPr="00553294" w:rsidRDefault="00553294">
            <w:pPr>
              <w:ind w:left="-18"/>
              <w:jc w:val="center"/>
              <w:rPr>
                <w:color w:val="000000"/>
                <w:sz w:val="16"/>
                <w:szCs w:val="16"/>
              </w:rPr>
            </w:pPr>
            <w:r>
              <w:rPr>
                <w:color w:val="000000"/>
                <w:sz w:val="16"/>
                <w:szCs w:val="16"/>
              </w:rPr>
              <w:t>70.0</w:t>
            </w:r>
          </w:p>
        </w:tc>
        <w:tc>
          <w:tcPr>
            <w:tcW w:w="666" w:type="dxa"/>
            <w:shd w:val="clear" w:color="auto" w:fill="auto"/>
          </w:tcPr>
          <w:p w:rsidR="00F10E3B" w:rsidRDefault="00553294">
            <w:pPr>
              <w:ind w:left="-27"/>
              <w:jc w:val="center"/>
              <w:rPr>
                <w:color w:val="000000"/>
                <w:sz w:val="16"/>
                <w:szCs w:val="16"/>
              </w:rPr>
            </w:pPr>
            <w:r>
              <w:rPr>
                <w:color w:val="000000"/>
                <w:sz w:val="16"/>
                <w:szCs w:val="16"/>
              </w:rPr>
              <w:t>92</w:t>
            </w:r>
            <w:r w:rsidR="00F10E3B">
              <w:rPr>
                <w:color w:val="000000"/>
                <w:sz w:val="16"/>
                <w:szCs w:val="16"/>
              </w:rPr>
              <w:t>.5</w:t>
            </w:r>
          </w:p>
        </w:tc>
      </w:tr>
      <w:tr w:rsidR="00256178">
        <w:trPr>
          <w:jc w:val="center"/>
        </w:trPr>
        <w:tc>
          <w:tcPr>
            <w:tcW w:w="785" w:type="dxa"/>
            <w:shd w:val="clear" w:color="auto" w:fill="D9D9D9"/>
          </w:tcPr>
          <w:p w:rsidR="00256178" w:rsidRDefault="00256178">
            <w:pPr>
              <w:ind w:left="-32"/>
              <w:rPr>
                <w:color w:val="000000"/>
                <w:sz w:val="16"/>
                <w:szCs w:val="16"/>
              </w:rPr>
            </w:pPr>
            <w:r>
              <w:rPr>
                <w:color w:val="000000"/>
                <w:sz w:val="16"/>
                <w:szCs w:val="16"/>
              </w:rPr>
              <w:t>170k dwt</w:t>
            </w:r>
          </w:p>
        </w:tc>
        <w:tc>
          <w:tcPr>
            <w:tcW w:w="720" w:type="dxa"/>
            <w:shd w:val="clear" w:color="auto" w:fill="D9D9D9"/>
          </w:tcPr>
          <w:p w:rsidR="00256178" w:rsidRDefault="00256178">
            <w:pPr>
              <w:jc w:val="right"/>
              <w:rPr>
                <w:color w:val="000000"/>
                <w:sz w:val="16"/>
                <w:szCs w:val="16"/>
              </w:rPr>
            </w:pPr>
            <w:r>
              <w:rPr>
                <w:color w:val="000000"/>
                <w:sz w:val="16"/>
                <w:szCs w:val="16"/>
              </w:rPr>
              <w:t>10 tuổi</w:t>
            </w:r>
          </w:p>
        </w:tc>
        <w:tc>
          <w:tcPr>
            <w:tcW w:w="681" w:type="dxa"/>
            <w:shd w:val="clear" w:color="auto" w:fill="D9D9D9"/>
          </w:tcPr>
          <w:p w:rsidR="00256178" w:rsidRDefault="00825A9F">
            <w:pPr>
              <w:jc w:val="center"/>
              <w:rPr>
                <w:color w:val="000000"/>
                <w:sz w:val="16"/>
                <w:szCs w:val="16"/>
              </w:rPr>
            </w:pPr>
            <w:r>
              <w:rPr>
                <w:color w:val="000000"/>
                <w:sz w:val="16"/>
                <w:szCs w:val="16"/>
              </w:rPr>
              <w:t>2</w:t>
            </w:r>
            <w:r>
              <w:rPr>
                <w:color w:val="000000"/>
                <w:sz w:val="16"/>
                <w:szCs w:val="16"/>
                <w:lang w:val="vi-VN"/>
              </w:rPr>
              <w:t>8</w:t>
            </w:r>
            <w:r>
              <w:rPr>
                <w:color w:val="000000"/>
                <w:sz w:val="16"/>
                <w:szCs w:val="16"/>
              </w:rPr>
              <w:t>.</w:t>
            </w:r>
            <w:r>
              <w:rPr>
                <w:color w:val="000000"/>
                <w:sz w:val="16"/>
                <w:szCs w:val="16"/>
                <w:lang w:val="vi-VN"/>
              </w:rPr>
              <w:t>5</w:t>
            </w:r>
            <w:r w:rsidR="00256178">
              <w:rPr>
                <w:color w:val="000000"/>
                <w:sz w:val="16"/>
                <w:szCs w:val="16"/>
              </w:rPr>
              <w:t>0</w:t>
            </w:r>
          </w:p>
        </w:tc>
        <w:tc>
          <w:tcPr>
            <w:tcW w:w="612" w:type="dxa"/>
            <w:shd w:val="clear" w:color="auto" w:fill="D9D9D9"/>
          </w:tcPr>
          <w:p w:rsidR="00256178" w:rsidRDefault="00256178">
            <w:pPr>
              <w:jc w:val="center"/>
              <w:rPr>
                <w:color w:val="000000"/>
                <w:sz w:val="16"/>
                <w:szCs w:val="16"/>
              </w:rPr>
            </w:pPr>
            <w:r>
              <w:rPr>
                <w:color w:val="000000"/>
                <w:sz w:val="16"/>
                <w:szCs w:val="16"/>
              </w:rPr>
              <w:t>30.50</w:t>
            </w:r>
          </w:p>
        </w:tc>
        <w:tc>
          <w:tcPr>
            <w:tcW w:w="540" w:type="dxa"/>
            <w:shd w:val="clear" w:color="auto" w:fill="D9D9D9"/>
          </w:tcPr>
          <w:p w:rsidR="00256178" w:rsidRPr="00285C8D" w:rsidRDefault="00825A9F" w:rsidP="00256178">
            <w:pPr>
              <w:jc w:val="center"/>
              <w:rPr>
                <w:sz w:val="16"/>
                <w:szCs w:val="16"/>
              </w:rPr>
            </w:pPr>
            <w:r w:rsidRPr="002606AB">
              <w:rPr>
                <w:color w:val="FF0000"/>
                <w:sz w:val="16"/>
                <w:szCs w:val="16"/>
              </w:rPr>
              <w:t>-</w:t>
            </w:r>
            <w:r w:rsidR="00285C8D">
              <w:rPr>
                <w:color w:val="FF0000"/>
                <w:sz w:val="16"/>
                <w:szCs w:val="16"/>
                <w:lang w:val="vi-VN"/>
              </w:rPr>
              <w:t>6</w:t>
            </w:r>
            <w:r w:rsidR="00285C8D">
              <w:rPr>
                <w:color w:val="FF0000"/>
                <w:sz w:val="16"/>
                <w:szCs w:val="16"/>
              </w:rPr>
              <w:t>.6</w:t>
            </w:r>
          </w:p>
        </w:tc>
        <w:tc>
          <w:tcPr>
            <w:tcW w:w="237" w:type="dxa"/>
            <w:shd w:val="clear" w:color="auto" w:fill="D9D9D9"/>
          </w:tcPr>
          <w:p w:rsidR="00256178" w:rsidRDefault="00256178">
            <w:pPr>
              <w:jc w:val="center"/>
              <w:rPr>
                <w:color w:val="000000"/>
                <w:sz w:val="16"/>
                <w:szCs w:val="16"/>
              </w:rPr>
            </w:pPr>
          </w:p>
        </w:tc>
        <w:tc>
          <w:tcPr>
            <w:tcW w:w="540" w:type="dxa"/>
            <w:shd w:val="clear" w:color="auto" w:fill="D9D9D9"/>
          </w:tcPr>
          <w:p w:rsidR="00256178" w:rsidRDefault="00256178">
            <w:pPr>
              <w:jc w:val="center"/>
              <w:rPr>
                <w:color w:val="000000"/>
                <w:sz w:val="16"/>
                <w:szCs w:val="16"/>
              </w:rPr>
            </w:pPr>
            <w:r>
              <w:rPr>
                <w:color w:val="000000"/>
                <w:sz w:val="16"/>
                <w:szCs w:val="16"/>
              </w:rPr>
              <w:t>15.0</w:t>
            </w:r>
          </w:p>
        </w:tc>
        <w:tc>
          <w:tcPr>
            <w:tcW w:w="573" w:type="dxa"/>
            <w:shd w:val="clear" w:color="auto" w:fill="D9D9D9"/>
          </w:tcPr>
          <w:p w:rsidR="00256178" w:rsidRDefault="00285C8D">
            <w:pPr>
              <w:ind w:left="-18"/>
              <w:jc w:val="center"/>
              <w:rPr>
                <w:color w:val="000000"/>
                <w:sz w:val="16"/>
                <w:szCs w:val="16"/>
              </w:rPr>
            </w:pPr>
            <w:r>
              <w:rPr>
                <w:color w:val="000000"/>
                <w:sz w:val="16"/>
                <w:szCs w:val="16"/>
              </w:rPr>
              <w:t>25.6</w:t>
            </w:r>
          </w:p>
        </w:tc>
        <w:tc>
          <w:tcPr>
            <w:tcW w:w="607" w:type="dxa"/>
            <w:shd w:val="clear" w:color="auto" w:fill="D9D9D9"/>
          </w:tcPr>
          <w:p w:rsidR="00256178" w:rsidRDefault="00256178">
            <w:pPr>
              <w:ind w:left="-27"/>
              <w:jc w:val="center"/>
              <w:rPr>
                <w:color w:val="000000"/>
                <w:sz w:val="16"/>
                <w:szCs w:val="16"/>
              </w:rPr>
            </w:pPr>
            <w:r>
              <w:rPr>
                <w:color w:val="000000"/>
                <w:sz w:val="16"/>
                <w:szCs w:val="16"/>
              </w:rPr>
              <w:t>37.5</w:t>
            </w:r>
          </w:p>
        </w:tc>
        <w:tc>
          <w:tcPr>
            <w:tcW w:w="270" w:type="dxa"/>
            <w:shd w:val="clear" w:color="auto" w:fill="FFFFFF"/>
          </w:tcPr>
          <w:p w:rsidR="00256178" w:rsidRDefault="00256178">
            <w:pPr>
              <w:rPr>
                <w:color w:val="000000"/>
                <w:sz w:val="16"/>
                <w:szCs w:val="16"/>
              </w:rPr>
            </w:pPr>
          </w:p>
        </w:tc>
        <w:tc>
          <w:tcPr>
            <w:tcW w:w="810" w:type="dxa"/>
            <w:shd w:val="clear" w:color="auto" w:fill="D9D9D9"/>
          </w:tcPr>
          <w:p w:rsidR="00256178" w:rsidRDefault="00256178">
            <w:pPr>
              <w:ind w:left="-20"/>
              <w:rPr>
                <w:color w:val="000000"/>
                <w:sz w:val="16"/>
                <w:szCs w:val="16"/>
              </w:rPr>
            </w:pPr>
            <w:r>
              <w:rPr>
                <w:color w:val="000000"/>
                <w:sz w:val="16"/>
                <w:szCs w:val="16"/>
              </w:rPr>
              <w:t>250k dwt</w:t>
            </w:r>
          </w:p>
        </w:tc>
        <w:tc>
          <w:tcPr>
            <w:tcW w:w="745" w:type="dxa"/>
            <w:shd w:val="clear" w:color="auto" w:fill="D9D9D9"/>
          </w:tcPr>
          <w:p w:rsidR="00256178" w:rsidRDefault="00256178">
            <w:pPr>
              <w:jc w:val="right"/>
              <w:rPr>
                <w:color w:val="000000"/>
                <w:sz w:val="16"/>
                <w:szCs w:val="16"/>
              </w:rPr>
            </w:pPr>
            <w:r>
              <w:rPr>
                <w:color w:val="000000"/>
                <w:sz w:val="16"/>
                <w:szCs w:val="16"/>
              </w:rPr>
              <w:t>10 tuổi</w:t>
            </w:r>
          </w:p>
        </w:tc>
        <w:tc>
          <w:tcPr>
            <w:tcW w:w="780" w:type="dxa"/>
            <w:shd w:val="clear" w:color="auto" w:fill="D9D9D9"/>
          </w:tcPr>
          <w:p w:rsidR="00256178" w:rsidRDefault="008252D6" w:rsidP="008252D6">
            <w:pPr>
              <w:jc w:val="center"/>
              <w:rPr>
                <w:color w:val="000000"/>
                <w:sz w:val="16"/>
                <w:szCs w:val="16"/>
              </w:rPr>
            </w:pPr>
            <w:r>
              <w:rPr>
                <w:color w:val="000000"/>
                <w:sz w:val="16"/>
                <w:szCs w:val="16"/>
              </w:rPr>
              <w:t>70</w:t>
            </w:r>
            <w:r w:rsidR="00256178">
              <w:rPr>
                <w:color w:val="000000"/>
                <w:sz w:val="16"/>
                <w:szCs w:val="16"/>
              </w:rPr>
              <w:t>.50</w:t>
            </w:r>
          </w:p>
        </w:tc>
        <w:tc>
          <w:tcPr>
            <w:tcW w:w="658" w:type="dxa"/>
            <w:shd w:val="clear" w:color="auto" w:fill="D9D9D9"/>
          </w:tcPr>
          <w:p w:rsidR="00256178" w:rsidRDefault="00256178">
            <w:pPr>
              <w:jc w:val="center"/>
              <w:rPr>
                <w:color w:val="000000"/>
                <w:sz w:val="16"/>
                <w:szCs w:val="16"/>
              </w:rPr>
            </w:pPr>
            <w:r>
              <w:rPr>
                <w:color w:val="000000"/>
                <w:sz w:val="16"/>
                <w:szCs w:val="16"/>
              </w:rPr>
              <w:t>65.50</w:t>
            </w:r>
          </w:p>
        </w:tc>
        <w:tc>
          <w:tcPr>
            <w:tcW w:w="540" w:type="dxa"/>
            <w:shd w:val="clear" w:color="auto" w:fill="D9D9D9"/>
          </w:tcPr>
          <w:p w:rsidR="00256178" w:rsidRDefault="003C29B5">
            <w:pPr>
              <w:jc w:val="center"/>
              <w:rPr>
                <w:color w:val="00B050"/>
                <w:sz w:val="16"/>
                <w:szCs w:val="16"/>
              </w:rPr>
            </w:pPr>
            <w:r>
              <w:rPr>
                <w:color w:val="00B050"/>
                <w:sz w:val="16"/>
                <w:szCs w:val="16"/>
              </w:rPr>
              <w:t>6.0</w:t>
            </w:r>
          </w:p>
        </w:tc>
        <w:tc>
          <w:tcPr>
            <w:tcW w:w="242" w:type="dxa"/>
            <w:shd w:val="clear" w:color="auto" w:fill="D9D9D9"/>
          </w:tcPr>
          <w:p w:rsidR="00256178" w:rsidRDefault="00256178">
            <w:pPr>
              <w:jc w:val="center"/>
              <w:rPr>
                <w:color w:val="000000"/>
                <w:sz w:val="16"/>
                <w:szCs w:val="16"/>
              </w:rPr>
            </w:pPr>
          </w:p>
        </w:tc>
        <w:tc>
          <w:tcPr>
            <w:tcW w:w="568" w:type="dxa"/>
            <w:shd w:val="clear" w:color="auto" w:fill="D9D9D9"/>
          </w:tcPr>
          <w:p w:rsidR="00256178" w:rsidRDefault="00256178">
            <w:pPr>
              <w:jc w:val="center"/>
              <w:rPr>
                <w:color w:val="000000"/>
                <w:sz w:val="16"/>
                <w:szCs w:val="16"/>
              </w:rPr>
            </w:pPr>
            <w:r>
              <w:rPr>
                <w:color w:val="000000"/>
                <w:sz w:val="16"/>
                <w:szCs w:val="16"/>
              </w:rPr>
              <w:t>38.0</w:t>
            </w:r>
          </w:p>
        </w:tc>
        <w:tc>
          <w:tcPr>
            <w:tcW w:w="531" w:type="dxa"/>
            <w:shd w:val="clear" w:color="auto" w:fill="D9D9D9"/>
          </w:tcPr>
          <w:p w:rsidR="00256178" w:rsidRPr="00553294" w:rsidRDefault="00980E09">
            <w:pPr>
              <w:ind w:left="-18"/>
              <w:jc w:val="center"/>
              <w:rPr>
                <w:color w:val="000000"/>
                <w:sz w:val="16"/>
                <w:szCs w:val="16"/>
              </w:rPr>
            </w:pPr>
            <w:r>
              <w:rPr>
                <w:color w:val="000000"/>
                <w:sz w:val="16"/>
                <w:szCs w:val="16"/>
              </w:rPr>
              <w:t>47.</w:t>
            </w:r>
            <w:r w:rsidR="00553294">
              <w:rPr>
                <w:color w:val="000000"/>
                <w:sz w:val="16"/>
                <w:szCs w:val="16"/>
              </w:rPr>
              <w:t>2</w:t>
            </w:r>
          </w:p>
        </w:tc>
        <w:tc>
          <w:tcPr>
            <w:tcW w:w="666" w:type="dxa"/>
            <w:shd w:val="clear" w:color="auto" w:fill="D9D9D9"/>
          </w:tcPr>
          <w:p w:rsidR="00256178" w:rsidRDefault="00553294">
            <w:pPr>
              <w:ind w:left="-27"/>
              <w:jc w:val="center"/>
              <w:rPr>
                <w:color w:val="000000"/>
                <w:sz w:val="16"/>
                <w:szCs w:val="16"/>
              </w:rPr>
            </w:pPr>
            <w:r>
              <w:rPr>
                <w:color w:val="000000"/>
                <w:sz w:val="16"/>
                <w:szCs w:val="16"/>
              </w:rPr>
              <w:t>70</w:t>
            </w:r>
            <w:r w:rsidR="00256178">
              <w:rPr>
                <w:color w:val="000000"/>
                <w:sz w:val="16"/>
                <w:szCs w:val="16"/>
              </w:rPr>
              <w:t>.5</w:t>
            </w:r>
          </w:p>
        </w:tc>
      </w:tr>
      <w:tr w:rsidR="00256178">
        <w:trPr>
          <w:trHeight w:hRule="exact" w:val="227"/>
          <w:jc w:val="center"/>
        </w:trPr>
        <w:tc>
          <w:tcPr>
            <w:tcW w:w="785" w:type="dxa"/>
            <w:shd w:val="clear" w:color="auto" w:fill="auto"/>
          </w:tcPr>
          <w:p w:rsidR="00256178" w:rsidRDefault="00256178">
            <w:pPr>
              <w:ind w:left="-32"/>
              <w:rPr>
                <w:color w:val="000000"/>
                <w:sz w:val="16"/>
                <w:szCs w:val="16"/>
              </w:rPr>
            </w:pPr>
            <w:r>
              <w:rPr>
                <w:color w:val="000000"/>
                <w:sz w:val="16"/>
                <w:szCs w:val="16"/>
              </w:rPr>
              <w:t>150k dwt</w:t>
            </w:r>
          </w:p>
        </w:tc>
        <w:tc>
          <w:tcPr>
            <w:tcW w:w="720" w:type="dxa"/>
            <w:shd w:val="clear" w:color="auto" w:fill="auto"/>
          </w:tcPr>
          <w:p w:rsidR="00256178" w:rsidRDefault="00256178">
            <w:pPr>
              <w:jc w:val="right"/>
              <w:rPr>
                <w:color w:val="000000"/>
                <w:sz w:val="16"/>
                <w:szCs w:val="16"/>
              </w:rPr>
            </w:pPr>
            <w:r>
              <w:rPr>
                <w:color w:val="000000"/>
                <w:sz w:val="16"/>
                <w:szCs w:val="16"/>
              </w:rPr>
              <w:t>15 tuổi</w:t>
            </w:r>
          </w:p>
        </w:tc>
        <w:tc>
          <w:tcPr>
            <w:tcW w:w="681" w:type="dxa"/>
            <w:shd w:val="clear" w:color="auto" w:fill="auto"/>
          </w:tcPr>
          <w:p w:rsidR="00256178" w:rsidRPr="00825A9F" w:rsidRDefault="00825A9F">
            <w:pPr>
              <w:jc w:val="center"/>
              <w:rPr>
                <w:color w:val="000000"/>
                <w:sz w:val="16"/>
                <w:szCs w:val="16"/>
                <w:lang w:val="vi-VN"/>
              </w:rPr>
            </w:pPr>
            <w:r>
              <w:rPr>
                <w:color w:val="000000"/>
                <w:sz w:val="16"/>
                <w:szCs w:val="16"/>
              </w:rPr>
              <w:t>1</w:t>
            </w:r>
            <w:r>
              <w:rPr>
                <w:color w:val="000000"/>
                <w:sz w:val="16"/>
                <w:szCs w:val="16"/>
                <w:lang w:val="vi-VN"/>
              </w:rPr>
              <w:t>8.50</w:t>
            </w:r>
          </w:p>
        </w:tc>
        <w:tc>
          <w:tcPr>
            <w:tcW w:w="612" w:type="dxa"/>
            <w:shd w:val="clear" w:color="auto" w:fill="auto"/>
          </w:tcPr>
          <w:p w:rsidR="00256178" w:rsidRDefault="00256178">
            <w:pPr>
              <w:jc w:val="center"/>
              <w:rPr>
                <w:color w:val="000000"/>
                <w:sz w:val="16"/>
                <w:szCs w:val="16"/>
                <w:lang w:val="vi-VN"/>
              </w:rPr>
            </w:pPr>
            <w:r>
              <w:rPr>
                <w:color w:val="000000"/>
                <w:sz w:val="16"/>
                <w:szCs w:val="16"/>
              </w:rPr>
              <w:t>19.50</w:t>
            </w:r>
          </w:p>
        </w:tc>
        <w:tc>
          <w:tcPr>
            <w:tcW w:w="540" w:type="dxa"/>
            <w:shd w:val="clear" w:color="auto" w:fill="auto"/>
          </w:tcPr>
          <w:p w:rsidR="00256178" w:rsidRPr="002606AB" w:rsidRDefault="00825A9F" w:rsidP="00256178">
            <w:pPr>
              <w:jc w:val="center"/>
              <w:rPr>
                <w:sz w:val="16"/>
                <w:szCs w:val="16"/>
                <w:lang w:val="vi-VN"/>
              </w:rPr>
            </w:pPr>
            <w:r w:rsidRPr="002606AB">
              <w:rPr>
                <w:color w:val="FF0000"/>
                <w:sz w:val="16"/>
                <w:szCs w:val="16"/>
              </w:rPr>
              <w:t>-</w:t>
            </w:r>
            <w:r w:rsidRPr="002606AB">
              <w:rPr>
                <w:color w:val="FF0000"/>
                <w:sz w:val="16"/>
                <w:szCs w:val="16"/>
                <w:lang w:val="vi-VN"/>
              </w:rPr>
              <w:t>5.1</w:t>
            </w:r>
          </w:p>
        </w:tc>
        <w:tc>
          <w:tcPr>
            <w:tcW w:w="237" w:type="dxa"/>
            <w:shd w:val="clear" w:color="auto" w:fill="auto"/>
          </w:tcPr>
          <w:p w:rsidR="00256178" w:rsidRDefault="00256178">
            <w:pPr>
              <w:jc w:val="center"/>
              <w:rPr>
                <w:color w:val="000000"/>
                <w:sz w:val="16"/>
                <w:szCs w:val="16"/>
              </w:rPr>
            </w:pPr>
          </w:p>
        </w:tc>
        <w:tc>
          <w:tcPr>
            <w:tcW w:w="540" w:type="dxa"/>
            <w:shd w:val="clear" w:color="auto" w:fill="auto"/>
          </w:tcPr>
          <w:p w:rsidR="00256178" w:rsidRDefault="00256178">
            <w:pPr>
              <w:jc w:val="center"/>
              <w:rPr>
                <w:color w:val="000000"/>
                <w:sz w:val="16"/>
                <w:szCs w:val="16"/>
              </w:rPr>
            </w:pPr>
            <w:r>
              <w:rPr>
                <w:color w:val="000000"/>
                <w:sz w:val="16"/>
                <w:szCs w:val="16"/>
              </w:rPr>
              <w:t>8.0</w:t>
            </w:r>
          </w:p>
        </w:tc>
        <w:tc>
          <w:tcPr>
            <w:tcW w:w="573" w:type="dxa"/>
            <w:shd w:val="clear" w:color="auto" w:fill="auto"/>
          </w:tcPr>
          <w:p w:rsidR="00256178" w:rsidRDefault="00256178">
            <w:pPr>
              <w:ind w:left="-18"/>
              <w:jc w:val="center"/>
              <w:rPr>
                <w:color w:val="000000"/>
                <w:sz w:val="16"/>
                <w:szCs w:val="16"/>
                <w:lang w:val="vi-VN"/>
              </w:rPr>
            </w:pPr>
            <w:r>
              <w:rPr>
                <w:color w:val="000000"/>
                <w:sz w:val="16"/>
                <w:szCs w:val="16"/>
              </w:rPr>
              <w:t>16.</w:t>
            </w:r>
            <w:r>
              <w:rPr>
                <w:color w:val="000000"/>
                <w:sz w:val="16"/>
                <w:szCs w:val="16"/>
                <w:lang w:val="vi-VN"/>
              </w:rPr>
              <w:t>1</w:t>
            </w:r>
          </w:p>
        </w:tc>
        <w:tc>
          <w:tcPr>
            <w:tcW w:w="607" w:type="dxa"/>
            <w:shd w:val="clear" w:color="auto" w:fill="auto"/>
          </w:tcPr>
          <w:p w:rsidR="00256178" w:rsidRDefault="00256178">
            <w:pPr>
              <w:ind w:left="-27"/>
              <w:jc w:val="center"/>
              <w:rPr>
                <w:color w:val="000000"/>
                <w:sz w:val="16"/>
                <w:szCs w:val="16"/>
              </w:rPr>
            </w:pPr>
            <w:r>
              <w:rPr>
                <w:color w:val="000000"/>
                <w:sz w:val="16"/>
                <w:szCs w:val="16"/>
              </w:rPr>
              <w:t>24.5</w:t>
            </w:r>
          </w:p>
        </w:tc>
        <w:tc>
          <w:tcPr>
            <w:tcW w:w="270" w:type="dxa"/>
            <w:shd w:val="clear" w:color="auto" w:fill="FFFFFF"/>
          </w:tcPr>
          <w:p w:rsidR="00256178" w:rsidRDefault="00256178">
            <w:pPr>
              <w:rPr>
                <w:color w:val="000000"/>
                <w:sz w:val="16"/>
                <w:szCs w:val="16"/>
              </w:rPr>
            </w:pPr>
          </w:p>
        </w:tc>
        <w:tc>
          <w:tcPr>
            <w:tcW w:w="810" w:type="dxa"/>
            <w:shd w:val="clear" w:color="auto" w:fill="auto"/>
          </w:tcPr>
          <w:p w:rsidR="00256178" w:rsidRDefault="00256178">
            <w:pPr>
              <w:ind w:left="-20"/>
              <w:rPr>
                <w:color w:val="000000"/>
                <w:sz w:val="16"/>
                <w:szCs w:val="16"/>
              </w:rPr>
            </w:pPr>
            <w:r>
              <w:rPr>
                <w:color w:val="000000"/>
                <w:sz w:val="16"/>
                <w:szCs w:val="16"/>
              </w:rPr>
              <w:t>250k dwt</w:t>
            </w:r>
          </w:p>
        </w:tc>
        <w:tc>
          <w:tcPr>
            <w:tcW w:w="745" w:type="dxa"/>
            <w:shd w:val="clear" w:color="auto" w:fill="auto"/>
          </w:tcPr>
          <w:p w:rsidR="00256178" w:rsidRDefault="00256178">
            <w:pPr>
              <w:jc w:val="right"/>
              <w:rPr>
                <w:color w:val="000000"/>
                <w:sz w:val="16"/>
                <w:szCs w:val="16"/>
              </w:rPr>
            </w:pPr>
            <w:r>
              <w:rPr>
                <w:color w:val="000000"/>
                <w:sz w:val="16"/>
                <w:szCs w:val="16"/>
              </w:rPr>
              <w:t>15 tuổi</w:t>
            </w:r>
          </w:p>
        </w:tc>
        <w:tc>
          <w:tcPr>
            <w:tcW w:w="780" w:type="dxa"/>
            <w:shd w:val="clear" w:color="auto" w:fill="auto"/>
          </w:tcPr>
          <w:p w:rsidR="00256178" w:rsidRDefault="00256178">
            <w:pPr>
              <w:jc w:val="center"/>
              <w:rPr>
                <w:color w:val="000000"/>
                <w:sz w:val="16"/>
                <w:szCs w:val="16"/>
              </w:rPr>
            </w:pPr>
            <w:r>
              <w:rPr>
                <w:color w:val="000000"/>
                <w:sz w:val="16"/>
                <w:szCs w:val="16"/>
                <w:lang w:val="vi-VN"/>
              </w:rPr>
              <w:t>5</w:t>
            </w:r>
            <w:r w:rsidR="00836C46">
              <w:rPr>
                <w:color w:val="000000"/>
                <w:sz w:val="16"/>
                <w:szCs w:val="16"/>
              </w:rPr>
              <w:t>8</w:t>
            </w:r>
            <w:r>
              <w:rPr>
                <w:color w:val="000000"/>
                <w:sz w:val="16"/>
                <w:szCs w:val="16"/>
              </w:rPr>
              <w:t>.50</w:t>
            </w:r>
          </w:p>
        </w:tc>
        <w:tc>
          <w:tcPr>
            <w:tcW w:w="658" w:type="dxa"/>
            <w:shd w:val="clear" w:color="auto" w:fill="auto"/>
          </w:tcPr>
          <w:p w:rsidR="00256178" w:rsidRDefault="003C29B5">
            <w:pPr>
              <w:jc w:val="center"/>
              <w:rPr>
                <w:color w:val="000000"/>
                <w:sz w:val="16"/>
                <w:szCs w:val="16"/>
              </w:rPr>
            </w:pPr>
            <w:r>
              <w:rPr>
                <w:color w:val="000000"/>
                <w:sz w:val="16"/>
                <w:szCs w:val="16"/>
              </w:rPr>
              <w:t>52</w:t>
            </w:r>
            <w:r w:rsidR="00256178">
              <w:rPr>
                <w:color w:val="000000"/>
                <w:sz w:val="16"/>
                <w:szCs w:val="16"/>
              </w:rPr>
              <w:t>.50</w:t>
            </w:r>
          </w:p>
        </w:tc>
        <w:tc>
          <w:tcPr>
            <w:tcW w:w="540" w:type="dxa"/>
            <w:shd w:val="clear" w:color="auto" w:fill="auto"/>
          </w:tcPr>
          <w:p w:rsidR="00256178" w:rsidRPr="003C29B5" w:rsidRDefault="003C29B5">
            <w:pPr>
              <w:jc w:val="center"/>
              <w:rPr>
                <w:color w:val="00B050"/>
                <w:sz w:val="16"/>
                <w:szCs w:val="16"/>
              </w:rPr>
            </w:pPr>
            <w:r>
              <w:rPr>
                <w:color w:val="00B050"/>
                <w:sz w:val="16"/>
                <w:szCs w:val="16"/>
              </w:rPr>
              <w:t>11.4</w:t>
            </w:r>
          </w:p>
        </w:tc>
        <w:tc>
          <w:tcPr>
            <w:tcW w:w="242" w:type="dxa"/>
            <w:shd w:val="clear" w:color="auto" w:fill="auto"/>
          </w:tcPr>
          <w:p w:rsidR="00256178" w:rsidRDefault="00256178">
            <w:pPr>
              <w:jc w:val="center"/>
              <w:rPr>
                <w:color w:val="000000"/>
                <w:sz w:val="16"/>
                <w:szCs w:val="16"/>
              </w:rPr>
            </w:pPr>
          </w:p>
        </w:tc>
        <w:tc>
          <w:tcPr>
            <w:tcW w:w="568" w:type="dxa"/>
            <w:shd w:val="clear" w:color="auto" w:fill="auto"/>
          </w:tcPr>
          <w:p w:rsidR="00256178" w:rsidRDefault="00256178">
            <w:pPr>
              <w:jc w:val="center"/>
              <w:rPr>
                <w:color w:val="000000"/>
                <w:sz w:val="16"/>
                <w:szCs w:val="16"/>
              </w:rPr>
            </w:pPr>
            <w:r>
              <w:rPr>
                <w:color w:val="000000"/>
                <w:sz w:val="16"/>
                <w:szCs w:val="16"/>
              </w:rPr>
              <w:t>21.5</w:t>
            </w:r>
          </w:p>
        </w:tc>
        <w:tc>
          <w:tcPr>
            <w:tcW w:w="531" w:type="dxa"/>
            <w:shd w:val="clear" w:color="auto" w:fill="auto"/>
          </w:tcPr>
          <w:p w:rsidR="00256178" w:rsidRDefault="00553294">
            <w:pPr>
              <w:ind w:left="-18"/>
              <w:jc w:val="center"/>
              <w:rPr>
                <w:color w:val="000000"/>
                <w:sz w:val="16"/>
                <w:szCs w:val="16"/>
              </w:rPr>
            </w:pPr>
            <w:r>
              <w:rPr>
                <w:color w:val="000000"/>
                <w:sz w:val="16"/>
                <w:szCs w:val="16"/>
              </w:rPr>
              <w:t>32.0</w:t>
            </w:r>
          </w:p>
        </w:tc>
        <w:tc>
          <w:tcPr>
            <w:tcW w:w="666" w:type="dxa"/>
            <w:shd w:val="clear" w:color="auto" w:fill="auto"/>
          </w:tcPr>
          <w:p w:rsidR="00256178" w:rsidRDefault="00553294">
            <w:pPr>
              <w:ind w:left="-27"/>
              <w:jc w:val="center"/>
              <w:rPr>
                <w:color w:val="000000"/>
                <w:sz w:val="16"/>
                <w:szCs w:val="16"/>
              </w:rPr>
            </w:pPr>
            <w:r>
              <w:rPr>
                <w:color w:val="000000"/>
                <w:sz w:val="16"/>
                <w:szCs w:val="16"/>
              </w:rPr>
              <w:t>58</w:t>
            </w:r>
            <w:r w:rsidR="00256178">
              <w:rPr>
                <w:color w:val="000000"/>
                <w:sz w:val="16"/>
                <w:szCs w:val="16"/>
              </w:rPr>
              <w:t>.5</w:t>
            </w:r>
          </w:p>
        </w:tc>
      </w:tr>
      <w:tr w:rsidR="007B2A05">
        <w:trPr>
          <w:trHeight w:val="298"/>
          <w:jc w:val="center"/>
        </w:trPr>
        <w:tc>
          <w:tcPr>
            <w:tcW w:w="1505" w:type="dxa"/>
            <w:gridSpan w:val="2"/>
            <w:shd w:val="clear" w:color="auto" w:fill="auto"/>
            <w:vAlign w:val="center"/>
          </w:tcPr>
          <w:p w:rsidR="007B2A05" w:rsidRDefault="0061114C">
            <w:pPr>
              <w:ind w:left="-32"/>
              <w:rPr>
                <w:b/>
                <w:bCs/>
                <w:color w:val="000000"/>
                <w:sz w:val="16"/>
                <w:szCs w:val="16"/>
              </w:rPr>
            </w:pPr>
            <w:r>
              <w:rPr>
                <w:b/>
                <w:bCs/>
                <w:color w:val="0070C0"/>
                <w:sz w:val="16"/>
                <w:szCs w:val="16"/>
              </w:rPr>
              <w:t>PANAMAX</w:t>
            </w:r>
          </w:p>
        </w:tc>
        <w:tc>
          <w:tcPr>
            <w:tcW w:w="681" w:type="dxa"/>
            <w:shd w:val="clear" w:color="auto" w:fill="auto"/>
          </w:tcPr>
          <w:p w:rsidR="007B2A05" w:rsidRDefault="007B2A05">
            <w:pPr>
              <w:jc w:val="center"/>
              <w:rPr>
                <w:color w:val="000000"/>
                <w:sz w:val="16"/>
                <w:szCs w:val="16"/>
              </w:rPr>
            </w:pPr>
          </w:p>
        </w:tc>
        <w:tc>
          <w:tcPr>
            <w:tcW w:w="612" w:type="dxa"/>
            <w:shd w:val="clear" w:color="auto" w:fill="auto"/>
          </w:tcPr>
          <w:p w:rsidR="007B2A05" w:rsidRDefault="007B2A05">
            <w:pPr>
              <w:ind w:left="-24"/>
              <w:jc w:val="right"/>
              <w:rPr>
                <w:color w:val="000000"/>
                <w:sz w:val="16"/>
                <w:szCs w:val="16"/>
              </w:rPr>
            </w:pPr>
          </w:p>
        </w:tc>
        <w:tc>
          <w:tcPr>
            <w:tcW w:w="540" w:type="dxa"/>
            <w:shd w:val="clear" w:color="auto" w:fill="auto"/>
          </w:tcPr>
          <w:p w:rsidR="007B2A05" w:rsidRPr="002606AB" w:rsidRDefault="007B2A05">
            <w:pPr>
              <w:jc w:val="center"/>
              <w:rPr>
                <w:color w:val="000000"/>
                <w:sz w:val="16"/>
                <w:szCs w:val="16"/>
              </w:rPr>
            </w:pPr>
          </w:p>
        </w:tc>
        <w:tc>
          <w:tcPr>
            <w:tcW w:w="237" w:type="dxa"/>
            <w:shd w:val="clear" w:color="auto" w:fill="auto"/>
          </w:tcPr>
          <w:p w:rsidR="007B2A05" w:rsidRDefault="007B2A05">
            <w:pPr>
              <w:jc w:val="center"/>
              <w:rPr>
                <w:color w:val="000000"/>
                <w:sz w:val="16"/>
                <w:szCs w:val="16"/>
              </w:rPr>
            </w:pPr>
          </w:p>
        </w:tc>
        <w:tc>
          <w:tcPr>
            <w:tcW w:w="540" w:type="dxa"/>
            <w:shd w:val="clear" w:color="auto" w:fill="auto"/>
          </w:tcPr>
          <w:p w:rsidR="007B2A05" w:rsidRDefault="007B2A05">
            <w:pPr>
              <w:jc w:val="center"/>
              <w:rPr>
                <w:color w:val="000000"/>
                <w:sz w:val="16"/>
                <w:szCs w:val="16"/>
              </w:rPr>
            </w:pPr>
          </w:p>
        </w:tc>
        <w:tc>
          <w:tcPr>
            <w:tcW w:w="573" w:type="dxa"/>
            <w:shd w:val="clear" w:color="auto" w:fill="auto"/>
          </w:tcPr>
          <w:p w:rsidR="007B2A05" w:rsidRDefault="007B2A05">
            <w:pPr>
              <w:ind w:left="-18"/>
              <w:jc w:val="center"/>
              <w:rPr>
                <w:color w:val="000000"/>
                <w:sz w:val="16"/>
                <w:szCs w:val="16"/>
              </w:rPr>
            </w:pPr>
          </w:p>
        </w:tc>
        <w:tc>
          <w:tcPr>
            <w:tcW w:w="607" w:type="dxa"/>
            <w:shd w:val="clear" w:color="auto" w:fill="auto"/>
          </w:tcPr>
          <w:p w:rsidR="007B2A05" w:rsidRDefault="007B2A05">
            <w:pPr>
              <w:ind w:left="-27"/>
              <w:jc w:val="center"/>
              <w:rPr>
                <w:color w:val="000000"/>
                <w:sz w:val="16"/>
                <w:szCs w:val="16"/>
              </w:rPr>
            </w:pPr>
          </w:p>
        </w:tc>
        <w:tc>
          <w:tcPr>
            <w:tcW w:w="270" w:type="dxa"/>
            <w:shd w:val="clear" w:color="auto" w:fill="FFFFFF"/>
          </w:tcPr>
          <w:p w:rsidR="007B2A05" w:rsidRDefault="007B2A05">
            <w:pPr>
              <w:rPr>
                <w:color w:val="000000"/>
                <w:sz w:val="16"/>
                <w:szCs w:val="16"/>
              </w:rPr>
            </w:pPr>
          </w:p>
        </w:tc>
        <w:tc>
          <w:tcPr>
            <w:tcW w:w="1555" w:type="dxa"/>
            <w:gridSpan w:val="2"/>
            <w:shd w:val="clear" w:color="auto" w:fill="auto"/>
            <w:vAlign w:val="center"/>
          </w:tcPr>
          <w:p w:rsidR="007B2A05" w:rsidRDefault="0061114C">
            <w:pPr>
              <w:ind w:left="-20"/>
              <w:rPr>
                <w:b/>
                <w:color w:val="000000"/>
                <w:sz w:val="16"/>
                <w:szCs w:val="16"/>
              </w:rPr>
            </w:pPr>
            <w:r>
              <w:rPr>
                <w:b/>
                <w:color w:val="0070C0"/>
                <w:sz w:val="16"/>
                <w:szCs w:val="16"/>
              </w:rPr>
              <w:t>SUEZMAX</w:t>
            </w:r>
          </w:p>
        </w:tc>
        <w:tc>
          <w:tcPr>
            <w:tcW w:w="780" w:type="dxa"/>
            <w:shd w:val="clear" w:color="auto" w:fill="auto"/>
          </w:tcPr>
          <w:p w:rsidR="007B2A05" w:rsidRDefault="007B2A05">
            <w:pPr>
              <w:ind w:left="-20"/>
              <w:jc w:val="center"/>
              <w:rPr>
                <w:color w:val="000000"/>
                <w:sz w:val="16"/>
                <w:szCs w:val="16"/>
              </w:rPr>
            </w:pPr>
          </w:p>
        </w:tc>
        <w:tc>
          <w:tcPr>
            <w:tcW w:w="658" w:type="dxa"/>
            <w:shd w:val="clear" w:color="auto" w:fill="auto"/>
          </w:tcPr>
          <w:p w:rsidR="007B2A05" w:rsidRDefault="007B2A05">
            <w:pPr>
              <w:ind w:left="-20"/>
              <w:rPr>
                <w:color w:val="000000"/>
                <w:sz w:val="16"/>
                <w:szCs w:val="16"/>
                <w:lang w:val="vi-VN"/>
              </w:rPr>
            </w:pPr>
          </w:p>
        </w:tc>
        <w:tc>
          <w:tcPr>
            <w:tcW w:w="540" w:type="dxa"/>
            <w:shd w:val="clear" w:color="auto" w:fill="auto"/>
          </w:tcPr>
          <w:p w:rsidR="007B2A05" w:rsidRDefault="007B2A05">
            <w:pPr>
              <w:ind w:left="-20"/>
              <w:jc w:val="center"/>
              <w:rPr>
                <w:color w:val="00B050"/>
                <w:sz w:val="16"/>
                <w:szCs w:val="16"/>
              </w:rPr>
            </w:pPr>
          </w:p>
        </w:tc>
        <w:tc>
          <w:tcPr>
            <w:tcW w:w="242" w:type="dxa"/>
            <w:shd w:val="clear" w:color="auto" w:fill="auto"/>
          </w:tcPr>
          <w:p w:rsidR="007B2A05" w:rsidRDefault="007B2A05">
            <w:pPr>
              <w:ind w:left="-20"/>
              <w:jc w:val="center"/>
              <w:rPr>
                <w:color w:val="000000"/>
                <w:sz w:val="16"/>
                <w:szCs w:val="16"/>
              </w:rPr>
            </w:pPr>
          </w:p>
        </w:tc>
        <w:tc>
          <w:tcPr>
            <w:tcW w:w="568" w:type="dxa"/>
            <w:shd w:val="clear" w:color="auto" w:fill="auto"/>
          </w:tcPr>
          <w:p w:rsidR="007B2A05" w:rsidRDefault="007B2A05">
            <w:pPr>
              <w:jc w:val="center"/>
              <w:rPr>
                <w:color w:val="000000"/>
                <w:sz w:val="16"/>
                <w:szCs w:val="16"/>
              </w:rPr>
            </w:pPr>
          </w:p>
        </w:tc>
        <w:tc>
          <w:tcPr>
            <w:tcW w:w="531" w:type="dxa"/>
            <w:shd w:val="clear" w:color="auto" w:fill="auto"/>
          </w:tcPr>
          <w:p w:rsidR="007B2A05" w:rsidRDefault="007B2A05">
            <w:pPr>
              <w:ind w:left="-20"/>
              <w:jc w:val="center"/>
              <w:rPr>
                <w:color w:val="000000"/>
                <w:sz w:val="16"/>
                <w:szCs w:val="16"/>
              </w:rPr>
            </w:pPr>
          </w:p>
        </w:tc>
        <w:tc>
          <w:tcPr>
            <w:tcW w:w="666" w:type="dxa"/>
            <w:shd w:val="clear" w:color="auto" w:fill="auto"/>
          </w:tcPr>
          <w:p w:rsidR="007B2A05" w:rsidRDefault="007B2A05">
            <w:pPr>
              <w:jc w:val="center"/>
              <w:rPr>
                <w:color w:val="000000"/>
                <w:sz w:val="16"/>
                <w:szCs w:val="16"/>
              </w:rPr>
            </w:pPr>
          </w:p>
        </w:tc>
      </w:tr>
      <w:tr w:rsidR="00590661">
        <w:trPr>
          <w:trHeight w:val="41"/>
          <w:jc w:val="center"/>
        </w:trPr>
        <w:tc>
          <w:tcPr>
            <w:tcW w:w="785" w:type="dxa"/>
            <w:shd w:val="clear" w:color="auto" w:fill="D9D9D9"/>
          </w:tcPr>
          <w:p w:rsidR="00590661" w:rsidRDefault="00590661">
            <w:pPr>
              <w:ind w:left="-32"/>
              <w:rPr>
                <w:color w:val="000000"/>
                <w:sz w:val="16"/>
                <w:szCs w:val="16"/>
              </w:rPr>
            </w:pPr>
            <w:r>
              <w:rPr>
                <w:color w:val="000000"/>
                <w:sz w:val="16"/>
                <w:szCs w:val="16"/>
              </w:rPr>
              <w:t xml:space="preserve">82k dwt </w:t>
            </w:r>
          </w:p>
        </w:tc>
        <w:tc>
          <w:tcPr>
            <w:tcW w:w="720" w:type="dxa"/>
            <w:shd w:val="clear" w:color="auto" w:fill="D9D9D9"/>
          </w:tcPr>
          <w:p w:rsidR="00590661" w:rsidRDefault="00590661">
            <w:pPr>
              <w:jc w:val="right"/>
              <w:rPr>
                <w:color w:val="000000"/>
                <w:sz w:val="16"/>
                <w:szCs w:val="16"/>
              </w:rPr>
            </w:pPr>
            <w:r>
              <w:rPr>
                <w:color w:val="000000"/>
                <w:sz w:val="16"/>
                <w:szCs w:val="16"/>
              </w:rPr>
              <w:t>Resale</w:t>
            </w:r>
          </w:p>
        </w:tc>
        <w:tc>
          <w:tcPr>
            <w:tcW w:w="681" w:type="dxa"/>
            <w:shd w:val="clear" w:color="auto" w:fill="D9D9D9"/>
          </w:tcPr>
          <w:p w:rsidR="00590661" w:rsidRPr="00825A9F" w:rsidRDefault="00590661">
            <w:pPr>
              <w:jc w:val="center"/>
              <w:rPr>
                <w:color w:val="000000"/>
                <w:sz w:val="16"/>
                <w:szCs w:val="16"/>
                <w:lang w:val="vi-VN"/>
              </w:rPr>
            </w:pPr>
            <w:r>
              <w:rPr>
                <w:color w:val="000000"/>
                <w:sz w:val="16"/>
                <w:szCs w:val="16"/>
              </w:rPr>
              <w:t>38</w:t>
            </w:r>
            <w:r>
              <w:rPr>
                <w:color w:val="000000"/>
                <w:sz w:val="16"/>
                <w:szCs w:val="16"/>
                <w:lang w:val="vi-VN"/>
              </w:rPr>
              <w:t>.00</w:t>
            </w:r>
          </w:p>
        </w:tc>
        <w:tc>
          <w:tcPr>
            <w:tcW w:w="612" w:type="dxa"/>
            <w:shd w:val="clear" w:color="auto" w:fill="D9D9D9"/>
          </w:tcPr>
          <w:p w:rsidR="00590661" w:rsidRDefault="00590661">
            <w:pPr>
              <w:jc w:val="center"/>
              <w:rPr>
                <w:color w:val="000000"/>
                <w:sz w:val="16"/>
                <w:szCs w:val="16"/>
              </w:rPr>
            </w:pPr>
            <w:r>
              <w:rPr>
                <w:color w:val="000000"/>
                <w:sz w:val="16"/>
                <w:szCs w:val="16"/>
              </w:rPr>
              <w:t>38.50</w:t>
            </w:r>
          </w:p>
        </w:tc>
        <w:tc>
          <w:tcPr>
            <w:tcW w:w="540" w:type="dxa"/>
            <w:shd w:val="clear" w:color="auto" w:fill="D9D9D9"/>
          </w:tcPr>
          <w:p w:rsidR="00590661" w:rsidRPr="002606AB" w:rsidRDefault="00590661" w:rsidP="00BD390A">
            <w:pPr>
              <w:jc w:val="center"/>
              <w:rPr>
                <w:sz w:val="16"/>
                <w:szCs w:val="16"/>
                <w:lang w:val="vi-VN"/>
              </w:rPr>
            </w:pPr>
            <w:r w:rsidRPr="002606AB">
              <w:rPr>
                <w:color w:val="FF0000"/>
                <w:sz w:val="16"/>
                <w:szCs w:val="16"/>
              </w:rPr>
              <w:t>-</w:t>
            </w:r>
            <w:r w:rsidRPr="002606AB">
              <w:rPr>
                <w:color w:val="FF0000"/>
                <w:sz w:val="16"/>
                <w:szCs w:val="16"/>
                <w:lang w:val="vi-VN"/>
              </w:rPr>
              <w:t>1.3</w:t>
            </w:r>
          </w:p>
        </w:tc>
        <w:tc>
          <w:tcPr>
            <w:tcW w:w="237" w:type="dxa"/>
            <w:shd w:val="clear" w:color="auto" w:fill="D9D9D9"/>
          </w:tcPr>
          <w:p w:rsidR="00590661" w:rsidRDefault="00590661">
            <w:pPr>
              <w:jc w:val="center"/>
              <w:rPr>
                <w:color w:val="000000"/>
                <w:sz w:val="16"/>
                <w:szCs w:val="16"/>
              </w:rPr>
            </w:pPr>
          </w:p>
        </w:tc>
        <w:tc>
          <w:tcPr>
            <w:tcW w:w="540" w:type="dxa"/>
            <w:shd w:val="clear" w:color="auto" w:fill="D9D9D9"/>
          </w:tcPr>
          <w:p w:rsidR="00590661" w:rsidRDefault="00590661">
            <w:pPr>
              <w:jc w:val="center"/>
              <w:rPr>
                <w:color w:val="000000"/>
                <w:sz w:val="16"/>
                <w:szCs w:val="16"/>
              </w:rPr>
            </w:pPr>
            <w:r>
              <w:rPr>
                <w:color w:val="000000"/>
                <w:sz w:val="16"/>
                <w:szCs w:val="16"/>
              </w:rPr>
              <w:t>24.5</w:t>
            </w:r>
          </w:p>
        </w:tc>
        <w:tc>
          <w:tcPr>
            <w:tcW w:w="573" w:type="dxa"/>
            <w:shd w:val="clear" w:color="auto" w:fill="D9D9D9"/>
          </w:tcPr>
          <w:p w:rsidR="00590661" w:rsidRPr="00F10E3B" w:rsidRDefault="00590661">
            <w:pPr>
              <w:ind w:left="-18"/>
              <w:jc w:val="center"/>
              <w:rPr>
                <w:color w:val="000000"/>
                <w:sz w:val="16"/>
                <w:szCs w:val="16"/>
              </w:rPr>
            </w:pPr>
            <w:r>
              <w:rPr>
                <w:color w:val="000000"/>
                <w:sz w:val="16"/>
                <w:szCs w:val="16"/>
              </w:rPr>
              <w:t>33.0</w:t>
            </w:r>
          </w:p>
        </w:tc>
        <w:tc>
          <w:tcPr>
            <w:tcW w:w="607" w:type="dxa"/>
            <w:shd w:val="clear" w:color="auto" w:fill="D9D9D9"/>
          </w:tcPr>
          <w:p w:rsidR="00590661" w:rsidRDefault="00590661">
            <w:pPr>
              <w:ind w:left="-27"/>
              <w:jc w:val="center"/>
              <w:rPr>
                <w:color w:val="000000"/>
                <w:sz w:val="16"/>
                <w:szCs w:val="16"/>
              </w:rPr>
            </w:pPr>
            <w:r>
              <w:rPr>
                <w:color w:val="000000"/>
                <w:sz w:val="16"/>
                <w:szCs w:val="16"/>
              </w:rPr>
              <w:t>45.0</w:t>
            </w:r>
          </w:p>
        </w:tc>
        <w:tc>
          <w:tcPr>
            <w:tcW w:w="270" w:type="dxa"/>
            <w:shd w:val="clear" w:color="auto" w:fill="FFFFFF"/>
          </w:tcPr>
          <w:p w:rsidR="00590661" w:rsidRDefault="00590661">
            <w:pPr>
              <w:rPr>
                <w:color w:val="000000"/>
                <w:sz w:val="16"/>
                <w:szCs w:val="16"/>
              </w:rPr>
            </w:pPr>
          </w:p>
        </w:tc>
        <w:tc>
          <w:tcPr>
            <w:tcW w:w="810" w:type="dxa"/>
            <w:shd w:val="clear" w:color="auto" w:fill="D9D9D9"/>
          </w:tcPr>
          <w:p w:rsidR="00590661" w:rsidRDefault="00590661">
            <w:pPr>
              <w:ind w:left="-20"/>
              <w:rPr>
                <w:color w:val="000000"/>
                <w:sz w:val="16"/>
                <w:szCs w:val="16"/>
              </w:rPr>
            </w:pPr>
            <w:r>
              <w:rPr>
                <w:color w:val="000000"/>
                <w:sz w:val="16"/>
                <w:szCs w:val="16"/>
              </w:rPr>
              <w:t>160k dwt</w:t>
            </w:r>
          </w:p>
        </w:tc>
        <w:tc>
          <w:tcPr>
            <w:tcW w:w="745" w:type="dxa"/>
            <w:shd w:val="clear" w:color="auto" w:fill="D9D9D9"/>
          </w:tcPr>
          <w:p w:rsidR="00590661" w:rsidRDefault="00590661">
            <w:pPr>
              <w:jc w:val="right"/>
              <w:rPr>
                <w:color w:val="000000"/>
                <w:sz w:val="16"/>
                <w:szCs w:val="16"/>
              </w:rPr>
            </w:pPr>
            <w:r>
              <w:rPr>
                <w:color w:val="000000"/>
                <w:sz w:val="16"/>
                <w:szCs w:val="16"/>
              </w:rPr>
              <w:t>Resale</w:t>
            </w:r>
          </w:p>
        </w:tc>
        <w:tc>
          <w:tcPr>
            <w:tcW w:w="780" w:type="dxa"/>
            <w:shd w:val="clear" w:color="auto" w:fill="D9D9D9"/>
          </w:tcPr>
          <w:p w:rsidR="00590661" w:rsidRDefault="00836C46">
            <w:pPr>
              <w:jc w:val="center"/>
              <w:rPr>
                <w:color w:val="000000"/>
                <w:sz w:val="16"/>
                <w:szCs w:val="16"/>
              </w:rPr>
            </w:pPr>
            <w:r>
              <w:rPr>
                <w:color w:val="000000"/>
                <w:sz w:val="16"/>
                <w:szCs w:val="16"/>
              </w:rPr>
              <w:t>84</w:t>
            </w:r>
            <w:r w:rsidR="00590661">
              <w:rPr>
                <w:color w:val="000000"/>
                <w:sz w:val="16"/>
                <w:szCs w:val="16"/>
              </w:rPr>
              <w:t>.00</w:t>
            </w:r>
          </w:p>
        </w:tc>
        <w:tc>
          <w:tcPr>
            <w:tcW w:w="658" w:type="dxa"/>
            <w:shd w:val="clear" w:color="auto" w:fill="D9D9D9"/>
          </w:tcPr>
          <w:p w:rsidR="00590661" w:rsidRDefault="003C29B5">
            <w:pPr>
              <w:jc w:val="center"/>
              <w:rPr>
                <w:color w:val="000000"/>
                <w:sz w:val="16"/>
                <w:szCs w:val="16"/>
              </w:rPr>
            </w:pPr>
            <w:r>
              <w:rPr>
                <w:color w:val="000000"/>
                <w:sz w:val="16"/>
                <w:szCs w:val="16"/>
              </w:rPr>
              <w:t>81</w:t>
            </w:r>
            <w:r w:rsidR="00590661">
              <w:rPr>
                <w:color w:val="000000"/>
                <w:sz w:val="16"/>
                <w:szCs w:val="16"/>
              </w:rPr>
              <w:t>.00</w:t>
            </w:r>
          </w:p>
        </w:tc>
        <w:tc>
          <w:tcPr>
            <w:tcW w:w="540" w:type="dxa"/>
            <w:shd w:val="clear" w:color="auto" w:fill="D9D9D9"/>
          </w:tcPr>
          <w:p w:rsidR="00590661" w:rsidRPr="003C29B5" w:rsidRDefault="003C29B5" w:rsidP="00597424">
            <w:pPr>
              <w:jc w:val="center"/>
            </w:pPr>
            <w:r>
              <w:rPr>
                <w:color w:val="00B050"/>
                <w:sz w:val="16"/>
                <w:szCs w:val="16"/>
              </w:rPr>
              <w:t>3.7</w:t>
            </w:r>
          </w:p>
        </w:tc>
        <w:tc>
          <w:tcPr>
            <w:tcW w:w="242" w:type="dxa"/>
            <w:shd w:val="clear" w:color="auto" w:fill="D9D9D9"/>
          </w:tcPr>
          <w:p w:rsidR="00590661" w:rsidRDefault="00590661">
            <w:pPr>
              <w:jc w:val="center"/>
              <w:rPr>
                <w:color w:val="000000"/>
                <w:sz w:val="16"/>
                <w:szCs w:val="16"/>
              </w:rPr>
            </w:pPr>
          </w:p>
        </w:tc>
        <w:tc>
          <w:tcPr>
            <w:tcW w:w="568" w:type="dxa"/>
            <w:shd w:val="clear" w:color="auto" w:fill="D9D9D9"/>
          </w:tcPr>
          <w:p w:rsidR="00590661" w:rsidRDefault="00590661">
            <w:pPr>
              <w:jc w:val="center"/>
              <w:rPr>
                <w:color w:val="000000"/>
                <w:sz w:val="16"/>
                <w:szCs w:val="16"/>
              </w:rPr>
            </w:pPr>
            <w:r>
              <w:rPr>
                <w:color w:val="000000"/>
                <w:sz w:val="16"/>
                <w:szCs w:val="16"/>
              </w:rPr>
              <w:t>54.0</w:t>
            </w:r>
          </w:p>
        </w:tc>
        <w:tc>
          <w:tcPr>
            <w:tcW w:w="531" w:type="dxa"/>
            <w:shd w:val="clear" w:color="auto" w:fill="D9D9D9"/>
          </w:tcPr>
          <w:p w:rsidR="00590661" w:rsidRDefault="00553294">
            <w:pPr>
              <w:ind w:left="-18"/>
              <w:jc w:val="center"/>
              <w:rPr>
                <w:color w:val="000000"/>
                <w:sz w:val="16"/>
                <w:szCs w:val="16"/>
              </w:rPr>
            </w:pPr>
            <w:r>
              <w:rPr>
                <w:color w:val="000000"/>
                <w:sz w:val="16"/>
                <w:szCs w:val="16"/>
              </w:rPr>
              <w:t>64.7</w:t>
            </w:r>
          </w:p>
        </w:tc>
        <w:tc>
          <w:tcPr>
            <w:tcW w:w="666" w:type="dxa"/>
            <w:shd w:val="clear" w:color="auto" w:fill="D9D9D9"/>
          </w:tcPr>
          <w:p w:rsidR="00590661" w:rsidRDefault="00553294">
            <w:pPr>
              <w:ind w:left="-27"/>
              <w:jc w:val="center"/>
              <w:rPr>
                <w:color w:val="000000"/>
                <w:sz w:val="16"/>
                <w:szCs w:val="16"/>
              </w:rPr>
            </w:pPr>
            <w:r>
              <w:rPr>
                <w:color w:val="000000"/>
                <w:sz w:val="16"/>
                <w:szCs w:val="16"/>
              </w:rPr>
              <w:t>84</w:t>
            </w:r>
            <w:r w:rsidR="00590661">
              <w:rPr>
                <w:color w:val="000000"/>
                <w:sz w:val="16"/>
                <w:szCs w:val="16"/>
              </w:rPr>
              <w:t>.0</w:t>
            </w:r>
          </w:p>
        </w:tc>
      </w:tr>
      <w:tr w:rsidR="00590661">
        <w:trPr>
          <w:trHeight w:val="181"/>
          <w:jc w:val="center"/>
        </w:trPr>
        <w:tc>
          <w:tcPr>
            <w:tcW w:w="785" w:type="dxa"/>
            <w:shd w:val="clear" w:color="auto" w:fill="auto"/>
          </w:tcPr>
          <w:p w:rsidR="00590661" w:rsidRDefault="00590661">
            <w:pPr>
              <w:ind w:left="-32"/>
              <w:rPr>
                <w:bCs/>
                <w:color w:val="000000"/>
                <w:sz w:val="16"/>
                <w:szCs w:val="16"/>
              </w:rPr>
            </w:pPr>
            <w:r>
              <w:rPr>
                <w:bCs/>
                <w:color w:val="000000"/>
                <w:sz w:val="16"/>
                <w:szCs w:val="16"/>
              </w:rPr>
              <w:t>82k dwt</w:t>
            </w:r>
          </w:p>
        </w:tc>
        <w:tc>
          <w:tcPr>
            <w:tcW w:w="720" w:type="dxa"/>
            <w:shd w:val="clear" w:color="auto" w:fill="auto"/>
          </w:tcPr>
          <w:p w:rsidR="00590661" w:rsidRDefault="00590661">
            <w:pPr>
              <w:jc w:val="right"/>
              <w:rPr>
                <w:color w:val="000000"/>
                <w:sz w:val="16"/>
                <w:szCs w:val="16"/>
              </w:rPr>
            </w:pPr>
            <w:r>
              <w:rPr>
                <w:color w:val="000000"/>
                <w:sz w:val="16"/>
                <w:szCs w:val="16"/>
              </w:rPr>
              <w:t>5 tuổi</w:t>
            </w:r>
          </w:p>
        </w:tc>
        <w:tc>
          <w:tcPr>
            <w:tcW w:w="681" w:type="dxa"/>
            <w:shd w:val="clear" w:color="auto" w:fill="auto"/>
          </w:tcPr>
          <w:p w:rsidR="00590661" w:rsidRPr="00825A9F" w:rsidRDefault="00590661">
            <w:pPr>
              <w:jc w:val="center"/>
              <w:rPr>
                <w:color w:val="000000"/>
                <w:sz w:val="16"/>
                <w:szCs w:val="16"/>
                <w:lang w:val="vi-VN"/>
              </w:rPr>
            </w:pPr>
            <w:r>
              <w:rPr>
                <w:color w:val="000000"/>
                <w:sz w:val="16"/>
                <w:szCs w:val="16"/>
              </w:rPr>
              <w:t>31</w:t>
            </w:r>
            <w:r>
              <w:rPr>
                <w:color w:val="000000"/>
                <w:sz w:val="16"/>
                <w:szCs w:val="16"/>
                <w:lang w:val="vi-VN"/>
              </w:rPr>
              <w:t>.00</w:t>
            </w:r>
          </w:p>
        </w:tc>
        <w:tc>
          <w:tcPr>
            <w:tcW w:w="612" w:type="dxa"/>
            <w:shd w:val="clear" w:color="auto" w:fill="auto"/>
          </w:tcPr>
          <w:p w:rsidR="00590661" w:rsidRDefault="00590661">
            <w:pPr>
              <w:jc w:val="center"/>
              <w:rPr>
                <w:color w:val="000000"/>
                <w:sz w:val="16"/>
                <w:szCs w:val="16"/>
              </w:rPr>
            </w:pPr>
            <w:r>
              <w:rPr>
                <w:color w:val="000000"/>
                <w:sz w:val="16"/>
                <w:szCs w:val="16"/>
              </w:rPr>
              <w:t>31.50</w:t>
            </w:r>
          </w:p>
        </w:tc>
        <w:tc>
          <w:tcPr>
            <w:tcW w:w="540" w:type="dxa"/>
            <w:shd w:val="clear" w:color="auto" w:fill="auto"/>
          </w:tcPr>
          <w:p w:rsidR="00590661" w:rsidRPr="002606AB" w:rsidRDefault="00590661" w:rsidP="00BD390A">
            <w:pPr>
              <w:jc w:val="center"/>
              <w:rPr>
                <w:sz w:val="16"/>
                <w:szCs w:val="16"/>
                <w:lang w:val="vi-VN"/>
              </w:rPr>
            </w:pPr>
            <w:r w:rsidRPr="002606AB">
              <w:rPr>
                <w:color w:val="FF0000"/>
                <w:sz w:val="16"/>
                <w:szCs w:val="16"/>
              </w:rPr>
              <w:t>-</w:t>
            </w:r>
            <w:r w:rsidRPr="002606AB">
              <w:rPr>
                <w:color w:val="FF0000"/>
                <w:sz w:val="16"/>
                <w:szCs w:val="16"/>
                <w:lang w:val="vi-VN"/>
              </w:rPr>
              <w:t>1.6</w:t>
            </w:r>
          </w:p>
        </w:tc>
        <w:tc>
          <w:tcPr>
            <w:tcW w:w="237" w:type="dxa"/>
            <w:shd w:val="clear" w:color="auto" w:fill="auto"/>
          </w:tcPr>
          <w:p w:rsidR="00590661" w:rsidRDefault="00590661">
            <w:pPr>
              <w:rPr>
                <w:color w:val="000000"/>
                <w:sz w:val="16"/>
                <w:szCs w:val="16"/>
              </w:rPr>
            </w:pPr>
          </w:p>
        </w:tc>
        <w:tc>
          <w:tcPr>
            <w:tcW w:w="540" w:type="dxa"/>
            <w:shd w:val="clear" w:color="auto" w:fill="auto"/>
          </w:tcPr>
          <w:p w:rsidR="00590661" w:rsidRDefault="00590661">
            <w:pPr>
              <w:rPr>
                <w:color w:val="000000"/>
                <w:sz w:val="16"/>
                <w:szCs w:val="16"/>
              </w:rPr>
            </w:pPr>
            <w:r>
              <w:rPr>
                <w:color w:val="000000"/>
                <w:sz w:val="16"/>
                <w:szCs w:val="16"/>
              </w:rPr>
              <w:t>15.5</w:t>
            </w:r>
          </w:p>
        </w:tc>
        <w:tc>
          <w:tcPr>
            <w:tcW w:w="573" w:type="dxa"/>
            <w:shd w:val="clear" w:color="auto" w:fill="auto"/>
          </w:tcPr>
          <w:p w:rsidR="00590661" w:rsidRDefault="00590661">
            <w:pPr>
              <w:ind w:left="-18"/>
              <w:jc w:val="center"/>
              <w:rPr>
                <w:color w:val="000000"/>
                <w:sz w:val="16"/>
                <w:szCs w:val="16"/>
              </w:rPr>
            </w:pPr>
            <w:r>
              <w:rPr>
                <w:color w:val="000000"/>
                <w:sz w:val="16"/>
                <w:szCs w:val="16"/>
              </w:rPr>
              <w:t>25.9</w:t>
            </w:r>
          </w:p>
        </w:tc>
        <w:tc>
          <w:tcPr>
            <w:tcW w:w="607" w:type="dxa"/>
            <w:shd w:val="clear" w:color="auto" w:fill="auto"/>
          </w:tcPr>
          <w:p w:rsidR="00590661" w:rsidRDefault="00590661">
            <w:pPr>
              <w:ind w:left="-27"/>
              <w:jc w:val="center"/>
              <w:rPr>
                <w:color w:val="000000"/>
                <w:sz w:val="16"/>
                <w:szCs w:val="16"/>
              </w:rPr>
            </w:pPr>
            <w:r>
              <w:rPr>
                <w:color w:val="000000"/>
                <w:sz w:val="16"/>
                <w:szCs w:val="16"/>
              </w:rPr>
              <w:t>38.5</w:t>
            </w:r>
          </w:p>
        </w:tc>
        <w:tc>
          <w:tcPr>
            <w:tcW w:w="270" w:type="dxa"/>
            <w:shd w:val="clear" w:color="auto" w:fill="FFFFFF"/>
          </w:tcPr>
          <w:p w:rsidR="00590661" w:rsidRDefault="00590661">
            <w:pPr>
              <w:rPr>
                <w:color w:val="000000"/>
                <w:sz w:val="16"/>
                <w:szCs w:val="16"/>
              </w:rPr>
            </w:pPr>
          </w:p>
        </w:tc>
        <w:tc>
          <w:tcPr>
            <w:tcW w:w="810" w:type="dxa"/>
            <w:shd w:val="clear" w:color="auto" w:fill="auto"/>
          </w:tcPr>
          <w:p w:rsidR="00590661" w:rsidRDefault="00590661">
            <w:pPr>
              <w:ind w:left="-20"/>
              <w:rPr>
                <w:bCs/>
                <w:color w:val="000000"/>
                <w:sz w:val="16"/>
                <w:szCs w:val="16"/>
              </w:rPr>
            </w:pPr>
            <w:r>
              <w:rPr>
                <w:bCs/>
                <w:color w:val="000000"/>
                <w:sz w:val="16"/>
                <w:szCs w:val="16"/>
              </w:rPr>
              <w:t>150k dwt</w:t>
            </w:r>
          </w:p>
        </w:tc>
        <w:tc>
          <w:tcPr>
            <w:tcW w:w="745" w:type="dxa"/>
            <w:shd w:val="clear" w:color="auto" w:fill="auto"/>
          </w:tcPr>
          <w:p w:rsidR="00590661" w:rsidRDefault="00590661">
            <w:pPr>
              <w:jc w:val="right"/>
              <w:rPr>
                <w:color w:val="000000"/>
                <w:sz w:val="16"/>
                <w:szCs w:val="16"/>
              </w:rPr>
            </w:pPr>
            <w:r>
              <w:rPr>
                <w:color w:val="000000"/>
                <w:sz w:val="16"/>
                <w:szCs w:val="16"/>
              </w:rPr>
              <w:t>5 tuổi</w:t>
            </w:r>
          </w:p>
        </w:tc>
        <w:tc>
          <w:tcPr>
            <w:tcW w:w="780" w:type="dxa"/>
            <w:shd w:val="clear" w:color="auto" w:fill="auto"/>
          </w:tcPr>
          <w:p w:rsidR="00590661" w:rsidRDefault="00836C46">
            <w:pPr>
              <w:jc w:val="center"/>
              <w:rPr>
                <w:color w:val="000000"/>
                <w:sz w:val="16"/>
                <w:szCs w:val="16"/>
              </w:rPr>
            </w:pPr>
            <w:r>
              <w:rPr>
                <w:color w:val="000000"/>
                <w:sz w:val="16"/>
                <w:szCs w:val="16"/>
              </w:rPr>
              <w:t>63</w:t>
            </w:r>
            <w:r w:rsidR="00590661">
              <w:rPr>
                <w:color w:val="000000"/>
                <w:sz w:val="16"/>
                <w:szCs w:val="16"/>
              </w:rPr>
              <w:t>.50</w:t>
            </w:r>
          </w:p>
        </w:tc>
        <w:tc>
          <w:tcPr>
            <w:tcW w:w="658" w:type="dxa"/>
            <w:shd w:val="clear" w:color="auto" w:fill="auto"/>
          </w:tcPr>
          <w:p w:rsidR="00590661" w:rsidRDefault="003C29B5">
            <w:pPr>
              <w:jc w:val="center"/>
              <w:rPr>
                <w:color w:val="000000"/>
                <w:sz w:val="16"/>
                <w:szCs w:val="16"/>
              </w:rPr>
            </w:pPr>
            <w:r>
              <w:rPr>
                <w:color w:val="000000"/>
                <w:sz w:val="16"/>
                <w:szCs w:val="16"/>
              </w:rPr>
              <w:t>62</w:t>
            </w:r>
            <w:r w:rsidR="00590661">
              <w:rPr>
                <w:color w:val="000000"/>
                <w:sz w:val="16"/>
                <w:szCs w:val="16"/>
              </w:rPr>
              <w:t>.50</w:t>
            </w:r>
          </w:p>
        </w:tc>
        <w:tc>
          <w:tcPr>
            <w:tcW w:w="540" w:type="dxa"/>
            <w:shd w:val="clear" w:color="auto" w:fill="auto"/>
          </w:tcPr>
          <w:p w:rsidR="00590661" w:rsidRPr="003C29B5" w:rsidRDefault="003C29B5" w:rsidP="00597424">
            <w:pPr>
              <w:jc w:val="center"/>
            </w:pPr>
            <w:r>
              <w:rPr>
                <w:color w:val="00B050"/>
                <w:sz w:val="16"/>
                <w:szCs w:val="16"/>
              </w:rPr>
              <w:t>1.6</w:t>
            </w:r>
          </w:p>
        </w:tc>
        <w:tc>
          <w:tcPr>
            <w:tcW w:w="242" w:type="dxa"/>
            <w:shd w:val="clear" w:color="auto" w:fill="auto"/>
          </w:tcPr>
          <w:p w:rsidR="00590661" w:rsidRDefault="00590661">
            <w:pPr>
              <w:rPr>
                <w:color w:val="000000"/>
                <w:sz w:val="16"/>
                <w:szCs w:val="16"/>
              </w:rPr>
            </w:pPr>
          </w:p>
        </w:tc>
        <w:tc>
          <w:tcPr>
            <w:tcW w:w="568" w:type="dxa"/>
            <w:shd w:val="clear" w:color="auto" w:fill="auto"/>
          </w:tcPr>
          <w:p w:rsidR="00590661" w:rsidRDefault="00590661">
            <w:pPr>
              <w:jc w:val="center"/>
              <w:rPr>
                <w:color w:val="000000"/>
                <w:sz w:val="16"/>
                <w:szCs w:val="16"/>
              </w:rPr>
            </w:pPr>
            <w:r>
              <w:rPr>
                <w:color w:val="000000"/>
                <w:sz w:val="16"/>
                <w:szCs w:val="16"/>
              </w:rPr>
              <w:t>40.0</w:t>
            </w:r>
          </w:p>
        </w:tc>
        <w:tc>
          <w:tcPr>
            <w:tcW w:w="531" w:type="dxa"/>
            <w:shd w:val="clear" w:color="auto" w:fill="auto"/>
          </w:tcPr>
          <w:p w:rsidR="00590661" w:rsidRDefault="00553294">
            <w:pPr>
              <w:ind w:left="-18"/>
              <w:jc w:val="center"/>
              <w:rPr>
                <w:color w:val="000000"/>
                <w:sz w:val="16"/>
                <w:szCs w:val="16"/>
              </w:rPr>
            </w:pPr>
            <w:r>
              <w:rPr>
                <w:color w:val="000000"/>
                <w:sz w:val="16"/>
                <w:szCs w:val="16"/>
              </w:rPr>
              <w:t>47.9</w:t>
            </w:r>
          </w:p>
        </w:tc>
        <w:tc>
          <w:tcPr>
            <w:tcW w:w="666" w:type="dxa"/>
            <w:shd w:val="clear" w:color="auto" w:fill="auto"/>
          </w:tcPr>
          <w:p w:rsidR="00590661" w:rsidRDefault="00553294">
            <w:pPr>
              <w:ind w:left="-27"/>
              <w:jc w:val="center"/>
              <w:rPr>
                <w:color w:val="000000"/>
                <w:sz w:val="16"/>
                <w:szCs w:val="16"/>
              </w:rPr>
            </w:pPr>
            <w:r>
              <w:rPr>
                <w:color w:val="000000"/>
                <w:sz w:val="16"/>
                <w:szCs w:val="16"/>
              </w:rPr>
              <w:t>63</w:t>
            </w:r>
            <w:r w:rsidR="00590661">
              <w:rPr>
                <w:color w:val="000000"/>
                <w:sz w:val="16"/>
                <w:szCs w:val="16"/>
              </w:rPr>
              <w:t>.5</w:t>
            </w:r>
          </w:p>
        </w:tc>
      </w:tr>
      <w:tr w:rsidR="001869F2">
        <w:trPr>
          <w:trHeight w:val="74"/>
          <w:jc w:val="center"/>
        </w:trPr>
        <w:tc>
          <w:tcPr>
            <w:tcW w:w="785" w:type="dxa"/>
            <w:shd w:val="clear" w:color="auto" w:fill="D9D9D9"/>
          </w:tcPr>
          <w:p w:rsidR="001869F2" w:rsidRDefault="001869F2">
            <w:pPr>
              <w:ind w:left="-32"/>
              <w:rPr>
                <w:color w:val="000000"/>
                <w:sz w:val="16"/>
                <w:szCs w:val="16"/>
              </w:rPr>
            </w:pPr>
            <w:r>
              <w:rPr>
                <w:color w:val="000000"/>
                <w:sz w:val="16"/>
                <w:szCs w:val="16"/>
              </w:rPr>
              <w:t>76k dwt</w:t>
            </w:r>
          </w:p>
        </w:tc>
        <w:tc>
          <w:tcPr>
            <w:tcW w:w="720" w:type="dxa"/>
            <w:shd w:val="clear" w:color="auto" w:fill="D9D9D9"/>
          </w:tcPr>
          <w:p w:rsidR="001869F2" w:rsidRDefault="001869F2">
            <w:pPr>
              <w:jc w:val="right"/>
              <w:rPr>
                <w:color w:val="000000"/>
                <w:sz w:val="16"/>
                <w:szCs w:val="16"/>
              </w:rPr>
            </w:pPr>
            <w:r>
              <w:rPr>
                <w:color w:val="000000"/>
                <w:sz w:val="16"/>
                <w:szCs w:val="16"/>
              </w:rPr>
              <w:t>10 tuổi</w:t>
            </w:r>
          </w:p>
        </w:tc>
        <w:tc>
          <w:tcPr>
            <w:tcW w:w="681" w:type="dxa"/>
            <w:shd w:val="clear" w:color="auto" w:fill="D9D9D9"/>
          </w:tcPr>
          <w:p w:rsidR="001869F2" w:rsidRPr="00825A9F" w:rsidRDefault="002606AB">
            <w:pPr>
              <w:jc w:val="center"/>
              <w:rPr>
                <w:color w:val="000000"/>
                <w:sz w:val="16"/>
                <w:szCs w:val="16"/>
                <w:lang w:val="vi-VN"/>
              </w:rPr>
            </w:pPr>
            <w:r>
              <w:rPr>
                <w:color w:val="000000"/>
                <w:sz w:val="16"/>
                <w:szCs w:val="16"/>
              </w:rPr>
              <w:t>22</w:t>
            </w:r>
            <w:r w:rsidR="00825A9F">
              <w:rPr>
                <w:color w:val="000000"/>
                <w:sz w:val="16"/>
                <w:szCs w:val="16"/>
              </w:rPr>
              <w:t>.</w:t>
            </w:r>
            <w:r w:rsidR="00825A9F">
              <w:rPr>
                <w:color w:val="000000"/>
                <w:sz w:val="16"/>
                <w:szCs w:val="16"/>
                <w:lang w:val="vi-VN"/>
              </w:rPr>
              <w:t>00</w:t>
            </w:r>
          </w:p>
        </w:tc>
        <w:tc>
          <w:tcPr>
            <w:tcW w:w="612" w:type="dxa"/>
            <w:shd w:val="clear" w:color="auto" w:fill="D9D9D9"/>
          </w:tcPr>
          <w:p w:rsidR="001869F2" w:rsidRDefault="001869F2">
            <w:pPr>
              <w:jc w:val="center"/>
              <w:rPr>
                <w:color w:val="000000"/>
                <w:sz w:val="16"/>
                <w:szCs w:val="16"/>
              </w:rPr>
            </w:pPr>
            <w:r>
              <w:rPr>
                <w:color w:val="000000"/>
                <w:sz w:val="16"/>
                <w:szCs w:val="16"/>
              </w:rPr>
              <w:t>22.75</w:t>
            </w:r>
          </w:p>
        </w:tc>
        <w:tc>
          <w:tcPr>
            <w:tcW w:w="540" w:type="dxa"/>
            <w:shd w:val="clear" w:color="auto" w:fill="D9D9D9"/>
          </w:tcPr>
          <w:p w:rsidR="001869F2" w:rsidRPr="002606AB" w:rsidRDefault="002606AB">
            <w:pPr>
              <w:jc w:val="center"/>
              <w:rPr>
                <w:sz w:val="16"/>
                <w:szCs w:val="16"/>
              </w:rPr>
            </w:pPr>
            <w:r w:rsidRPr="002606AB">
              <w:rPr>
                <w:color w:val="FF0000"/>
                <w:sz w:val="16"/>
                <w:szCs w:val="16"/>
              </w:rPr>
              <w:t>-3.3</w:t>
            </w:r>
          </w:p>
        </w:tc>
        <w:tc>
          <w:tcPr>
            <w:tcW w:w="237" w:type="dxa"/>
            <w:shd w:val="clear" w:color="auto" w:fill="D9D9D9"/>
          </w:tcPr>
          <w:p w:rsidR="001869F2" w:rsidRDefault="001869F2">
            <w:pPr>
              <w:jc w:val="center"/>
              <w:rPr>
                <w:color w:val="000000"/>
                <w:sz w:val="16"/>
                <w:szCs w:val="16"/>
              </w:rPr>
            </w:pPr>
          </w:p>
        </w:tc>
        <w:tc>
          <w:tcPr>
            <w:tcW w:w="540" w:type="dxa"/>
            <w:shd w:val="clear" w:color="auto" w:fill="D9D9D9"/>
          </w:tcPr>
          <w:p w:rsidR="001869F2" w:rsidRDefault="001869F2">
            <w:pPr>
              <w:jc w:val="center"/>
              <w:rPr>
                <w:color w:val="000000"/>
                <w:sz w:val="16"/>
                <w:szCs w:val="16"/>
              </w:rPr>
            </w:pPr>
            <w:r>
              <w:rPr>
                <w:color w:val="000000"/>
                <w:sz w:val="16"/>
                <w:szCs w:val="16"/>
              </w:rPr>
              <w:t>8.5</w:t>
            </w:r>
          </w:p>
        </w:tc>
        <w:tc>
          <w:tcPr>
            <w:tcW w:w="573" w:type="dxa"/>
            <w:shd w:val="clear" w:color="auto" w:fill="D9D9D9"/>
          </w:tcPr>
          <w:p w:rsidR="001869F2" w:rsidRDefault="001869F2">
            <w:pPr>
              <w:ind w:left="-18"/>
              <w:jc w:val="center"/>
              <w:rPr>
                <w:color w:val="000000"/>
                <w:sz w:val="16"/>
                <w:szCs w:val="16"/>
              </w:rPr>
            </w:pPr>
            <w:r>
              <w:rPr>
                <w:color w:val="000000"/>
                <w:sz w:val="16"/>
                <w:szCs w:val="16"/>
              </w:rPr>
              <w:t>17</w:t>
            </w:r>
            <w:r>
              <w:rPr>
                <w:color w:val="000000"/>
                <w:sz w:val="16"/>
                <w:szCs w:val="16"/>
                <w:lang w:val="vi-VN"/>
              </w:rPr>
              <w:t>.</w:t>
            </w:r>
            <w:r w:rsidR="0040404E">
              <w:rPr>
                <w:color w:val="000000"/>
                <w:sz w:val="16"/>
                <w:szCs w:val="16"/>
              </w:rPr>
              <w:t>2</w:t>
            </w:r>
          </w:p>
        </w:tc>
        <w:tc>
          <w:tcPr>
            <w:tcW w:w="607" w:type="dxa"/>
            <w:shd w:val="clear" w:color="auto" w:fill="D9D9D9"/>
          </w:tcPr>
          <w:p w:rsidR="001869F2" w:rsidRDefault="001869F2">
            <w:pPr>
              <w:ind w:left="-27"/>
              <w:jc w:val="center"/>
              <w:rPr>
                <w:color w:val="000000"/>
                <w:sz w:val="16"/>
                <w:szCs w:val="16"/>
              </w:rPr>
            </w:pPr>
            <w:r>
              <w:rPr>
                <w:color w:val="000000"/>
                <w:sz w:val="16"/>
                <w:szCs w:val="16"/>
              </w:rPr>
              <w:t>29.5</w:t>
            </w:r>
          </w:p>
        </w:tc>
        <w:tc>
          <w:tcPr>
            <w:tcW w:w="270" w:type="dxa"/>
            <w:shd w:val="clear" w:color="auto" w:fill="FFFFFF"/>
          </w:tcPr>
          <w:p w:rsidR="001869F2" w:rsidRDefault="001869F2">
            <w:pPr>
              <w:rPr>
                <w:color w:val="000000"/>
                <w:sz w:val="16"/>
                <w:szCs w:val="16"/>
              </w:rPr>
            </w:pPr>
          </w:p>
        </w:tc>
        <w:tc>
          <w:tcPr>
            <w:tcW w:w="810" w:type="dxa"/>
            <w:shd w:val="clear" w:color="auto" w:fill="D9D9D9"/>
          </w:tcPr>
          <w:p w:rsidR="001869F2" w:rsidRDefault="001869F2">
            <w:pPr>
              <w:ind w:left="-20"/>
              <w:rPr>
                <w:color w:val="000000"/>
                <w:sz w:val="16"/>
                <w:szCs w:val="16"/>
              </w:rPr>
            </w:pPr>
            <w:r>
              <w:rPr>
                <w:color w:val="000000"/>
                <w:sz w:val="16"/>
                <w:szCs w:val="16"/>
              </w:rPr>
              <w:t>150k dwt</w:t>
            </w:r>
          </w:p>
        </w:tc>
        <w:tc>
          <w:tcPr>
            <w:tcW w:w="745" w:type="dxa"/>
            <w:shd w:val="clear" w:color="auto" w:fill="D9D9D9"/>
          </w:tcPr>
          <w:p w:rsidR="001869F2" w:rsidRDefault="001869F2">
            <w:pPr>
              <w:jc w:val="right"/>
              <w:rPr>
                <w:color w:val="000000"/>
                <w:sz w:val="16"/>
                <w:szCs w:val="16"/>
              </w:rPr>
            </w:pPr>
            <w:r>
              <w:rPr>
                <w:color w:val="000000"/>
                <w:sz w:val="16"/>
                <w:szCs w:val="16"/>
              </w:rPr>
              <w:t>10 tuổi</w:t>
            </w:r>
          </w:p>
        </w:tc>
        <w:tc>
          <w:tcPr>
            <w:tcW w:w="780" w:type="dxa"/>
            <w:shd w:val="clear" w:color="auto" w:fill="D9D9D9"/>
          </w:tcPr>
          <w:p w:rsidR="001869F2" w:rsidRDefault="00836C46">
            <w:pPr>
              <w:jc w:val="center"/>
              <w:rPr>
                <w:color w:val="000000"/>
                <w:sz w:val="16"/>
                <w:szCs w:val="16"/>
              </w:rPr>
            </w:pPr>
            <w:r>
              <w:rPr>
                <w:color w:val="000000"/>
                <w:sz w:val="16"/>
                <w:szCs w:val="16"/>
              </w:rPr>
              <w:t>47</w:t>
            </w:r>
            <w:r w:rsidR="001869F2">
              <w:rPr>
                <w:color w:val="000000"/>
                <w:sz w:val="16"/>
                <w:szCs w:val="16"/>
              </w:rPr>
              <w:t>.50</w:t>
            </w:r>
          </w:p>
        </w:tc>
        <w:tc>
          <w:tcPr>
            <w:tcW w:w="658" w:type="dxa"/>
            <w:shd w:val="clear" w:color="auto" w:fill="D9D9D9"/>
          </w:tcPr>
          <w:p w:rsidR="001869F2" w:rsidRDefault="003C29B5">
            <w:pPr>
              <w:jc w:val="center"/>
              <w:rPr>
                <w:color w:val="000000"/>
                <w:sz w:val="16"/>
                <w:szCs w:val="16"/>
              </w:rPr>
            </w:pPr>
            <w:r>
              <w:rPr>
                <w:color w:val="000000"/>
                <w:sz w:val="16"/>
                <w:szCs w:val="16"/>
              </w:rPr>
              <w:t>46</w:t>
            </w:r>
            <w:r w:rsidR="001869F2">
              <w:rPr>
                <w:color w:val="000000"/>
                <w:sz w:val="16"/>
                <w:szCs w:val="16"/>
              </w:rPr>
              <w:t>.50</w:t>
            </w:r>
          </w:p>
        </w:tc>
        <w:tc>
          <w:tcPr>
            <w:tcW w:w="540" w:type="dxa"/>
            <w:shd w:val="clear" w:color="auto" w:fill="D9D9D9"/>
          </w:tcPr>
          <w:p w:rsidR="001869F2" w:rsidRDefault="003C29B5" w:rsidP="008D0DA0">
            <w:pPr>
              <w:jc w:val="center"/>
              <w:rPr>
                <w:color w:val="00B050"/>
                <w:sz w:val="16"/>
                <w:szCs w:val="16"/>
              </w:rPr>
            </w:pPr>
            <w:r>
              <w:rPr>
                <w:color w:val="00B050"/>
                <w:sz w:val="16"/>
                <w:szCs w:val="16"/>
              </w:rPr>
              <w:t>2.2</w:t>
            </w:r>
          </w:p>
        </w:tc>
        <w:tc>
          <w:tcPr>
            <w:tcW w:w="242" w:type="dxa"/>
            <w:shd w:val="clear" w:color="auto" w:fill="D9D9D9"/>
          </w:tcPr>
          <w:p w:rsidR="001869F2" w:rsidRDefault="001869F2">
            <w:pPr>
              <w:jc w:val="center"/>
              <w:rPr>
                <w:color w:val="000000"/>
                <w:sz w:val="16"/>
                <w:szCs w:val="16"/>
              </w:rPr>
            </w:pPr>
          </w:p>
        </w:tc>
        <w:tc>
          <w:tcPr>
            <w:tcW w:w="568" w:type="dxa"/>
            <w:shd w:val="clear" w:color="auto" w:fill="D9D9D9"/>
          </w:tcPr>
          <w:p w:rsidR="001869F2" w:rsidRDefault="001869F2">
            <w:pPr>
              <w:jc w:val="center"/>
              <w:rPr>
                <w:color w:val="000000"/>
                <w:sz w:val="16"/>
                <w:szCs w:val="16"/>
              </w:rPr>
            </w:pPr>
            <w:r>
              <w:rPr>
                <w:color w:val="000000"/>
                <w:sz w:val="16"/>
                <w:szCs w:val="16"/>
              </w:rPr>
              <w:t>25.0</w:t>
            </w:r>
          </w:p>
        </w:tc>
        <w:tc>
          <w:tcPr>
            <w:tcW w:w="531" w:type="dxa"/>
            <w:shd w:val="clear" w:color="auto" w:fill="D9D9D9"/>
          </w:tcPr>
          <w:p w:rsidR="001869F2" w:rsidRDefault="00553294">
            <w:pPr>
              <w:ind w:left="-18"/>
              <w:jc w:val="center"/>
              <w:rPr>
                <w:color w:val="000000"/>
                <w:sz w:val="16"/>
                <w:szCs w:val="16"/>
              </w:rPr>
            </w:pPr>
            <w:r>
              <w:rPr>
                <w:color w:val="000000"/>
                <w:sz w:val="16"/>
                <w:szCs w:val="16"/>
              </w:rPr>
              <w:t>32.5</w:t>
            </w:r>
          </w:p>
        </w:tc>
        <w:tc>
          <w:tcPr>
            <w:tcW w:w="666" w:type="dxa"/>
            <w:shd w:val="clear" w:color="auto" w:fill="D9D9D9"/>
          </w:tcPr>
          <w:p w:rsidR="001869F2" w:rsidRDefault="00553294">
            <w:pPr>
              <w:ind w:left="-27"/>
              <w:jc w:val="center"/>
              <w:rPr>
                <w:color w:val="000000"/>
                <w:sz w:val="16"/>
                <w:szCs w:val="16"/>
              </w:rPr>
            </w:pPr>
            <w:r>
              <w:rPr>
                <w:color w:val="000000"/>
                <w:sz w:val="16"/>
                <w:szCs w:val="16"/>
              </w:rPr>
              <w:t>47</w:t>
            </w:r>
            <w:r w:rsidR="001869F2">
              <w:rPr>
                <w:color w:val="000000"/>
                <w:sz w:val="16"/>
                <w:szCs w:val="16"/>
              </w:rPr>
              <w:t>.5</w:t>
            </w:r>
          </w:p>
        </w:tc>
      </w:tr>
      <w:tr w:rsidR="001869F2">
        <w:trPr>
          <w:jc w:val="center"/>
        </w:trPr>
        <w:tc>
          <w:tcPr>
            <w:tcW w:w="785" w:type="dxa"/>
            <w:shd w:val="clear" w:color="auto" w:fill="auto"/>
          </w:tcPr>
          <w:p w:rsidR="001869F2" w:rsidRDefault="001869F2">
            <w:pPr>
              <w:ind w:left="-32"/>
              <w:rPr>
                <w:color w:val="000000"/>
                <w:sz w:val="16"/>
                <w:szCs w:val="16"/>
              </w:rPr>
            </w:pPr>
            <w:r>
              <w:rPr>
                <w:color w:val="000000"/>
                <w:sz w:val="16"/>
                <w:szCs w:val="16"/>
              </w:rPr>
              <w:t>74k dwt</w:t>
            </w:r>
          </w:p>
        </w:tc>
        <w:tc>
          <w:tcPr>
            <w:tcW w:w="720" w:type="dxa"/>
            <w:shd w:val="clear" w:color="auto" w:fill="auto"/>
          </w:tcPr>
          <w:p w:rsidR="001869F2" w:rsidRDefault="001869F2">
            <w:pPr>
              <w:jc w:val="right"/>
              <w:rPr>
                <w:color w:val="000000"/>
                <w:sz w:val="16"/>
                <w:szCs w:val="16"/>
              </w:rPr>
            </w:pPr>
            <w:r>
              <w:rPr>
                <w:color w:val="000000"/>
                <w:sz w:val="16"/>
                <w:szCs w:val="16"/>
              </w:rPr>
              <w:t>15 tuổi</w:t>
            </w:r>
          </w:p>
        </w:tc>
        <w:tc>
          <w:tcPr>
            <w:tcW w:w="681" w:type="dxa"/>
            <w:shd w:val="clear" w:color="auto" w:fill="auto"/>
          </w:tcPr>
          <w:p w:rsidR="001869F2" w:rsidRPr="00825A9F" w:rsidRDefault="00825A9F">
            <w:pPr>
              <w:jc w:val="center"/>
              <w:rPr>
                <w:color w:val="000000"/>
                <w:sz w:val="16"/>
                <w:szCs w:val="16"/>
                <w:lang w:val="vi-VN"/>
              </w:rPr>
            </w:pPr>
            <w:r>
              <w:rPr>
                <w:color w:val="000000"/>
                <w:sz w:val="16"/>
                <w:szCs w:val="16"/>
              </w:rPr>
              <w:t>15.</w:t>
            </w:r>
            <w:r>
              <w:rPr>
                <w:color w:val="000000"/>
                <w:sz w:val="16"/>
                <w:szCs w:val="16"/>
                <w:lang w:val="vi-VN"/>
              </w:rPr>
              <w:t>25</w:t>
            </w:r>
          </w:p>
        </w:tc>
        <w:tc>
          <w:tcPr>
            <w:tcW w:w="612" w:type="dxa"/>
            <w:shd w:val="clear" w:color="auto" w:fill="auto"/>
          </w:tcPr>
          <w:p w:rsidR="001869F2" w:rsidRDefault="001869F2">
            <w:pPr>
              <w:jc w:val="center"/>
              <w:rPr>
                <w:color w:val="000000"/>
                <w:sz w:val="16"/>
                <w:szCs w:val="16"/>
              </w:rPr>
            </w:pPr>
            <w:r>
              <w:rPr>
                <w:color w:val="000000"/>
                <w:sz w:val="16"/>
                <w:szCs w:val="16"/>
              </w:rPr>
              <w:t>16.00</w:t>
            </w:r>
          </w:p>
        </w:tc>
        <w:tc>
          <w:tcPr>
            <w:tcW w:w="540" w:type="dxa"/>
            <w:shd w:val="clear" w:color="auto" w:fill="auto"/>
          </w:tcPr>
          <w:p w:rsidR="001869F2" w:rsidRPr="002606AB" w:rsidRDefault="00590661">
            <w:pPr>
              <w:jc w:val="center"/>
              <w:rPr>
                <w:sz w:val="16"/>
                <w:szCs w:val="16"/>
                <w:lang w:val="vi-VN"/>
              </w:rPr>
            </w:pPr>
            <w:r w:rsidRPr="002606AB">
              <w:rPr>
                <w:color w:val="FF0000"/>
                <w:sz w:val="16"/>
                <w:szCs w:val="16"/>
              </w:rPr>
              <w:t>-</w:t>
            </w:r>
            <w:r w:rsidRPr="002606AB">
              <w:rPr>
                <w:color w:val="FF0000"/>
                <w:sz w:val="16"/>
                <w:szCs w:val="16"/>
                <w:lang w:val="vi-VN"/>
              </w:rPr>
              <w:t>4.7</w:t>
            </w:r>
          </w:p>
        </w:tc>
        <w:tc>
          <w:tcPr>
            <w:tcW w:w="237" w:type="dxa"/>
            <w:shd w:val="clear" w:color="auto" w:fill="auto"/>
          </w:tcPr>
          <w:p w:rsidR="001869F2" w:rsidRDefault="001869F2">
            <w:pPr>
              <w:jc w:val="center"/>
              <w:rPr>
                <w:color w:val="000000"/>
                <w:sz w:val="16"/>
                <w:szCs w:val="16"/>
              </w:rPr>
            </w:pPr>
          </w:p>
        </w:tc>
        <w:tc>
          <w:tcPr>
            <w:tcW w:w="540" w:type="dxa"/>
            <w:shd w:val="clear" w:color="auto" w:fill="auto"/>
          </w:tcPr>
          <w:p w:rsidR="001869F2" w:rsidRDefault="001869F2">
            <w:pPr>
              <w:jc w:val="center"/>
              <w:rPr>
                <w:color w:val="000000"/>
                <w:sz w:val="16"/>
                <w:szCs w:val="16"/>
              </w:rPr>
            </w:pPr>
            <w:r>
              <w:rPr>
                <w:color w:val="000000"/>
                <w:sz w:val="16"/>
                <w:szCs w:val="16"/>
              </w:rPr>
              <w:t>5.3</w:t>
            </w:r>
          </w:p>
        </w:tc>
        <w:tc>
          <w:tcPr>
            <w:tcW w:w="573" w:type="dxa"/>
            <w:shd w:val="clear" w:color="auto" w:fill="auto"/>
          </w:tcPr>
          <w:p w:rsidR="001869F2" w:rsidRDefault="00750CE2">
            <w:pPr>
              <w:ind w:left="-18"/>
              <w:jc w:val="center"/>
              <w:rPr>
                <w:color w:val="000000"/>
                <w:sz w:val="16"/>
                <w:szCs w:val="16"/>
              </w:rPr>
            </w:pPr>
            <w:r>
              <w:rPr>
                <w:color w:val="000000"/>
                <w:sz w:val="16"/>
                <w:szCs w:val="16"/>
              </w:rPr>
              <w:t>11.6</w:t>
            </w:r>
          </w:p>
        </w:tc>
        <w:tc>
          <w:tcPr>
            <w:tcW w:w="607" w:type="dxa"/>
            <w:shd w:val="clear" w:color="auto" w:fill="auto"/>
          </w:tcPr>
          <w:p w:rsidR="001869F2" w:rsidRDefault="001869F2">
            <w:pPr>
              <w:ind w:left="-27"/>
              <w:jc w:val="center"/>
              <w:rPr>
                <w:color w:val="000000"/>
                <w:sz w:val="16"/>
                <w:szCs w:val="16"/>
              </w:rPr>
            </w:pPr>
            <w:r>
              <w:rPr>
                <w:color w:val="000000"/>
                <w:sz w:val="16"/>
                <w:szCs w:val="16"/>
              </w:rPr>
              <w:t>19.8</w:t>
            </w:r>
          </w:p>
        </w:tc>
        <w:tc>
          <w:tcPr>
            <w:tcW w:w="270" w:type="dxa"/>
            <w:shd w:val="clear" w:color="auto" w:fill="FFFFFF"/>
          </w:tcPr>
          <w:p w:rsidR="001869F2" w:rsidRDefault="001869F2">
            <w:pPr>
              <w:rPr>
                <w:color w:val="000000"/>
                <w:sz w:val="16"/>
                <w:szCs w:val="16"/>
              </w:rPr>
            </w:pPr>
          </w:p>
        </w:tc>
        <w:tc>
          <w:tcPr>
            <w:tcW w:w="810" w:type="dxa"/>
            <w:shd w:val="clear" w:color="auto" w:fill="auto"/>
          </w:tcPr>
          <w:p w:rsidR="001869F2" w:rsidRDefault="001869F2">
            <w:pPr>
              <w:ind w:left="-20"/>
              <w:rPr>
                <w:color w:val="000000"/>
                <w:sz w:val="16"/>
                <w:szCs w:val="16"/>
              </w:rPr>
            </w:pPr>
            <w:r>
              <w:rPr>
                <w:color w:val="000000"/>
                <w:sz w:val="16"/>
                <w:szCs w:val="16"/>
              </w:rPr>
              <w:t xml:space="preserve">150k dwt                                                                             </w:t>
            </w:r>
          </w:p>
        </w:tc>
        <w:tc>
          <w:tcPr>
            <w:tcW w:w="745" w:type="dxa"/>
            <w:shd w:val="clear" w:color="auto" w:fill="auto"/>
          </w:tcPr>
          <w:p w:rsidR="001869F2" w:rsidRDefault="001869F2">
            <w:pPr>
              <w:jc w:val="right"/>
              <w:rPr>
                <w:color w:val="000000"/>
                <w:sz w:val="16"/>
                <w:szCs w:val="16"/>
              </w:rPr>
            </w:pPr>
            <w:r>
              <w:rPr>
                <w:color w:val="000000"/>
                <w:sz w:val="16"/>
                <w:szCs w:val="16"/>
              </w:rPr>
              <w:t>15 tuổi</w:t>
            </w:r>
          </w:p>
        </w:tc>
        <w:tc>
          <w:tcPr>
            <w:tcW w:w="780" w:type="dxa"/>
            <w:shd w:val="clear" w:color="auto" w:fill="auto"/>
          </w:tcPr>
          <w:p w:rsidR="001869F2" w:rsidRDefault="00836C46">
            <w:pPr>
              <w:jc w:val="center"/>
              <w:rPr>
                <w:color w:val="000000"/>
                <w:sz w:val="16"/>
                <w:szCs w:val="16"/>
              </w:rPr>
            </w:pPr>
            <w:r>
              <w:rPr>
                <w:color w:val="000000"/>
                <w:sz w:val="16"/>
                <w:szCs w:val="16"/>
              </w:rPr>
              <w:t>31</w:t>
            </w:r>
            <w:r w:rsidR="001869F2">
              <w:rPr>
                <w:color w:val="000000"/>
                <w:sz w:val="16"/>
                <w:szCs w:val="16"/>
              </w:rPr>
              <w:t>.5</w:t>
            </w:r>
            <w:r w:rsidR="001869F2">
              <w:rPr>
                <w:color w:val="000000"/>
                <w:sz w:val="16"/>
                <w:szCs w:val="16"/>
                <w:lang w:val="vi-VN"/>
              </w:rPr>
              <w:t>0</w:t>
            </w:r>
          </w:p>
        </w:tc>
        <w:tc>
          <w:tcPr>
            <w:tcW w:w="658" w:type="dxa"/>
            <w:shd w:val="clear" w:color="auto" w:fill="auto"/>
          </w:tcPr>
          <w:p w:rsidR="001869F2" w:rsidRDefault="00597424">
            <w:pPr>
              <w:jc w:val="center"/>
              <w:rPr>
                <w:color w:val="000000"/>
                <w:sz w:val="16"/>
                <w:szCs w:val="16"/>
              </w:rPr>
            </w:pPr>
            <w:r>
              <w:rPr>
                <w:color w:val="000000"/>
                <w:sz w:val="16"/>
                <w:szCs w:val="16"/>
              </w:rPr>
              <w:t>29</w:t>
            </w:r>
            <w:r w:rsidR="001869F2">
              <w:rPr>
                <w:color w:val="000000"/>
                <w:sz w:val="16"/>
                <w:szCs w:val="16"/>
              </w:rPr>
              <w:t>.0</w:t>
            </w:r>
            <w:r w:rsidR="001869F2">
              <w:rPr>
                <w:color w:val="000000"/>
                <w:sz w:val="16"/>
                <w:szCs w:val="16"/>
                <w:lang w:val="vi-VN"/>
              </w:rPr>
              <w:t>0</w:t>
            </w:r>
          </w:p>
        </w:tc>
        <w:tc>
          <w:tcPr>
            <w:tcW w:w="540" w:type="dxa"/>
            <w:shd w:val="clear" w:color="auto" w:fill="auto"/>
          </w:tcPr>
          <w:p w:rsidR="001869F2" w:rsidRDefault="003C29B5" w:rsidP="008D0DA0">
            <w:pPr>
              <w:jc w:val="center"/>
              <w:rPr>
                <w:color w:val="00B050"/>
                <w:sz w:val="16"/>
                <w:szCs w:val="16"/>
              </w:rPr>
            </w:pPr>
            <w:r>
              <w:rPr>
                <w:color w:val="00B050"/>
                <w:sz w:val="16"/>
                <w:szCs w:val="16"/>
              </w:rPr>
              <w:t>3.3</w:t>
            </w:r>
          </w:p>
        </w:tc>
        <w:tc>
          <w:tcPr>
            <w:tcW w:w="242" w:type="dxa"/>
            <w:shd w:val="clear" w:color="auto" w:fill="auto"/>
          </w:tcPr>
          <w:p w:rsidR="001869F2" w:rsidRDefault="001869F2">
            <w:pPr>
              <w:jc w:val="center"/>
              <w:rPr>
                <w:color w:val="000000"/>
                <w:sz w:val="16"/>
                <w:szCs w:val="16"/>
              </w:rPr>
            </w:pPr>
          </w:p>
        </w:tc>
        <w:tc>
          <w:tcPr>
            <w:tcW w:w="568" w:type="dxa"/>
            <w:shd w:val="clear" w:color="auto" w:fill="auto"/>
          </w:tcPr>
          <w:p w:rsidR="001869F2" w:rsidRDefault="001869F2">
            <w:pPr>
              <w:jc w:val="center"/>
              <w:rPr>
                <w:color w:val="000000"/>
                <w:sz w:val="16"/>
                <w:szCs w:val="16"/>
              </w:rPr>
            </w:pPr>
            <w:r>
              <w:rPr>
                <w:color w:val="000000"/>
                <w:sz w:val="16"/>
                <w:szCs w:val="16"/>
              </w:rPr>
              <w:t>16.0</w:t>
            </w:r>
          </w:p>
        </w:tc>
        <w:tc>
          <w:tcPr>
            <w:tcW w:w="531" w:type="dxa"/>
            <w:shd w:val="clear" w:color="auto" w:fill="auto"/>
          </w:tcPr>
          <w:p w:rsidR="001869F2" w:rsidRDefault="00553294">
            <w:pPr>
              <w:ind w:left="-18"/>
              <w:jc w:val="center"/>
              <w:rPr>
                <w:color w:val="000000"/>
                <w:sz w:val="16"/>
                <w:szCs w:val="16"/>
              </w:rPr>
            </w:pPr>
            <w:r>
              <w:rPr>
                <w:color w:val="000000"/>
                <w:sz w:val="16"/>
                <w:szCs w:val="16"/>
              </w:rPr>
              <w:t>19.7</w:t>
            </w:r>
          </w:p>
        </w:tc>
        <w:tc>
          <w:tcPr>
            <w:tcW w:w="666" w:type="dxa"/>
            <w:shd w:val="clear" w:color="auto" w:fill="auto"/>
          </w:tcPr>
          <w:p w:rsidR="001869F2" w:rsidRDefault="00553294">
            <w:pPr>
              <w:ind w:left="-27"/>
              <w:jc w:val="center"/>
              <w:rPr>
                <w:color w:val="000000"/>
                <w:sz w:val="16"/>
                <w:szCs w:val="16"/>
              </w:rPr>
            </w:pPr>
            <w:r>
              <w:rPr>
                <w:color w:val="000000"/>
                <w:sz w:val="16"/>
                <w:szCs w:val="16"/>
              </w:rPr>
              <w:t>31</w:t>
            </w:r>
            <w:r w:rsidR="00D04DC5">
              <w:rPr>
                <w:color w:val="000000"/>
                <w:sz w:val="16"/>
                <w:szCs w:val="16"/>
              </w:rPr>
              <w:t>.5</w:t>
            </w:r>
          </w:p>
        </w:tc>
      </w:tr>
      <w:tr w:rsidR="007B2A05">
        <w:trPr>
          <w:trHeight w:val="298"/>
          <w:jc w:val="center"/>
        </w:trPr>
        <w:tc>
          <w:tcPr>
            <w:tcW w:w="1505" w:type="dxa"/>
            <w:gridSpan w:val="2"/>
            <w:shd w:val="clear" w:color="auto" w:fill="auto"/>
            <w:vAlign w:val="center"/>
          </w:tcPr>
          <w:p w:rsidR="007B2A05" w:rsidRDefault="0061114C">
            <w:pPr>
              <w:ind w:left="-32"/>
              <w:rPr>
                <w:b/>
                <w:color w:val="000000"/>
                <w:sz w:val="16"/>
                <w:szCs w:val="16"/>
              </w:rPr>
            </w:pPr>
            <w:r>
              <w:rPr>
                <w:b/>
                <w:color w:val="0070C0"/>
                <w:sz w:val="16"/>
                <w:szCs w:val="16"/>
              </w:rPr>
              <w:t>SUPRAMAX</w:t>
            </w:r>
          </w:p>
        </w:tc>
        <w:tc>
          <w:tcPr>
            <w:tcW w:w="681" w:type="dxa"/>
            <w:shd w:val="clear" w:color="auto" w:fill="auto"/>
          </w:tcPr>
          <w:p w:rsidR="007B2A05" w:rsidRDefault="007B2A05">
            <w:pPr>
              <w:jc w:val="center"/>
              <w:rPr>
                <w:color w:val="000000"/>
                <w:sz w:val="16"/>
                <w:szCs w:val="16"/>
              </w:rPr>
            </w:pPr>
          </w:p>
        </w:tc>
        <w:tc>
          <w:tcPr>
            <w:tcW w:w="612" w:type="dxa"/>
            <w:shd w:val="clear" w:color="auto" w:fill="auto"/>
          </w:tcPr>
          <w:p w:rsidR="007B2A05" w:rsidRDefault="007B2A05">
            <w:pPr>
              <w:jc w:val="center"/>
              <w:rPr>
                <w:color w:val="000000"/>
                <w:sz w:val="16"/>
                <w:szCs w:val="16"/>
              </w:rPr>
            </w:pPr>
          </w:p>
        </w:tc>
        <w:tc>
          <w:tcPr>
            <w:tcW w:w="540" w:type="dxa"/>
            <w:shd w:val="clear" w:color="auto" w:fill="auto"/>
          </w:tcPr>
          <w:p w:rsidR="007B2A05" w:rsidRPr="002606AB" w:rsidRDefault="007B2A05">
            <w:pPr>
              <w:jc w:val="center"/>
              <w:rPr>
                <w:color w:val="000000"/>
                <w:sz w:val="16"/>
                <w:szCs w:val="16"/>
              </w:rPr>
            </w:pPr>
          </w:p>
        </w:tc>
        <w:tc>
          <w:tcPr>
            <w:tcW w:w="237" w:type="dxa"/>
            <w:shd w:val="clear" w:color="auto" w:fill="auto"/>
          </w:tcPr>
          <w:p w:rsidR="007B2A05" w:rsidRDefault="007B2A05">
            <w:pPr>
              <w:jc w:val="center"/>
              <w:rPr>
                <w:color w:val="000000"/>
                <w:sz w:val="16"/>
                <w:szCs w:val="16"/>
              </w:rPr>
            </w:pPr>
          </w:p>
        </w:tc>
        <w:tc>
          <w:tcPr>
            <w:tcW w:w="540" w:type="dxa"/>
            <w:shd w:val="clear" w:color="auto" w:fill="auto"/>
          </w:tcPr>
          <w:p w:rsidR="007B2A05" w:rsidRDefault="007B2A05">
            <w:pPr>
              <w:jc w:val="center"/>
              <w:rPr>
                <w:color w:val="000000"/>
                <w:sz w:val="16"/>
                <w:szCs w:val="16"/>
              </w:rPr>
            </w:pPr>
          </w:p>
        </w:tc>
        <w:tc>
          <w:tcPr>
            <w:tcW w:w="573" w:type="dxa"/>
            <w:shd w:val="clear" w:color="auto" w:fill="auto"/>
          </w:tcPr>
          <w:p w:rsidR="007B2A05" w:rsidRDefault="007B2A05">
            <w:pPr>
              <w:ind w:left="-18"/>
              <w:jc w:val="center"/>
              <w:rPr>
                <w:color w:val="000000"/>
                <w:sz w:val="16"/>
                <w:szCs w:val="16"/>
              </w:rPr>
            </w:pPr>
          </w:p>
        </w:tc>
        <w:tc>
          <w:tcPr>
            <w:tcW w:w="607" w:type="dxa"/>
            <w:shd w:val="clear" w:color="auto" w:fill="auto"/>
          </w:tcPr>
          <w:p w:rsidR="007B2A05" w:rsidRDefault="007B2A05">
            <w:pPr>
              <w:ind w:left="-27"/>
              <w:jc w:val="center"/>
              <w:rPr>
                <w:color w:val="000000"/>
                <w:sz w:val="16"/>
                <w:szCs w:val="16"/>
              </w:rPr>
            </w:pPr>
          </w:p>
        </w:tc>
        <w:tc>
          <w:tcPr>
            <w:tcW w:w="270" w:type="dxa"/>
            <w:shd w:val="clear" w:color="auto" w:fill="FFFFFF"/>
          </w:tcPr>
          <w:p w:rsidR="007B2A05" w:rsidRDefault="007B2A05">
            <w:pPr>
              <w:rPr>
                <w:color w:val="000000"/>
                <w:sz w:val="16"/>
                <w:szCs w:val="16"/>
              </w:rPr>
            </w:pPr>
          </w:p>
        </w:tc>
        <w:tc>
          <w:tcPr>
            <w:tcW w:w="1555" w:type="dxa"/>
            <w:gridSpan w:val="2"/>
            <w:shd w:val="clear" w:color="auto" w:fill="auto"/>
            <w:vAlign w:val="center"/>
          </w:tcPr>
          <w:p w:rsidR="007B2A05" w:rsidRDefault="0061114C">
            <w:pPr>
              <w:ind w:left="-20"/>
              <w:rPr>
                <w:color w:val="000000"/>
                <w:sz w:val="16"/>
                <w:szCs w:val="16"/>
              </w:rPr>
            </w:pPr>
            <w:r>
              <w:rPr>
                <w:color w:val="0070C0"/>
                <w:sz w:val="16"/>
                <w:szCs w:val="16"/>
              </w:rPr>
              <w:t>A</w:t>
            </w:r>
            <w:r>
              <w:rPr>
                <w:b/>
                <w:color w:val="0070C0"/>
                <w:sz w:val="16"/>
                <w:szCs w:val="16"/>
              </w:rPr>
              <w:t>FRAMAX</w:t>
            </w:r>
          </w:p>
        </w:tc>
        <w:tc>
          <w:tcPr>
            <w:tcW w:w="780" w:type="dxa"/>
            <w:shd w:val="clear" w:color="auto" w:fill="auto"/>
          </w:tcPr>
          <w:p w:rsidR="007B2A05" w:rsidRDefault="007B2A05">
            <w:pPr>
              <w:jc w:val="center"/>
              <w:rPr>
                <w:color w:val="000000"/>
                <w:sz w:val="16"/>
                <w:szCs w:val="16"/>
              </w:rPr>
            </w:pPr>
          </w:p>
        </w:tc>
        <w:tc>
          <w:tcPr>
            <w:tcW w:w="658" w:type="dxa"/>
            <w:shd w:val="clear" w:color="auto" w:fill="auto"/>
          </w:tcPr>
          <w:p w:rsidR="007B2A05" w:rsidRDefault="007B2A05">
            <w:pPr>
              <w:jc w:val="center"/>
              <w:rPr>
                <w:color w:val="000000"/>
                <w:sz w:val="16"/>
                <w:szCs w:val="16"/>
              </w:rPr>
            </w:pPr>
          </w:p>
        </w:tc>
        <w:tc>
          <w:tcPr>
            <w:tcW w:w="540" w:type="dxa"/>
            <w:shd w:val="clear" w:color="auto" w:fill="auto"/>
          </w:tcPr>
          <w:p w:rsidR="007B2A05" w:rsidRDefault="007B2A05">
            <w:pPr>
              <w:jc w:val="center"/>
              <w:rPr>
                <w:color w:val="FF0000"/>
                <w:sz w:val="16"/>
                <w:szCs w:val="16"/>
              </w:rPr>
            </w:pPr>
          </w:p>
        </w:tc>
        <w:tc>
          <w:tcPr>
            <w:tcW w:w="242" w:type="dxa"/>
            <w:shd w:val="clear" w:color="auto" w:fill="auto"/>
          </w:tcPr>
          <w:p w:rsidR="007B2A05" w:rsidRDefault="007B2A05">
            <w:pPr>
              <w:jc w:val="center"/>
              <w:rPr>
                <w:color w:val="000000"/>
                <w:sz w:val="16"/>
                <w:szCs w:val="16"/>
              </w:rPr>
            </w:pPr>
          </w:p>
        </w:tc>
        <w:tc>
          <w:tcPr>
            <w:tcW w:w="568" w:type="dxa"/>
            <w:shd w:val="clear" w:color="auto" w:fill="auto"/>
          </w:tcPr>
          <w:p w:rsidR="007B2A05" w:rsidRDefault="007B2A05">
            <w:pPr>
              <w:jc w:val="center"/>
              <w:rPr>
                <w:color w:val="000000"/>
                <w:sz w:val="16"/>
                <w:szCs w:val="16"/>
              </w:rPr>
            </w:pPr>
          </w:p>
        </w:tc>
        <w:tc>
          <w:tcPr>
            <w:tcW w:w="531" w:type="dxa"/>
            <w:shd w:val="clear" w:color="auto" w:fill="auto"/>
          </w:tcPr>
          <w:p w:rsidR="007B2A05" w:rsidRDefault="007B2A05">
            <w:pPr>
              <w:jc w:val="center"/>
              <w:rPr>
                <w:color w:val="000000"/>
                <w:sz w:val="16"/>
                <w:szCs w:val="16"/>
              </w:rPr>
            </w:pPr>
          </w:p>
        </w:tc>
        <w:tc>
          <w:tcPr>
            <w:tcW w:w="666" w:type="dxa"/>
            <w:shd w:val="clear" w:color="auto" w:fill="auto"/>
          </w:tcPr>
          <w:p w:rsidR="007B2A05" w:rsidRDefault="007B2A05">
            <w:pPr>
              <w:jc w:val="center"/>
              <w:rPr>
                <w:color w:val="000000"/>
                <w:sz w:val="16"/>
                <w:szCs w:val="16"/>
              </w:rPr>
            </w:pPr>
          </w:p>
        </w:tc>
      </w:tr>
      <w:tr w:rsidR="001B64BF">
        <w:trPr>
          <w:jc w:val="center"/>
        </w:trPr>
        <w:tc>
          <w:tcPr>
            <w:tcW w:w="785" w:type="dxa"/>
            <w:shd w:val="clear" w:color="auto" w:fill="D9D9D9"/>
          </w:tcPr>
          <w:p w:rsidR="001B64BF" w:rsidRDefault="001B64BF">
            <w:pPr>
              <w:ind w:left="-32"/>
              <w:rPr>
                <w:color w:val="000000"/>
                <w:sz w:val="16"/>
                <w:szCs w:val="16"/>
              </w:rPr>
            </w:pPr>
            <w:r>
              <w:rPr>
                <w:color w:val="000000"/>
                <w:sz w:val="16"/>
                <w:szCs w:val="16"/>
              </w:rPr>
              <w:t>62k dwt</w:t>
            </w:r>
          </w:p>
        </w:tc>
        <w:tc>
          <w:tcPr>
            <w:tcW w:w="720" w:type="dxa"/>
            <w:shd w:val="clear" w:color="auto" w:fill="D9D9D9"/>
          </w:tcPr>
          <w:p w:rsidR="001B64BF" w:rsidRDefault="001B64BF">
            <w:pPr>
              <w:jc w:val="right"/>
              <w:rPr>
                <w:color w:val="000000"/>
                <w:sz w:val="16"/>
                <w:szCs w:val="16"/>
              </w:rPr>
            </w:pPr>
            <w:r>
              <w:rPr>
                <w:color w:val="000000"/>
                <w:sz w:val="16"/>
                <w:szCs w:val="16"/>
              </w:rPr>
              <w:t>Resale</w:t>
            </w:r>
          </w:p>
        </w:tc>
        <w:tc>
          <w:tcPr>
            <w:tcW w:w="681" w:type="dxa"/>
            <w:shd w:val="clear" w:color="auto" w:fill="D9D9D9"/>
          </w:tcPr>
          <w:p w:rsidR="001B64BF" w:rsidRPr="00825A9F" w:rsidRDefault="00825A9F">
            <w:pPr>
              <w:jc w:val="center"/>
              <w:rPr>
                <w:color w:val="000000"/>
                <w:sz w:val="16"/>
                <w:szCs w:val="16"/>
                <w:lang w:val="vi-VN"/>
              </w:rPr>
            </w:pPr>
            <w:r>
              <w:rPr>
                <w:color w:val="000000"/>
                <w:sz w:val="16"/>
                <w:szCs w:val="16"/>
              </w:rPr>
              <w:t>3</w:t>
            </w:r>
            <w:r>
              <w:rPr>
                <w:color w:val="000000"/>
                <w:sz w:val="16"/>
                <w:szCs w:val="16"/>
                <w:lang w:val="vi-VN"/>
              </w:rPr>
              <w:t>6.50</w:t>
            </w:r>
          </w:p>
        </w:tc>
        <w:tc>
          <w:tcPr>
            <w:tcW w:w="612" w:type="dxa"/>
            <w:shd w:val="clear" w:color="auto" w:fill="D9D9D9"/>
          </w:tcPr>
          <w:p w:rsidR="001B64BF" w:rsidRDefault="00FE486C">
            <w:pPr>
              <w:jc w:val="center"/>
              <w:rPr>
                <w:color w:val="000000"/>
                <w:sz w:val="16"/>
                <w:szCs w:val="16"/>
              </w:rPr>
            </w:pPr>
            <w:r>
              <w:rPr>
                <w:color w:val="000000"/>
                <w:sz w:val="16"/>
                <w:szCs w:val="16"/>
              </w:rPr>
              <w:t>37.50</w:t>
            </w:r>
          </w:p>
        </w:tc>
        <w:tc>
          <w:tcPr>
            <w:tcW w:w="540" w:type="dxa"/>
            <w:shd w:val="clear" w:color="auto" w:fill="D9D9D9"/>
          </w:tcPr>
          <w:p w:rsidR="001B64BF" w:rsidRPr="00285C8D" w:rsidRDefault="00590661" w:rsidP="008D0DA0">
            <w:pPr>
              <w:jc w:val="center"/>
              <w:rPr>
                <w:sz w:val="16"/>
                <w:szCs w:val="16"/>
              </w:rPr>
            </w:pPr>
            <w:r w:rsidRPr="002606AB">
              <w:rPr>
                <w:color w:val="FF0000"/>
                <w:sz w:val="16"/>
                <w:szCs w:val="16"/>
              </w:rPr>
              <w:t>-</w:t>
            </w:r>
            <w:r w:rsidR="00285C8D">
              <w:rPr>
                <w:color w:val="FF0000"/>
                <w:sz w:val="16"/>
                <w:szCs w:val="16"/>
              </w:rPr>
              <w:t>2.9</w:t>
            </w:r>
          </w:p>
        </w:tc>
        <w:tc>
          <w:tcPr>
            <w:tcW w:w="237" w:type="dxa"/>
            <w:shd w:val="clear" w:color="auto" w:fill="D9D9D9"/>
          </w:tcPr>
          <w:p w:rsidR="001B64BF" w:rsidRDefault="001B64BF">
            <w:pPr>
              <w:jc w:val="center"/>
              <w:rPr>
                <w:color w:val="000000"/>
                <w:sz w:val="16"/>
                <w:szCs w:val="16"/>
              </w:rPr>
            </w:pPr>
          </w:p>
        </w:tc>
        <w:tc>
          <w:tcPr>
            <w:tcW w:w="540" w:type="dxa"/>
            <w:shd w:val="clear" w:color="auto" w:fill="D9D9D9"/>
          </w:tcPr>
          <w:p w:rsidR="001B64BF" w:rsidRDefault="001B64BF">
            <w:pPr>
              <w:jc w:val="center"/>
              <w:rPr>
                <w:color w:val="000000"/>
                <w:sz w:val="16"/>
                <w:szCs w:val="16"/>
              </w:rPr>
            </w:pPr>
            <w:r>
              <w:rPr>
                <w:color w:val="000000"/>
                <w:sz w:val="16"/>
                <w:szCs w:val="16"/>
              </w:rPr>
              <w:t>22.0</w:t>
            </w:r>
          </w:p>
        </w:tc>
        <w:tc>
          <w:tcPr>
            <w:tcW w:w="573" w:type="dxa"/>
            <w:shd w:val="clear" w:color="auto" w:fill="D9D9D9"/>
          </w:tcPr>
          <w:p w:rsidR="001B64BF" w:rsidRPr="00F10E3B" w:rsidRDefault="00750CE2">
            <w:pPr>
              <w:ind w:left="-18"/>
              <w:jc w:val="center"/>
              <w:rPr>
                <w:color w:val="000000"/>
                <w:sz w:val="16"/>
                <w:szCs w:val="16"/>
              </w:rPr>
            </w:pPr>
            <w:r>
              <w:rPr>
                <w:color w:val="000000"/>
                <w:sz w:val="16"/>
                <w:szCs w:val="16"/>
              </w:rPr>
              <w:t>30.6</w:t>
            </w:r>
          </w:p>
        </w:tc>
        <w:tc>
          <w:tcPr>
            <w:tcW w:w="607" w:type="dxa"/>
            <w:shd w:val="clear" w:color="auto" w:fill="D9D9D9"/>
          </w:tcPr>
          <w:p w:rsidR="001B64BF" w:rsidRDefault="001B64BF">
            <w:pPr>
              <w:ind w:left="-27"/>
              <w:jc w:val="center"/>
              <w:rPr>
                <w:color w:val="000000"/>
                <w:sz w:val="16"/>
                <w:szCs w:val="16"/>
              </w:rPr>
            </w:pPr>
            <w:r>
              <w:rPr>
                <w:color w:val="000000"/>
                <w:sz w:val="16"/>
                <w:szCs w:val="16"/>
              </w:rPr>
              <w:t>42.5</w:t>
            </w:r>
          </w:p>
        </w:tc>
        <w:tc>
          <w:tcPr>
            <w:tcW w:w="270" w:type="dxa"/>
            <w:shd w:val="clear" w:color="auto" w:fill="FFFFFF"/>
          </w:tcPr>
          <w:p w:rsidR="001B64BF" w:rsidRDefault="001B64BF">
            <w:pPr>
              <w:rPr>
                <w:color w:val="000000"/>
                <w:sz w:val="16"/>
                <w:szCs w:val="16"/>
              </w:rPr>
            </w:pPr>
          </w:p>
        </w:tc>
        <w:tc>
          <w:tcPr>
            <w:tcW w:w="810" w:type="dxa"/>
            <w:shd w:val="clear" w:color="auto" w:fill="D9D9D9"/>
          </w:tcPr>
          <w:p w:rsidR="001B64BF" w:rsidRDefault="001B64BF">
            <w:pPr>
              <w:ind w:left="-20"/>
              <w:rPr>
                <w:color w:val="000000"/>
                <w:sz w:val="16"/>
                <w:szCs w:val="16"/>
              </w:rPr>
            </w:pPr>
            <w:r>
              <w:rPr>
                <w:color w:val="000000"/>
                <w:sz w:val="16"/>
                <w:szCs w:val="16"/>
              </w:rPr>
              <w:t>110k dwt</w:t>
            </w:r>
          </w:p>
        </w:tc>
        <w:tc>
          <w:tcPr>
            <w:tcW w:w="745" w:type="dxa"/>
            <w:shd w:val="clear" w:color="auto" w:fill="D9D9D9"/>
          </w:tcPr>
          <w:p w:rsidR="001B64BF" w:rsidRDefault="001B64BF">
            <w:pPr>
              <w:jc w:val="right"/>
              <w:rPr>
                <w:color w:val="000000"/>
                <w:sz w:val="16"/>
                <w:szCs w:val="16"/>
              </w:rPr>
            </w:pPr>
            <w:r>
              <w:rPr>
                <w:color w:val="000000"/>
                <w:sz w:val="16"/>
                <w:szCs w:val="16"/>
              </w:rPr>
              <w:t>Resale</w:t>
            </w:r>
          </w:p>
        </w:tc>
        <w:tc>
          <w:tcPr>
            <w:tcW w:w="780" w:type="dxa"/>
            <w:shd w:val="clear" w:color="auto" w:fill="D9D9D9"/>
          </w:tcPr>
          <w:p w:rsidR="001B64BF" w:rsidRDefault="001B64BF">
            <w:pPr>
              <w:jc w:val="center"/>
              <w:rPr>
                <w:color w:val="000000"/>
                <w:sz w:val="16"/>
                <w:szCs w:val="16"/>
              </w:rPr>
            </w:pPr>
            <w:r>
              <w:rPr>
                <w:color w:val="000000"/>
                <w:sz w:val="16"/>
                <w:szCs w:val="16"/>
              </w:rPr>
              <w:t>74.00</w:t>
            </w:r>
          </w:p>
        </w:tc>
        <w:tc>
          <w:tcPr>
            <w:tcW w:w="658" w:type="dxa"/>
            <w:shd w:val="clear" w:color="auto" w:fill="D9D9D9"/>
          </w:tcPr>
          <w:p w:rsidR="001B64BF" w:rsidRDefault="001B64BF">
            <w:pPr>
              <w:jc w:val="center"/>
              <w:rPr>
                <w:color w:val="000000"/>
                <w:sz w:val="16"/>
                <w:szCs w:val="16"/>
              </w:rPr>
            </w:pPr>
            <w:r>
              <w:rPr>
                <w:color w:val="000000"/>
                <w:sz w:val="16"/>
                <w:szCs w:val="16"/>
                <w:lang w:val="vi-VN"/>
              </w:rPr>
              <w:t>7</w:t>
            </w:r>
            <w:r>
              <w:rPr>
                <w:color w:val="000000"/>
                <w:sz w:val="16"/>
                <w:szCs w:val="16"/>
              </w:rPr>
              <w:t>3.00</w:t>
            </w:r>
          </w:p>
        </w:tc>
        <w:tc>
          <w:tcPr>
            <w:tcW w:w="540" w:type="dxa"/>
            <w:shd w:val="clear" w:color="auto" w:fill="D9D9D9"/>
          </w:tcPr>
          <w:p w:rsidR="001B64BF" w:rsidRDefault="001B64BF" w:rsidP="001B64BF">
            <w:pPr>
              <w:jc w:val="center"/>
            </w:pPr>
            <w:r>
              <w:rPr>
                <w:color w:val="00B050"/>
                <w:sz w:val="16"/>
                <w:szCs w:val="16"/>
              </w:rPr>
              <w:t>1.4</w:t>
            </w:r>
          </w:p>
        </w:tc>
        <w:tc>
          <w:tcPr>
            <w:tcW w:w="242" w:type="dxa"/>
            <w:shd w:val="clear" w:color="auto" w:fill="D9D9D9"/>
          </w:tcPr>
          <w:p w:rsidR="001B64BF" w:rsidRDefault="001B64BF">
            <w:pPr>
              <w:jc w:val="center"/>
              <w:rPr>
                <w:color w:val="000000"/>
                <w:sz w:val="16"/>
                <w:szCs w:val="16"/>
              </w:rPr>
            </w:pPr>
          </w:p>
        </w:tc>
        <w:tc>
          <w:tcPr>
            <w:tcW w:w="568" w:type="dxa"/>
            <w:shd w:val="clear" w:color="auto" w:fill="D9D9D9"/>
          </w:tcPr>
          <w:p w:rsidR="001B64BF" w:rsidRDefault="001B64BF">
            <w:pPr>
              <w:jc w:val="center"/>
              <w:rPr>
                <w:color w:val="000000"/>
                <w:sz w:val="16"/>
                <w:szCs w:val="16"/>
              </w:rPr>
            </w:pPr>
            <w:r>
              <w:rPr>
                <w:color w:val="000000"/>
                <w:sz w:val="16"/>
                <w:szCs w:val="16"/>
              </w:rPr>
              <w:t>43.5</w:t>
            </w:r>
          </w:p>
        </w:tc>
        <w:tc>
          <w:tcPr>
            <w:tcW w:w="531" w:type="dxa"/>
            <w:shd w:val="clear" w:color="auto" w:fill="D9D9D9"/>
          </w:tcPr>
          <w:p w:rsidR="001B64BF" w:rsidRPr="00553294" w:rsidRDefault="00553294">
            <w:pPr>
              <w:ind w:left="-18"/>
              <w:jc w:val="center"/>
              <w:rPr>
                <w:color w:val="000000"/>
                <w:sz w:val="16"/>
                <w:szCs w:val="16"/>
              </w:rPr>
            </w:pPr>
            <w:r>
              <w:rPr>
                <w:color w:val="000000"/>
                <w:sz w:val="16"/>
                <w:szCs w:val="16"/>
              </w:rPr>
              <w:t>52.0</w:t>
            </w:r>
          </w:p>
        </w:tc>
        <w:tc>
          <w:tcPr>
            <w:tcW w:w="666" w:type="dxa"/>
            <w:shd w:val="clear" w:color="auto" w:fill="D9D9D9"/>
          </w:tcPr>
          <w:p w:rsidR="001B64BF" w:rsidRDefault="004211FC">
            <w:pPr>
              <w:ind w:left="-27"/>
              <w:jc w:val="center"/>
              <w:rPr>
                <w:color w:val="000000"/>
                <w:sz w:val="16"/>
                <w:szCs w:val="16"/>
              </w:rPr>
            </w:pPr>
            <w:r>
              <w:rPr>
                <w:color w:val="000000"/>
                <w:sz w:val="16"/>
                <w:szCs w:val="16"/>
              </w:rPr>
              <w:t>74</w:t>
            </w:r>
            <w:r w:rsidR="001B64BF">
              <w:rPr>
                <w:color w:val="000000"/>
                <w:sz w:val="16"/>
                <w:szCs w:val="16"/>
              </w:rPr>
              <w:t>.0</w:t>
            </w:r>
          </w:p>
        </w:tc>
      </w:tr>
      <w:tr w:rsidR="001B64BF">
        <w:trPr>
          <w:jc w:val="center"/>
        </w:trPr>
        <w:tc>
          <w:tcPr>
            <w:tcW w:w="785" w:type="dxa"/>
            <w:shd w:val="clear" w:color="auto" w:fill="auto"/>
          </w:tcPr>
          <w:p w:rsidR="001B64BF" w:rsidRDefault="001B64BF">
            <w:pPr>
              <w:ind w:left="-32"/>
              <w:rPr>
                <w:color w:val="000000"/>
                <w:sz w:val="16"/>
                <w:szCs w:val="16"/>
              </w:rPr>
            </w:pPr>
            <w:r>
              <w:rPr>
                <w:color w:val="000000"/>
                <w:sz w:val="16"/>
                <w:szCs w:val="16"/>
              </w:rPr>
              <w:t>58k dwt</w:t>
            </w:r>
          </w:p>
        </w:tc>
        <w:tc>
          <w:tcPr>
            <w:tcW w:w="720" w:type="dxa"/>
            <w:shd w:val="clear" w:color="auto" w:fill="auto"/>
          </w:tcPr>
          <w:p w:rsidR="001B64BF" w:rsidRDefault="001B64BF">
            <w:pPr>
              <w:jc w:val="right"/>
              <w:rPr>
                <w:color w:val="000000"/>
                <w:sz w:val="16"/>
                <w:szCs w:val="16"/>
              </w:rPr>
            </w:pPr>
            <w:r>
              <w:rPr>
                <w:color w:val="000000"/>
                <w:sz w:val="16"/>
                <w:szCs w:val="16"/>
              </w:rPr>
              <w:t>5 tuổi</w:t>
            </w:r>
          </w:p>
        </w:tc>
        <w:tc>
          <w:tcPr>
            <w:tcW w:w="681" w:type="dxa"/>
            <w:shd w:val="clear" w:color="auto" w:fill="auto"/>
          </w:tcPr>
          <w:p w:rsidR="001B64BF" w:rsidRPr="00825A9F" w:rsidRDefault="00825A9F">
            <w:pPr>
              <w:jc w:val="center"/>
              <w:rPr>
                <w:color w:val="000000"/>
                <w:sz w:val="16"/>
                <w:szCs w:val="16"/>
                <w:lang w:val="vi-VN"/>
              </w:rPr>
            </w:pPr>
            <w:r>
              <w:rPr>
                <w:color w:val="000000"/>
                <w:sz w:val="16"/>
                <w:szCs w:val="16"/>
              </w:rPr>
              <w:t>2</w:t>
            </w:r>
            <w:r>
              <w:rPr>
                <w:color w:val="000000"/>
                <w:sz w:val="16"/>
                <w:szCs w:val="16"/>
                <w:lang w:val="vi-VN"/>
              </w:rPr>
              <w:t>7.50</w:t>
            </w:r>
          </w:p>
        </w:tc>
        <w:tc>
          <w:tcPr>
            <w:tcW w:w="612" w:type="dxa"/>
            <w:shd w:val="clear" w:color="auto" w:fill="auto"/>
          </w:tcPr>
          <w:p w:rsidR="001B64BF" w:rsidRDefault="00FE486C">
            <w:pPr>
              <w:jc w:val="center"/>
              <w:rPr>
                <w:color w:val="000000"/>
                <w:sz w:val="16"/>
                <w:szCs w:val="16"/>
              </w:rPr>
            </w:pPr>
            <w:r>
              <w:rPr>
                <w:color w:val="000000"/>
                <w:sz w:val="16"/>
                <w:szCs w:val="16"/>
              </w:rPr>
              <w:t>29.5</w:t>
            </w:r>
            <w:r w:rsidR="001B64BF">
              <w:rPr>
                <w:color w:val="000000"/>
                <w:sz w:val="16"/>
                <w:szCs w:val="16"/>
              </w:rPr>
              <w:t>0</w:t>
            </w:r>
          </w:p>
        </w:tc>
        <w:tc>
          <w:tcPr>
            <w:tcW w:w="540" w:type="dxa"/>
            <w:shd w:val="clear" w:color="auto" w:fill="auto"/>
          </w:tcPr>
          <w:p w:rsidR="001B64BF" w:rsidRPr="00285C8D" w:rsidRDefault="00590661" w:rsidP="008D0DA0">
            <w:pPr>
              <w:jc w:val="center"/>
              <w:rPr>
                <w:sz w:val="16"/>
                <w:szCs w:val="16"/>
              </w:rPr>
            </w:pPr>
            <w:r w:rsidRPr="002606AB">
              <w:rPr>
                <w:color w:val="FF0000"/>
                <w:sz w:val="16"/>
                <w:szCs w:val="16"/>
              </w:rPr>
              <w:t>-</w:t>
            </w:r>
            <w:r w:rsidR="00285C8D">
              <w:rPr>
                <w:color w:val="FF0000"/>
                <w:sz w:val="16"/>
                <w:szCs w:val="16"/>
              </w:rPr>
              <w:t>6.8</w:t>
            </w:r>
          </w:p>
        </w:tc>
        <w:tc>
          <w:tcPr>
            <w:tcW w:w="237" w:type="dxa"/>
            <w:shd w:val="clear" w:color="auto" w:fill="auto"/>
          </w:tcPr>
          <w:p w:rsidR="001B64BF" w:rsidRDefault="001B64BF">
            <w:pPr>
              <w:jc w:val="center"/>
              <w:rPr>
                <w:color w:val="000000"/>
                <w:sz w:val="16"/>
                <w:szCs w:val="16"/>
              </w:rPr>
            </w:pPr>
          </w:p>
        </w:tc>
        <w:tc>
          <w:tcPr>
            <w:tcW w:w="540" w:type="dxa"/>
            <w:shd w:val="clear" w:color="auto" w:fill="auto"/>
          </w:tcPr>
          <w:p w:rsidR="001B64BF" w:rsidRDefault="001B64BF">
            <w:pPr>
              <w:jc w:val="center"/>
              <w:rPr>
                <w:color w:val="000000"/>
                <w:sz w:val="16"/>
                <w:szCs w:val="16"/>
              </w:rPr>
            </w:pPr>
            <w:r>
              <w:rPr>
                <w:color w:val="000000"/>
                <w:sz w:val="16"/>
                <w:szCs w:val="16"/>
              </w:rPr>
              <w:t>13.5</w:t>
            </w:r>
          </w:p>
        </w:tc>
        <w:tc>
          <w:tcPr>
            <w:tcW w:w="573" w:type="dxa"/>
            <w:shd w:val="clear" w:color="auto" w:fill="auto"/>
          </w:tcPr>
          <w:p w:rsidR="001B64BF" w:rsidRDefault="0040404E">
            <w:pPr>
              <w:ind w:left="-18"/>
              <w:jc w:val="center"/>
              <w:rPr>
                <w:color w:val="000000"/>
                <w:sz w:val="16"/>
                <w:szCs w:val="16"/>
              </w:rPr>
            </w:pPr>
            <w:r>
              <w:rPr>
                <w:color w:val="000000"/>
                <w:sz w:val="16"/>
                <w:szCs w:val="16"/>
              </w:rPr>
              <w:t>20.6</w:t>
            </w:r>
          </w:p>
        </w:tc>
        <w:tc>
          <w:tcPr>
            <w:tcW w:w="607" w:type="dxa"/>
            <w:shd w:val="clear" w:color="auto" w:fill="auto"/>
          </w:tcPr>
          <w:p w:rsidR="001B64BF" w:rsidRDefault="001B64BF">
            <w:pPr>
              <w:ind w:left="-27"/>
              <w:jc w:val="center"/>
              <w:rPr>
                <w:color w:val="000000"/>
                <w:sz w:val="16"/>
                <w:szCs w:val="16"/>
              </w:rPr>
            </w:pPr>
            <w:r>
              <w:rPr>
                <w:color w:val="000000"/>
                <w:sz w:val="16"/>
                <w:szCs w:val="16"/>
              </w:rPr>
              <w:t>34.5</w:t>
            </w:r>
          </w:p>
        </w:tc>
        <w:tc>
          <w:tcPr>
            <w:tcW w:w="270" w:type="dxa"/>
            <w:shd w:val="clear" w:color="auto" w:fill="FFFFFF"/>
          </w:tcPr>
          <w:p w:rsidR="001B64BF" w:rsidRDefault="001B64BF">
            <w:pPr>
              <w:rPr>
                <w:color w:val="000000"/>
                <w:sz w:val="16"/>
                <w:szCs w:val="16"/>
              </w:rPr>
            </w:pPr>
          </w:p>
        </w:tc>
        <w:tc>
          <w:tcPr>
            <w:tcW w:w="810" w:type="dxa"/>
            <w:shd w:val="clear" w:color="auto" w:fill="auto"/>
          </w:tcPr>
          <w:p w:rsidR="001B64BF" w:rsidRDefault="001B64BF">
            <w:pPr>
              <w:ind w:left="-20"/>
              <w:rPr>
                <w:color w:val="000000"/>
                <w:sz w:val="16"/>
                <w:szCs w:val="16"/>
              </w:rPr>
            </w:pPr>
            <w:r>
              <w:rPr>
                <w:color w:val="000000"/>
                <w:sz w:val="16"/>
                <w:szCs w:val="16"/>
              </w:rPr>
              <w:t>110k dwt</w:t>
            </w:r>
          </w:p>
        </w:tc>
        <w:tc>
          <w:tcPr>
            <w:tcW w:w="745" w:type="dxa"/>
            <w:shd w:val="clear" w:color="auto" w:fill="auto"/>
          </w:tcPr>
          <w:p w:rsidR="001B64BF" w:rsidRDefault="001B64BF">
            <w:pPr>
              <w:jc w:val="right"/>
              <w:rPr>
                <w:color w:val="000000"/>
                <w:sz w:val="16"/>
                <w:szCs w:val="16"/>
              </w:rPr>
            </w:pPr>
            <w:r>
              <w:rPr>
                <w:color w:val="000000"/>
                <w:sz w:val="16"/>
                <w:szCs w:val="16"/>
              </w:rPr>
              <w:t>5 tuổi</w:t>
            </w:r>
          </w:p>
        </w:tc>
        <w:tc>
          <w:tcPr>
            <w:tcW w:w="780" w:type="dxa"/>
            <w:shd w:val="clear" w:color="auto" w:fill="auto"/>
          </w:tcPr>
          <w:p w:rsidR="001B64BF" w:rsidRDefault="001B64BF">
            <w:pPr>
              <w:jc w:val="center"/>
              <w:rPr>
                <w:color w:val="000000"/>
                <w:sz w:val="16"/>
                <w:szCs w:val="16"/>
              </w:rPr>
            </w:pPr>
            <w:r>
              <w:rPr>
                <w:color w:val="000000"/>
                <w:sz w:val="16"/>
                <w:szCs w:val="16"/>
              </w:rPr>
              <w:t>58.50</w:t>
            </w:r>
          </w:p>
        </w:tc>
        <w:tc>
          <w:tcPr>
            <w:tcW w:w="658" w:type="dxa"/>
            <w:shd w:val="clear" w:color="auto" w:fill="auto"/>
          </w:tcPr>
          <w:p w:rsidR="001B64BF" w:rsidRDefault="003C29B5">
            <w:pPr>
              <w:jc w:val="center"/>
              <w:rPr>
                <w:color w:val="000000"/>
                <w:sz w:val="16"/>
                <w:szCs w:val="16"/>
                <w:lang w:val="vi-VN"/>
              </w:rPr>
            </w:pPr>
            <w:r>
              <w:rPr>
                <w:color w:val="000000"/>
                <w:sz w:val="16"/>
                <w:szCs w:val="16"/>
              </w:rPr>
              <w:t>57</w:t>
            </w:r>
            <w:r w:rsidR="001B64BF">
              <w:rPr>
                <w:color w:val="000000"/>
                <w:sz w:val="16"/>
                <w:szCs w:val="16"/>
              </w:rPr>
              <w:t>.5</w:t>
            </w:r>
            <w:r w:rsidR="001B64BF">
              <w:rPr>
                <w:color w:val="000000"/>
                <w:sz w:val="16"/>
                <w:szCs w:val="16"/>
                <w:lang w:val="vi-VN"/>
              </w:rPr>
              <w:t>0</w:t>
            </w:r>
          </w:p>
        </w:tc>
        <w:tc>
          <w:tcPr>
            <w:tcW w:w="540" w:type="dxa"/>
            <w:shd w:val="clear" w:color="auto" w:fill="auto"/>
          </w:tcPr>
          <w:p w:rsidR="001B64BF" w:rsidRDefault="001B64BF" w:rsidP="001B64BF">
            <w:pPr>
              <w:jc w:val="center"/>
            </w:pPr>
            <w:r>
              <w:rPr>
                <w:color w:val="00B050"/>
                <w:sz w:val="16"/>
                <w:szCs w:val="16"/>
              </w:rPr>
              <w:t>1.7</w:t>
            </w:r>
          </w:p>
        </w:tc>
        <w:tc>
          <w:tcPr>
            <w:tcW w:w="242" w:type="dxa"/>
            <w:shd w:val="clear" w:color="auto" w:fill="auto"/>
          </w:tcPr>
          <w:p w:rsidR="001B64BF" w:rsidRDefault="001B64BF">
            <w:pPr>
              <w:jc w:val="center"/>
              <w:rPr>
                <w:color w:val="000000"/>
                <w:sz w:val="16"/>
                <w:szCs w:val="16"/>
              </w:rPr>
            </w:pPr>
          </w:p>
        </w:tc>
        <w:tc>
          <w:tcPr>
            <w:tcW w:w="568" w:type="dxa"/>
            <w:shd w:val="clear" w:color="auto" w:fill="auto"/>
          </w:tcPr>
          <w:p w:rsidR="001B64BF" w:rsidRDefault="001B64BF">
            <w:pPr>
              <w:jc w:val="center"/>
              <w:rPr>
                <w:color w:val="000000"/>
                <w:sz w:val="16"/>
                <w:szCs w:val="16"/>
              </w:rPr>
            </w:pPr>
            <w:r>
              <w:rPr>
                <w:color w:val="000000"/>
                <w:sz w:val="16"/>
                <w:szCs w:val="16"/>
              </w:rPr>
              <w:t>29.5</w:t>
            </w:r>
          </w:p>
        </w:tc>
        <w:tc>
          <w:tcPr>
            <w:tcW w:w="531" w:type="dxa"/>
            <w:shd w:val="clear" w:color="auto" w:fill="auto"/>
          </w:tcPr>
          <w:p w:rsidR="001B64BF" w:rsidRPr="00553294" w:rsidRDefault="00980E09">
            <w:pPr>
              <w:ind w:left="-18"/>
              <w:jc w:val="center"/>
              <w:rPr>
                <w:color w:val="000000"/>
                <w:sz w:val="16"/>
                <w:szCs w:val="16"/>
              </w:rPr>
            </w:pPr>
            <w:r>
              <w:rPr>
                <w:color w:val="000000"/>
                <w:sz w:val="16"/>
                <w:szCs w:val="16"/>
              </w:rPr>
              <w:t>37.</w:t>
            </w:r>
            <w:r w:rsidR="00553294">
              <w:rPr>
                <w:color w:val="000000"/>
                <w:sz w:val="16"/>
                <w:szCs w:val="16"/>
              </w:rPr>
              <w:t>9</w:t>
            </w:r>
          </w:p>
        </w:tc>
        <w:tc>
          <w:tcPr>
            <w:tcW w:w="666" w:type="dxa"/>
            <w:shd w:val="clear" w:color="auto" w:fill="auto"/>
          </w:tcPr>
          <w:p w:rsidR="001B64BF" w:rsidRDefault="004211FC">
            <w:pPr>
              <w:ind w:left="-27"/>
              <w:jc w:val="center"/>
              <w:rPr>
                <w:color w:val="000000"/>
                <w:sz w:val="16"/>
                <w:szCs w:val="16"/>
              </w:rPr>
            </w:pPr>
            <w:r>
              <w:rPr>
                <w:color w:val="000000"/>
                <w:sz w:val="16"/>
                <w:szCs w:val="16"/>
              </w:rPr>
              <w:t>58</w:t>
            </w:r>
            <w:r w:rsidR="001B64BF">
              <w:rPr>
                <w:color w:val="000000"/>
                <w:sz w:val="16"/>
                <w:szCs w:val="16"/>
              </w:rPr>
              <w:t>.5</w:t>
            </w:r>
          </w:p>
        </w:tc>
      </w:tr>
      <w:tr w:rsidR="001B64BF">
        <w:trPr>
          <w:jc w:val="center"/>
        </w:trPr>
        <w:tc>
          <w:tcPr>
            <w:tcW w:w="785" w:type="dxa"/>
            <w:shd w:val="clear" w:color="auto" w:fill="D9D9D9"/>
          </w:tcPr>
          <w:p w:rsidR="001B64BF" w:rsidRDefault="001B64BF">
            <w:pPr>
              <w:ind w:left="-32"/>
              <w:rPr>
                <w:color w:val="000000"/>
                <w:sz w:val="16"/>
                <w:szCs w:val="16"/>
              </w:rPr>
            </w:pPr>
            <w:r>
              <w:rPr>
                <w:color w:val="000000"/>
                <w:sz w:val="16"/>
                <w:szCs w:val="16"/>
              </w:rPr>
              <w:t>56k dwt</w:t>
            </w:r>
          </w:p>
        </w:tc>
        <w:tc>
          <w:tcPr>
            <w:tcW w:w="720" w:type="dxa"/>
            <w:shd w:val="clear" w:color="auto" w:fill="D9D9D9"/>
          </w:tcPr>
          <w:p w:rsidR="001B64BF" w:rsidRDefault="001B64BF">
            <w:pPr>
              <w:jc w:val="right"/>
              <w:rPr>
                <w:color w:val="000000"/>
                <w:sz w:val="16"/>
                <w:szCs w:val="16"/>
              </w:rPr>
            </w:pPr>
            <w:r>
              <w:rPr>
                <w:color w:val="000000"/>
                <w:sz w:val="16"/>
                <w:szCs w:val="16"/>
              </w:rPr>
              <w:t>10 tuổi</w:t>
            </w:r>
          </w:p>
        </w:tc>
        <w:tc>
          <w:tcPr>
            <w:tcW w:w="681" w:type="dxa"/>
            <w:shd w:val="clear" w:color="auto" w:fill="D9D9D9"/>
          </w:tcPr>
          <w:p w:rsidR="001B64BF" w:rsidRPr="00825A9F" w:rsidRDefault="00825A9F" w:rsidP="00256178">
            <w:pPr>
              <w:jc w:val="center"/>
              <w:rPr>
                <w:color w:val="000000"/>
                <w:sz w:val="16"/>
                <w:szCs w:val="16"/>
                <w:lang w:val="vi-VN"/>
              </w:rPr>
            </w:pPr>
            <w:r>
              <w:rPr>
                <w:color w:val="000000"/>
                <w:sz w:val="16"/>
                <w:szCs w:val="16"/>
                <w:lang w:val="vi-VN"/>
              </w:rPr>
              <w:t>19.00</w:t>
            </w:r>
          </w:p>
        </w:tc>
        <w:tc>
          <w:tcPr>
            <w:tcW w:w="612" w:type="dxa"/>
            <w:shd w:val="clear" w:color="auto" w:fill="D9D9D9"/>
          </w:tcPr>
          <w:p w:rsidR="001B64BF" w:rsidRDefault="00FE486C">
            <w:pPr>
              <w:jc w:val="center"/>
              <w:rPr>
                <w:color w:val="000000"/>
                <w:sz w:val="16"/>
                <w:szCs w:val="16"/>
              </w:rPr>
            </w:pPr>
            <w:r>
              <w:rPr>
                <w:color w:val="000000"/>
                <w:sz w:val="16"/>
                <w:szCs w:val="16"/>
              </w:rPr>
              <w:t>21.00</w:t>
            </w:r>
          </w:p>
        </w:tc>
        <w:tc>
          <w:tcPr>
            <w:tcW w:w="540" w:type="dxa"/>
            <w:shd w:val="clear" w:color="auto" w:fill="D9D9D9"/>
          </w:tcPr>
          <w:p w:rsidR="001B64BF" w:rsidRPr="002606AB" w:rsidRDefault="00590661" w:rsidP="008D0DA0">
            <w:pPr>
              <w:jc w:val="center"/>
              <w:rPr>
                <w:sz w:val="14"/>
                <w:szCs w:val="14"/>
              </w:rPr>
            </w:pPr>
            <w:r w:rsidRPr="002606AB">
              <w:rPr>
                <w:color w:val="FF0000"/>
                <w:sz w:val="14"/>
                <w:szCs w:val="14"/>
              </w:rPr>
              <w:t>-</w:t>
            </w:r>
            <w:r w:rsidR="00285C8D">
              <w:rPr>
                <w:color w:val="FF0000"/>
                <w:sz w:val="14"/>
                <w:szCs w:val="14"/>
              </w:rPr>
              <w:t>9.5</w:t>
            </w:r>
          </w:p>
        </w:tc>
        <w:tc>
          <w:tcPr>
            <w:tcW w:w="237" w:type="dxa"/>
            <w:shd w:val="clear" w:color="auto" w:fill="D9D9D9"/>
          </w:tcPr>
          <w:p w:rsidR="001B64BF" w:rsidRDefault="001B64BF">
            <w:pPr>
              <w:rPr>
                <w:color w:val="000000"/>
                <w:sz w:val="16"/>
                <w:szCs w:val="16"/>
              </w:rPr>
            </w:pPr>
          </w:p>
        </w:tc>
        <w:tc>
          <w:tcPr>
            <w:tcW w:w="540" w:type="dxa"/>
            <w:shd w:val="clear" w:color="auto" w:fill="D9D9D9"/>
          </w:tcPr>
          <w:p w:rsidR="001B64BF" w:rsidRDefault="001B64BF">
            <w:pPr>
              <w:jc w:val="center"/>
              <w:rPr>
                <w:color w:val="000000"/>
                <w:sz w:val="16"/>
                <w:szCs w:val="16"/>
              </w:rPr>
            </w:pPr>
            <w:r>
              <w:rPr>
                <w:color w:val="000000"/>
                <w:sz w:val="16"/>
                <w:szCs w:val="16"/>
              </w:rPr>
              <w:t>9.0</w:t>
            </w:r>
          </w:p>
        </w:tc>
        <w:tc>
          <w:tcPr>
            <w:tcW w:w="573" w:type="dxa"/>
            <w:shd w:val="clear" w:color="auto" w:fill="D9D9D9"/>
          </w:tcPr>
          <w:p w:rsidR="001B64BF" w:rsidRDefault="001B64BF">
            <w:pPr>
              <w:ind w:left="-18"/>
              <w:jc w:val="center"/>
              <w:rPr>
                <w:color w:val="000000"/>
                <w:sz w:val="16"/>
                <w:szCs w:val="16"/>
              </w:rPr>
            </w:pPr>
            <w:r>
              <w:rPr>
                <w:color w:val="000000"/>
                <w:sz w:val="16"/>
                <w:szCs w:val="16"/>
              </w:rPr>
              <w:t>15.2</w:t>
            </w:r>
          </w:p>
        </w:tc>
        <w:tc>
          <w:tcPr>
            <w:tcW w:w="607" w:type="dxa"/>
            <w:shd w:val="clear" w:color="auto" w:fill="D9D9D9"/>
          </w:tcPr>
          <w:p w:rsidR="001B64BF" w:rsidRDefault="001B64BF">
            <w:pPr>
              <w:ind w:left="-27"/>
              <w:jc w:val="center"/>
              <w:rPr>
                <w:color w:val="000000"/>
                <w:sz w:val="16"/>
                <w:szCs w:val="16"/>
              </w:rPr>
            </w:pPr>
            <w:r>
              <w:rPr>
                <w:color w:val="000000"/>
                <w:sz w:val="16"/>
                <w:szCs w:val="16"/>
              </w:rPr>
              <w:t>24.5</w:t>
            </w:r>
          </w:p>
        </w:tc>
        <w:tc>
          <w:tcPr>
            <w:tcW w:w="270" w:type="dxa"/>
            <w:shd w:val="clear" w:color="auto" w:fill="FFFFFF"/>
          </w:tcPr>
          <w:p w:rsidR="001B64BF" w:rsidRDefault="001B64BF">
            <w:pPr>
              <w:rPr>
                <w:color w:val="000000"/>
                <w:sz w:val="16"/>
                <w:szCs w:val="16"/>
              </w:rPr>
            </w:pPr>
          </w:p>
        </w:tc>
        <w:tc>
          <w:tcPr>
            <w:tcW w:w="810" w:type="dxa"/>
            <w:shd w:val="clear" w:color="auto" w:fill="D9D9D9"/>
          </w:tcPr>
          <w:p w:rsidR="001B64BF" w:rsidRDefault="001B64BF">
            <w:pPr>
              <w:ind w:left="-20"/>
              <w:rPr>
                <w:color w:val="000000"/>
                <w:sz w:val="16"/>
                <w:szCs w:val="16"/>
              </w:rPr>
            </w:pPr>
            <w:r>
              <w:rPr>
                <w:color w:val="000000"/>
                <w:sz w:val="16"/>
                <w:szCs w:val="16"/>
              </w:rPr>
              <w:t>105k dwt</w:t>
            </w:r>
          </w:p>
        </w:tc>
        <w:tc>
          <w:tcPr>
            <w:tcW w:w="745" w:type="dxa"/>
            <w:shd w:val="clear" w:color="auto" w:fill="D9D9D9"/>
          </w:tcPr>
          <w:p w:rsidR="001B64BF" w:rsidRDefault="001B64BF">
            <w:pPr>
              <w:jc w:val="right"/>
              <w:rPr>
                <w:color w:val="000000"/>
                <w:sz w:val="16"/>
                <w:szCs w:val="16"/>
              </w:rPr>
            </w:pPr>
            <w:r>
              <w:rPr>
                <w:color w:val="000000"/>
                <w:sz w:val="16"/>
                <w:szCs w:val="16"/>
              </w:rPr>
              <w:t>10 tuổi</w:t>
            </w:r>
          </w:p>
        </w:tc>
        <w:tc>
          <w:tcPr>
            <w:tcW w:w="780" w:type="dxa"/>
            <w:shd w:val="clear" w:color="auto" w:fill="D9D9D9"/>
          </w:tcPr>
          <w:p w:rsidR="001B64BF" w:rsidRDefault="001B64BF">
            <w:pPr>
              <w:jc w:val="center"/>
              <w:rPr>
                <w:color w:val="000000"/>
                <w:sz w:val="16"/>
                <w:szCs w:val="16"/>
              </w:rPr>
            </w:pPr>
            <w:r>
              <w:rPr>
                <w:color w:val="000000"/>
                <w:sz w:val="16"/>
                <w:szCs w:val="16"/>
              </w:rPr>
              <w:t>43.50</w:t>
            </w:r>
          </w:p>
        </w:tc>
        <w:tc>
          <w:tcPr>
            <w:tcW w:w="658" w:type="dxa"/>
            <w:shd w:val="clear" w:color="auto" w:fill="D9D9D9"/>
          </w:tcPr>
          <w:p w:rsidR="001B64BF" w:rsidRDefault="001B64BF">
            <w:pPr>
              <w:jc w:val="center"/>
              <w:rPr>
                <w:color w:val="000000"/>
                <w:sz w:val="16"/>
                <w:szCs w:val="16"/>
                <w:lang w:val="vi-VN"/>
              </w:rPr>
            </w:pPr>
            <w:r>
              <w:rPr>
                <w:color w:val="000000"/>
                <w:sz w:val="16"/>
                <w:szCs w:val="16"/>
              </w:rPr>
              <w:t>42.</w:t>
            </w:r>
            <w:r>
              <w:rPr>
                <w:color w:val="000000"/>
                <w:sz w:val="16"/>
                <w:szCs w:val="16"/>
                <w:lang w:val="vi-VN"/>
              </w:rPr>
              <w:t>5</w:t>
            </w:r>
            <w:r>
              <w:rPr>
                <w:color w:val="000000"/>
                <w:sz w:val="16"/>
                <w:szCs w:val="16"/>
              </w:rPr>
              <w:t>0</w:t>
            </w:r>
          </w:p>
        </w:tc>
        <w:tc>
          <w:tcPr>
            <w:tcW w:w="540" w:type="dxa"/>
            <w:shd w:val="clear" w:color="auto" w:fill="D9D9D9"/>
          </w:tcPr>
          <w:p w:rsidR="001B64BF" w:rsidRDefault="001B64BF" w:rsidP="001B64BF">
            <w:pPr>
              <w:jc w:val="center"/>
            </w:pPr>
            <w:r>
              <w:rPr>
                <w:color w:val="00B050"/>
                <w:sz w:val="16"/>
                <w:szCs w:val="16"/>
              </w:rPr>
              <w:t>2.4</w:t>
            </w:r>
          </w:p>
        </w:tc>
        <w:tc>
          <w:tcPr>
            <w:tcW w:w="242" w:type="dxa"/>
            <w:shd w:val="clear" w:color="auto" w:fill="D9D9D9"/>
          </w:tcPr>
          <w:p w:rsidR="001B64BF" w:rsidRDefault="001B64BF">
            <w:pPr>
              <w:jc w:val="center"/>
              <w:rPr>
                <w:color w:val="000000"/>
                <w:sz w:val="16"/>
                <w:szCs w:val="16"/>
              </w:rPr>
            </w:pPr>
          </w:p>
        </w:tc>
        <w:tc>
          <w:tcPr>
            <w:tcW w:w="568" w:type="dxa"/>
            <w:shd w:val="clear" w:color="auto" w:fill="D9D9D9"/>
          </w:tcPr>
          <w:p w:rsidR="001B64BF" w:rsidRDefault="001B64BF">
            <w:pPr>
              <w:jc w:val="center"/>
              <w:rPr>
                <w:color w:val="000000"/>
                <w:sz w:val="16"/>
                <w:szCs w:val="16"/>
              </w:rPr>
            </w:pPr>
            <w:r>
              <w:rPr>
                <w:color w:val="000000"/>
                <w:sz w:val="16"/>
                <w:szCs w:val="16"/>
              </w:rPr>
              <w:t>18.0</w:t>
            </w:r>
          </w:p>
        </w:tc>
        <w:tc>
          <w:tcPr>
            <w:tcW w:w="531" w:type="dxa"/>
            <w:shd w:val="clear" w:color="auto" w:fill="D9D9D9"/>
          </w:tcPr>
          <w:p w:rsidR="001B64BF" w:rsidRDefault="00553294">
            <w:pPr>
              <w:ind w:left="-18"/>
              <w:jc w:val="center"/>
              <w:rPr>
                <w:color w:val="000000"/>
                <w:sz w:val="16"/>
                <w:szCs w:val="16"/>
              </w:rPr>
            </w:pPr>
            <w:r>
              <w:rPr>
                <w:color w:val="000000"/>
                <w:sz w:val="16"/>
                <w:szCs w:val="16"/>
              </w:rPr>
              <w:t>25.4</w:t>
            </w:r>
          </w:p>
        </w:tc>
        <w:tc>
          <w:tcPr>
            <w:tcW w:w="666" w:type="dxa"/>
            <w:shd w:val="clear" w:color="auto" w:fill="D9D9D9"/>
          </w:tcPr>
          <w:p w:rsidR="001B64BF" w:rsidRDefault="004211FC">
            <w:pPr>
              <w:ind w:left="-27"/>
              <w:jc w:val="center"/>
              <w:rPr>
                <w:color w:val="000000"/>
                <w:sz w:val="16"/>
                <w:szCs w:val="16"/>
              </w:rPr>
            </w:pPr>
            <w:r>
              <w:rPr>
                <w:color w:val="000000"/>
                <w:sz w:val="16"/>
                <w:szCs w:val="16"/>
              </w:rPr>
              <w:t>43</w:t>
            </w:r>
            <w:r w:rsidR="001B64BF">
              <w:rPr>
                <w:color w:val="000000"/>
                <w:sz w:val="16"/>
                <w:szCs w:val="16"/>
              </w:rPr>
              <w:t>.5</w:t>
            </w:r>
          </w:p>
        </w:tc>
      </w:tr>
      <w:tr w:rsidR="001B64BF">
        <w:trPr>
          <w:jc w:val="center"/>
        </w:trPr>
        <w:tc>
          <w:tcPr>
            <w:tcW w:w="785" w:type="dxa"/>
            <w:shd w:val="clear" w:color="auto" w:fill="auto"/>
          </w:tcPr>
          <w:p w:rsidR="001B64BF" w:rsidRDefault="001B64BF">
            <w:pPr>
              <w:ind w:left="-32"/>
              <w:rPr>
                <w:color w:val="000000"/>
                <w:sz w:val="16"/>
                <w:szCs w:val="16"/>
              </w:rPr>
            </w:pPr>
            <w:r>
              <w:rPr>
                <w:color w:val="000000"/>
                <w:sz w:val="16"/>
                <w:szCs w:val="16"/>
              </w:rPr>
              <w:t>52k dwt</w:t>
            </w:r>
          </w:p>
        </w:tc>
        <w:tc>
          <w:tcPr>
            <w:tcW w:w="720" w:type="dxa"/>
            <w:shd w:val="clear" w:color="auto" w:fill="auto"/>
          </w:tcPr>
          <w:p w:rsidR="001B64BF" w:rsidRDefault="001B64BF">
            <w:pPr>
              <w:jc w:val="right"/>
              <w:rPr>
                <w:color w:val="000000"/>
                <w:sz w:val="16"/>
                <w:szCs w:val="16"/>
              </w:rPr>
            </w:pPr>
            <w:r>
              <w:rPr>
                <w:color w:val="000000"/>
                <w:sz w:val="16"/>
                <w:szCs w:val="16"/>
              </w:rPr>
              <w:t>15 tuổi</w:t>
            </w:r>
          </w:p>
        </w:tc>
        <w:tc>
          <w:tcPr>
            <w:tcW w:w="681" w:type="dxa"/>
            <w:shd w:val="clear" w:color="auto" w:fill="auto"/>
          </w:tcPr>
          <w:p w:rsidR="001B64BF" w:rsidRDefault="001B64BF" w:rsidP="00840297">
            <w:pPr>
              <w:jc w:val="center"/>
              <w:rPr>
                <w:color w:val="000000"/>
                <w:sz w:val="16"/>
                <w:szCs w:val="16"/>
              </w:rPr>
            </w:pPr>
            <w:r>
              <w:rPr>
                <w:color w:val="000000"/>
                <w:sz w:val="16"/>
                <w:szCs w:val="16"/>
              </w:rPr>
              <w:t>15.25</w:t>
            </w:r>
          </w:p>
        </w:tc>
        <w:tc>
          <w:tcPr>
            <w:tcW w:w="612" w:type="dxa"/>
            <w:shd w:val="clear" w:color="auto" w:fill="auto"/>
          </w:tcPr>
          <w:p w:rsidR="001B64BF" w:rsidRDefault="00FE486C">
            <w:pPr>
              <w:jc w:val="center"/>
              <w:rPr>
                <w:color w:val="000000"/>
                <w:sz w:val="16"/>
                <w:szCs w:val="16"/>
              </w:rPr>
            </w:pPr>
            <w:r>
              <w:rPr>
                <w:color w:val="000000"/>
                <w:sz w:val="16"/>
                <w:szCs w:val="16"/>
              </w:rPr>
              <w:t>15.75</w:t>
            </w:r>
          </w:p>
        </w:tc>
        <w:tc>
          <w:tcPr>
            <w:tcW w:w="540" w:type="dxa"/>
            <w:shd w:val="clear" w:color="auto" w:fill="auto"/>
          </w:tcPr>
          <w:p w:rsidR="001B64BF" w:rsidRPr="002606AB" w:rsidRDefault="00285C8D">
            <w:pPr>
              <w:jc w:val="center"/>
              <w:rPr>
                <w:sz w:val="16"/>
                <w:szCs w:val="16"/>
              </w:rPr>
            </w:pPr>
            <w:r>
              <w:rPr>
                <w:color w:val="FF0000"/>
                <w:sz w:val="16"/>
                <w:szCs w:val="16"/>
              </w:rPr>
              <w:t>-3.2</w:t>
            </w:r>
          </w:p>
        </w:tc>
        <w:tc>
          <w:tcPr>
            <w:tcW w:w="237" w:type="dxa"/>
            <w:shd w:val="clear" w:color="auto" w:fill="auto"/>
          </w:tcPr>
          <w:p w:rsidR="001B64BF" w:rsidRDefault="001B64BF">
            <w:pPr>
              <w:jc w:val="center"/>
              <w:rPr>
                <w:color w:val="00B050"/>
                <w:sz w:val="16"/>
                <w:szCs w:val="16"/>
              </w:rPr>
            </w:pPr>
          </w:p>
        </w:tc>
        <w:tc>
          <w:tcPr>
            <w:tcW w:w="540" w:type="dxa"/>
            <w:shd w:val="clear" w:color="auto" w:fill="auto"/>
          </w:tcPr>
          <w:p w:rsidR="001B64BF" w:rsidRDefault="001B64BF">
            <w:pPr>
              <w:jc w:val="center"/>
              <w:rPr>
                <w:color w:val="000000"/>
                <w:sz w:val="16"/>
                <w:szCs w:val="16"/>
              </w:rPr>
            </w:pPr>
            <w:r>
              <w:rPr>
                <w:color w:val="000000"/>
                <w:sz w:val="16"/>
                <w:szCs w:val="16"/>
              </w:rPr>
              <w:t>5.5</w:t>
            </w:r>
          </w:p>
        </w:tc>
        <w:tc>
          <w:tcPr>
            <w:tcW w:w="573" w:type="dxa"/>
            <w:shd w:val="clear" w:color="auto" w:fill="auto"/>
          </w:tcPr>
          <w:p w:rsidR="001B64BF" w:rsidRDefault="001B64BF">
            <w:pPr>
              <w:ind w:left="-18"/>
              <w:jc w:val="center"/>
              <w:rPr>
                <w:color w:val="000000"/>
                <w:sz w:val="16"/>
                <w:szCs w:val="16"/>
              </w:rPr>
            </w:pPr>
            <w:r>
              <w:rPr>
                <w:color w:val="000000"/>
                <w:sz w:val="16"/>
                <w:szCs w:val="16"/>
              </w:rPr>
              <w:t>10.6</w:t>
            </w:r>
          </w:p>
        </w:tc>
        <w:tc>
          <w:tcPr>
            <w:tcW w:w="607" w:type="dxa"/>
            <w:shd w:val="clear" w:color="auto" w:fill="auto"/>
          </w:tcPr>
          <w:p w:rsidR="001B64BF" w:rsidRDefault="001B64BF">
            <w:pPr>
              <w:ind w:left="-27"/>
              <w:jc w:val="center"/>
              <w:rPr>
                <w:color w:val="000000"/>
                <w:sz w:val="16"/>
                <w:szCs w:val="16"/>
              </w:rPr>
            </w:pPr>
            <w:r>
              <w:rPr>
                <w:color w:val="000000"/>
                <w:sz w:val="16"/>
                <w:szCs w:val="16"/>
              </w:rPr>
              <w:t>19.0</w:t>
            </w:r>
          </w:p>
        </w:tc>
        <w:tc>
          <w:tcPr>
            <w:tcW w:w="270" w:type="dxa"/>
            <w:shd w:val="clear" w:color="auto" w:fill="FFFFFF"/>
          </w:tcPr>
          <w:p w:rsidR="001B64BF" w:rsidRDefault="001B64BF">
            <w:pPr>
              <w:rPr>
                <w:color w:val="000000"/>
                <w:sz w:val="16"/>
                <w:szCs w:val="16"/>
              </w:rPr>
            </w:pPr>
          </w:p>
        </w:tc>
        <w:tc>
          <w:tcPr>
            <w:tcW w:w="810" w:type="dxa"/>
            <w:shd w:val="clear" w:color="auto" w:fill="auto"/>
          </w:tcPr>
          <w:p w:rsidR="001B64BF" w:rsidRDefault="001B64BF">
            <w:pPr>
              <w:ind w:left="-20"/>
              <w:rPr>
                <w:color w:val="000000"/>
                <w:sz w:val="16"/>
                <w:szCs w:val="16"/>
              </w:rPr>
            </w:pPr>
            <w:r>
              <w:rPr>
                <w:color w:val="000000"/>
                <w:sz w:val="16"/>
                <w:szCs w:val="16"/>
              </w:rPr>
              <w:t>105k dwt</w:t>
            </w:r>
          </w:p>
        </w:tc>
        <w:tc>
          <w:tcPr>
            <w:tcW w:w="745" w:type="dxa"/>
            <w:shd w:val="clear" w:color="auto" w:fill="auto"/>
          </w:tcPr>
          <w:p w:rsidR="001B64BF" w:rsidRDefault="001B64BF">
            <w:pPr>
              <w:jc w:val="right"/>
              <w:rPr>
                <w:color w:val="000000"/>
                <w:sz w:val="16"/>
                <w:szCs w:val="16"/>
              </w:rPr>
            </w:pPr>
            <w:r>
              <w:rPr>
                <w:color w:val="000000"/>
                <w:sz w:val="16"/>
                <w:szCs w:val="16"/>
              </w:rPr>
              <w:t>15 tuổi</w:t>
            </w:r>
          </w:p>
        </w:tc>
        <w:tc>
          <w:tcPr>
            <w:tcW w:w="780" w:type="dxa"/>
            <w:shd w:val="clear" w:color="auto" w:fill="auto"/>
          </w:tcPr>
          <w:p w:rsidR="001B64BF" w:rsidRDefault="001B64BF">
            <w:pPr>
              <w:jc w:val="center"/>
              <w:rPr>
                <w:color w:val="000000"/>
                <w:sz w:val="16"/>
                <w:szCs w:val="16"/>
              </w:rPr>
            </w:pPr>
            <w:r>
              <w:rPr>
                <w:color w:val="000000"/>
                <w:sz w:val="16"/>
                <w:szCs w:val="16"/>
                <w:lang w:val="vi-VN"/>
              </w:rPr>
              <w:t>2</w:t>
            </w:r>
            <w:r>
              <w:rPr>
                <w:color w:val="000000"/>
                <w:sz w:val="16"/>
                <w:szCs w:val="16"/>
              </w:rPr>
              <w:t>9.00</w:t>
            </w:r>
          </w:p>
        </w:tc>
        <w:tc>
          <w:tcPr>
            <w:tcW w:w="658" w:type="dxa"/>
            <w:shd w:val="clear" w:color="auto" w:fill="auto"/>
          </w:tcPr>
          <w:p w:rsidR="001B64BF" w:rsidRDefault="001B64BF">
            <w:pPr>
              <w:jc w:val="center"/>
              <w:rPr>
                <w:color w:val="000000"/>
                <w:sz w:val="16"/>
                <w:szCs w:val="16"/>
                <w:lang w:val="vi-VN"/>
              </w:rPr>
            </w:pPr>
            <w:r>
              <w:rPr>
                <w:color w:val="000000"/>
                <w:sz w:val="16"/>
                <w:szCs w:val="16"/>
              </w:rPr>
              <w:t>28</w:t>
            </w:r>
            <w:r>
              <w:rPr>
                <w:color w:val="000000"/>
                <w:sz w:val="16"/>
                <w:szCs w:val="16"/>
                <w:lang w:val="vi-VN"/>
              </w:rPr>
              <w:t>.</w:t>
            </w:r>
            <w:r>
              <w:rPr>
                <w:color w:val="000000"/>
                <w:sz w:val="16"/>
                <w:szCs w:val="16"/>
              </w:rPr>
              <w:t>0</w:t>
            </w:r>
            <w:r>
              <w:rPr>
                <w:color w:val="000000"/>
                <w:sz w:val="16"/>
                <w:szCs w:val="16"/>
                <w:lang w:val="vi-VN"/>
              </w:rPr>
              <w:t>0</w:t>
            </w:r>
          </w:p>
        </w:tc>
        <w:tc>
          <w:tcPr>
            <w:tcW w:w="540" w:type="dxa"/>
            <w:shd w:val="clear" w:color="auto" w:fill="auto"/>
          </w:tcPr>
          <w:p w:rsidR="001B64BF" w:rsidRDefault="001B64BF" w:rsidP="001B64BF">
            <w:pPr>
              <w:jc w:val="center"/>
            </w:pPr>
            <w:r>
              <w:rPr>
                <w:color w:val="00B050"/>
                <w:sz w:val="16"/>
                <w:szCs w:val="16"/>
              </w:rPr>
              <w:t>3.6</w:t>
            </w:r>
          </w:p>
        </w:tc>
        <w:tc>
          <w:tcPr>
            <w:tcW w:w="242" w:type="dxa"/>
            <w:shd w:val="clear" w:color="auto" w:fill="auto"/>
          </w:tcPr>
          <w:p w:rsidR="001B64BF" w:rsidRDefault="001B64BF">
            <w:pPr>
              <w:jc w:val="center"/>
              <w:rPr>
                <w:color w:val="000000"/>
                <w:sz w:val="16"/>
                <w:szCs w:val="16"/>
              </w:rPr>
            </w:pPr>
          </w:p>
        </w:tc>
        <w:tc>
          <w:tcPr>
            <w:tcW w:w="568" w:type="dxa"/>
            <w:shd w:val="clear" w:color="auto" w:fill="auto"/>
          </w:tcPr>
          <w:p w:rsidR="001B64BF" w:rsidRDefault="001B64BF">
            <w:pPr>
              <w:jc w:val="center"/>
              <w:rPr>
                <w:color w:val="000000"/>
                <w:sz w:val="16"/>
                <w:szCs w:val="16"/>
              </w:rPr>
            </w:pPr>
            <w:r>
              <w:rPr>
                <w:color w:val="000000"/>
                <w:sz w:val="16"/>
                <w:szCs w:val="16"/>
              </w:rPr>
              <w:t>11.0</w:t>
            </w:r>
          </w:p>
        </w:tc>
        <w:tc>
          <w:tcPr>
            <w:tcW w:w="531" w:type="dxa"/>
            <w:shd w:val="clear" w:color="auto" w:fill="auto"/>
          </w:tcPr>
          <w:p w:rsidR="001B64BF" w:rsidRDefault="00553294">
            <w:pPr>
              <w:ind w:left="-18"/>
              <w:jc w:val="center"/>
              <w:rPr>
                <w:color w:val="000000"/>
                <w:sz w:val="16"/>
                <w:szCs w:val="16"/>
              </w:rPr>
            </w:pPr>
            <w:r>
              <w:rPr>
                <w:color w:val="000000"/>
                <w:sz w:val="16"/>
                <w:szCs w:val="16"/>
              </w:rPr>
              <w:t>15.6</w:t>
            </w:r>
          </w:p>
        </w:tc>
        <w:tc>
          <w:tcPr>
            <w:tcW w:w="666" w:type="dxa"/>
            <w:shd w:val="clear" w:color="auto" w:fill="auto"/>
          </w:tcPr>
          <w:p w:rsidR="001B64BF" w:rsidRDefault="004211FC">
            <w:pPr>
              <w:ind w:left="-27"/>
              <w:jc w:val="center"/>
              <w:rPr>
                <w:color w:val="000000"/>
                <w:sz w:val="16"/>
                <w:szCs w:val="16"/>
              </w:rPr>
            </w:pPr>
            <w:r>
              <w:rPr>
                <w:color w:val="000000"/>
                <w:sz w:val="16"/>
                <w:szCs w:val="16"/>
              </w:rPr>
              <w:t>29</w:t>
            </w:r>
            <w:r w:rsidR="001B64BF">
              <w:rPr>
                <w:color w:val="000000"/>
                <w:sz w:val="16"/>
                <w:szCs w:val="16"/>
              </w:rPr>
              <w:t>.0</w:t>
            </w:r>
          </w:p>
        </w:tc>
      </w:tr>
      <w:tr w:rsidR="007B2A05">
        <w:trPr>
          <w:trHeight w:val="289"/>
          <w:jc w:val="center"/>
        </w:trPr>
        <w:tc>
          <w:tcPr>
            <w:tcW w:w="1505" w:type="dxa"/>
            <w:gridSpan w:val="2"/>
            <w:shd w:val="clear" w:color="auto" w:fill="auto"/>
            <w:vAlign w:val="center"/>
          </w:tcPr>
          <w:p w:rsidR="007B2A05" w:rsidRDefault="0061114C">
            <w:pPr>
              <w:ind w:left="-32"/>
              <w:rPr>
                <w:b/>
                <w:color w:val="000000"/>
                <w:sz w:val="16"/>
                <w:szCs w:val="16"/>
              </w:rPr>
            </w:pPr>
            <w:r>
              <w:rPr>
                <w:b/>
                <w:color w:val="0070C0"/>
                <w:sz w:val="16"/>
                <w:szCs w:val="16"/>
              </w:rPr>
              <w:t>HANDYSIZE</w:t>
            </w:r>
          </w:p>
        </w:tc>
        <w:tc>
          <w:tcPr>
            <w:tcW w:w="681" w:type="dxa"/>
            <w:shd w:val="clear" w:color="auto" w:fill="auto"/>
          </w:tcPr>
          <w:p w:rsidR="007B2A05" w:rsidRDefault="007B2A05">
            <w:pPr>
              <w:jc w:val="center"/>
              <w:rPr>
                <w:color w:val="000000"/>
                <w:sz w:val="16"/>
                <w:szCs w:val="16"/>
              </w:rPr>
            </w:pPr>
          </w:p>
        </w:tc>
        <w:tc>
          <w:tcPr>
            <w:tcW w:w="612" w:type="dxa"/>
            <w:shd w:val="clear" w:color="auto" w:fill="auto"/>
          </w:tcPr>
          <w:p w:rsidR="007B2A05" w:rsidRDefault="007B2A05">
            <w:pPr>
              <w:jc w:val="center"/>
              <w:rPr>
                <w:color w:val="000000"/>
                <w:sz w:val="16"/>
                <w:szCs w:val="16"/>
              </w:rPr>
            </w:pPr>
          </w:p>
        </w:tc>
        <w:tc>
          <w:tcPr>
            <w:tcW w:w="540" w:type="dxa"/>
            <w:shd w:val="clear" w:color="auto" w:fill="auto"/>
          </w:tcPr>
          <w:p w:rsidR="007B2A05" w:rsidRPr="002606AB" w:rsidRDefault="007B2A05">
            <w:pPr>
              <w:jc w:val="center"/>
              <w:rPr>
                <w:color w:val="000000"/>
                <w:sz w:val="16"/>
                <w:szCs w:val="16"/>
              </w:rPr>
            </w:pPr>
          </w:p>
        </w:tc>
        <w:tc>
          <w:tcPr>
            <w:tcW w:w="237" w:type="dxa"/>
            <w:shd w:val="clear" w:color="auto" w:fill="auto"/>
          </w:tcPr>
          <w:p w:rsidR="007B2A05" w:rsidRDefault="007B2A05"/>
        </w:tc>
        <w:tc>
          <w:tcPr>
            <w:tcW w:w="540" w:type="dxa"/>
            <w:shd w:val="clear" w:color="auto" w:fill="auto"/>
          </w:tcPr>
          <w:p w:rsidR="007B2A05" w:rsidRDefault="007B2A05">
            <w:pPr>
              <w:jc w:val="center"/>
              <w:rPr>
                <w:color w:val="000000"/>
                <w:sz w:val="16"/>
                <w:szCs w:val="16"/>
              </w:rPr>
            </w:pPr>
          </w:p>
        </w:tc>
        <w:tc>
          <w:tcPr>
            <w:tcW w:w="573" w:type="dxa"/>
            <w:shd w:val="clear" w:color="auto" w:fill="auto"/>
          </w:tcPr>
          <w:p w:rsidR="007B2A05" w:rsidRDefault="007B2A05">
            <w:pPr>
              <w:ind w:left="-18"/>
              <w:rPr>
                <w:color w:val="000000"/>
                <w:sz w:val="16"/>
                <w:szCs w:val="16"/>
              </w:rPr>
            </w:pPr>
          </w:p>
        </w:tc>
        <w:tc>
          <w:tcPr>
            <w:tcW w:w="607" w:type="dxa"/>
            <w:shd w:val="clear" w:color="auto" w:fill="auto"/>
          </w:tcPr>
          <w:p w:rsidR="007B2A05" w:rsidRDefault="007B2A05">
            <w:pPr>
              <w:ind w:left="-27"/>
              <w:jc w:val="center"/>
              <w:rPr>
                <w:color w:val="000000"/>
                <w:sz w:val="16"/>
                <w:szCs w:val="16"/>
              </w:rPr>
            </w:pPr>
          </w:p>
        </w:tc>
        <w:tc>
          <w:tcPr>
            <w:tcW w:w="270" w:type="dxa"/>
            <w:shd w:val="clear" w:color="auto" w:fill="FFFFFF"/>
          </w:tcPr>
          <w:p w:rsidR="007B2A05" w:rsidRDefault="007B2A05">
            <w:pPr>
              <w:rPr>
                <w:color w:val="000000"/>
                <w:sz w:val="16"/>
                <w:szCs w:val="16"/>
              </w:rPr>
            </w:pPr>
          </w:p>
        </w:tc>
        <w:tc>
          <w:tcPr>
            <w:tcW w:w="1555" w:type="dxa"/>
            <w:gridSpan w:val="2"/>
            <w:shd w:val="clear" w:color="auto" w:fill="auto"/>
            <w:vAlign w:val="center"/>
          </w:tcPr>
          <w:p w:rsidR="007B2A05" w:rsidRDefault="0061114C">
            <w:pPr>
              <w:ind w:left="-20"/>
              <w:rPr>
                <w:b/>
                <w:color w:val="000000"/>
                <w:sz w:val="16"/>
                <w:szCs w:val="16"/>
              </w:rPr>
            </w:pPr>
            <w:r>
              <w:rPr>
                <w:b/>
                <w:color w:val="0070C0"/>
                <w:sz w:val="16"/>
                <w:szCs w:val="16"/>
              </w:rPr>
              <w:t>MR</w:t>
            </w:r>
          </w:p>
        </w:tc>
        <w:tc>
          <w:tcPr>
            <w:tcW w:w="780" w:type="dxa"/>
            <w:shd w:val="clear" w:color="auto" w:fill="auto"/>
          </w:tcPr>
          <w:p w:rsidR="007B2A05" w:rsidRDefault="007B2A05">
            <w:pPr>
              <w:jc w:val="center"/>
              <w:rPr>
                <w:color w:val="000000"/>
                <w:sz w:val="16"/>
                <w:szCs w:val="16"/>
              </w:rPr>
            </w:pPr>
          </w:p>
        </w:tc>
        <w:tc>
          <w:tcPr>
            <w:tcW w:w="658" w:type="dxa"/>
            <w:shd w:val="clear" w:color="auto" w:fill="auto"/>
          </w:tcPr>
          <w:p w:rsidR="007B2A05" w:rsidRDefault="007B2A05">
            <w:pPr>
              <w:jc w:val="center"/>
              <w:rPr>
                <w:color w:val="000000"/>
                <w:sz w:val="16"/>
                <w:szCs w:val="16"/>
              </w:rPr>
            </w:pPr>
          </w:p>
        </w:tc>
        <w:tc>
          <w:tcPr>
            <w:tcW w:w="540" w:type="dxa"/>
            <w:shd w:val="clear" w:color="auto" w:fill="auto"/>
          </w:tcPr>
          <w:p w:rsidR="007B2A05" w:rsidRDefault="007B2A05">
            <w:pPr>
              <w:jc w:val="center"/>
              <w:rPr>
                <w:color w:val="000000"/>
                <w:sz w:val="16"/>
                <w:szCs w:val="16"/>
              </w:rPr>
            </w:pPr>
          </w:p>
        </w:tc>
        <w:tc>
          <w:tcPr>
            <w:tcW w:w="242" w:type="dxa"/>
            <w:shd w:val="clear" w:color="auto" w:fill="auto"/>
          </w:tcPr>
          <w:p w:rsidR="007B2A05" w:rsidRDefault="007B2A05">
            <w:pPr>
              <w:jc w:val="center"/>
              <w:rPr>
                <w:color w:val="000000"/>
                <w:sz w:val="16"/>
                <w:szCs w:val="16"/>
              </w:rPr>
            </w:pPr>
          </w:p>
        </w:tc>
        <w:tc>
          <w:tcPr>
            <w:tcW w:w="568" w:type="dxa"/>
            <w:shd w:val="clear" w:color="auto" w:fill="auto"/>
          </w:tcPr>
          <w:p w:rsidR="007B2A05" w:rsidRDefault="007B2A05">
            <w:pPr>
              <w:ind w:left="-110"/>
              <w:jc w:val="center"/>
              <w:rPr>
                <w:color w:val="000000"/>
                <w:sz w:val="16"/>
                <w:szCs w:val="16"/>
              </w:rPr>
            </w:pPr>
          </w:p>
        </w:tc>
        <w:tc>
          <w:tcPr>
            <w:tcW w:w="531" w:type="dxa"/>
            <w:shd w:val="clear" w:color="auto" w:fill="auto"/>
          </w:tcPr>
          <w:p w:rsidR="007B2A05" w:rsidRDefault="007B2A05">
            <w:pPr>
              <w:ind w:left="-30"/>
              <w:jc w:val="center"/>
              <w:rPr>
                <w:color w:val="000000"/>
                <w:sz w:val="16"/>
                <w:szCs w:val="16"/>
              </w:rPr>
            </w:pPr>
          </w:p>
        </w:tc>
        <w:tc>
          <w:tcPr>
            <w:tcW w:w="666" w:type="dxa"/>
            <w:shd w:val="clear" w:color="auto" w:fill="auto"/>
          </w:tcPr>
          <w:p w:rsidR="007B2A05" w:rsidRDefault="007B2A05">
            <w:pPr>
              <w:ind w:left="-20"/>
              <w:jc w:val="center"/>
              <w:rPr>
                <w:color w:val="000000"/>
                <w:sz w:val="16"/>
                <w:szCs w:val="16"/>
              </w:rPr>
            </w:pPr>
          </w:p>
        </w:tc>
      </w:tr>
      <w:tr w:rsidR="00980E09">
        <w:trPr>
          <w:trHeight w:val="128"/>
          <w:jc w:val="center"/>
        </w:trPr>
        <w:tc>
          <w:tcPr>
            <w:tcW w:w="785" w:type="dxa"/>
            <w:shd w:val="clear" w:color="auto" w:fill="D9D9D9"/>
          </w:tcPr>
          <w:p w:rsidR="00980E09" w:rsidRDefault="00980E09">
            <w:pPr>
              <w:ind w:left="-32"/>
              <w:rPr>
                <w:color w:val="000000"/>
                <w:sz w:val="16"/>
                <w:szCs w:val="16"/>
              </w:rPr>
            </w:pPr>
            <w:r>
              <w:rPr>
                <w:color w:val="000000"/>
                <w:sz w:val="16"/>
                <w:szCs w:val="16"/>
              </w:rPr>
              <w:t>37k dwt</w:t>
            </w:r>
          </w:p>
        </w:tc>
        <w:tc>
          <w:tcPr>
            <w:tcW w:w="720" w:type="dxa"/>
            <w:shd w:val="clear" w:color="auto" w:fill="D9D9D9"/>
          </w:tcPr>
          <w:p w:rsidR="00980E09" w:rsidRDefault="00980E09">
            <w:pPr>
              <w:jc w:val="right"/>
              <w:rPr>
                <w:color w:val="000000"/>
                <w:sz w:val="16"/>
                <w:szCs w:val="16"/>
              </w:rPr>
            </w:pPr>
            <w:r>
              <w:rPr>
                <w:color w:val="000000"/>
                <w:sz w:val="16"/>
                <w:szCs w:val="16"/>
              </w:rPr>
              <w:t>Resale</w:t>
            </w:r>
          </w:p>
        </w:tc>
        <w:tc>
          <w:tcPr>
            <w:tcW w:w="681" w:type="dxa"/>
            <w:shd w:val="clear" w:color="auto" w:fill="D9D9D9"/>
          </w:tcPr>
          <w:p w:rsidR="00980E09" w:rsidRPr="00825A9F" w:rsidRDefault="00980E09">
            <w:pPr>
              <w:jc w:val="center"/>
              <w:rPr>
                <w:color w:val="000000"/>
                <w:sz w:val="16"/>
                <w:szCs w:val="16"/>
                <w:lang w:val="vi-VN"/>
              </w:rPr>
            </w:pPr>
            <w:r>
              <w:rPr>
                <w:color w:val="000000"/>
                <w:sz w:val="16"/>
                <w:szCs w:val="16"/>
              </w:rPr>
              <w:t>2</w:t>
            </w:r>
            <w:r>
              <w:rPr>
                <w:color w:val="000000"/>
                <w:sz w:val="16"/>
                <w:szCs w:val="16"/>
                <w:lang w:val="vi-VN"/>
              </w:rPr>
              <w:t>8.50</w:t>
            </w:r>
          </w:p>
        </w:tc>
        <w:tc>
          <w:tcPr>
            <w:tcW w:w="612" w:type="dxa"/>
            <w:shd w:val="clear" w:color="auto" w:fill="D9D9D9"/>
          </w:tcPr>
          <w:p w:rsidR="00980E09" w:rsidRDefault="002606AB">
            <w:pPr>
              <w:jc w:val="center"/>
              <w:rPr>
                <w:color w:val="000000"/>
                <w:sz w:val="16"/>
                <w:szCs w:val="16"/>
              </w:rPr>
            </w:pPr>
            <w:r>
              <w:rPr>
                <w:color w:val="000000"/>
                <w:sz w:val="16"/>
                <w:szCs w:val="16"/>
              </w:rPr>
              <w:t>29.50</w:t>
            </w:r>
          </w:p>
        </w:tc>
        <w:tc>
          <w:tcPr>
            <w:tcW w:w="540" w:type="dxa"/>
            <w:shd w:val="clear" w:color="auto" w:fill="D9D9D9"/>
          </w:tcPr>
          <w:p w:rsidR="00980E09" w:rsidRPr="002606AB" w:rsidRDefault="00980E09">
            <w:pPr>
              <w:jc w:val="center"/>
              <w:rPr>
                <w:sz w:val="16"/>
                <w:szCs w:val="16"/>
              </w:rPr>
            </w:pPr>
            <w:r w:rsidRPr="002606AB">
              <w:rPr>
                <w:color w:val="FF0000"/>
                <w:sz w:val="16"/>
                <w:szCs w:val="16"/>
              </w:rPr>
              <w:t>-</w:t>
            </w:r>
            <w:r w:rsidR="002606AB" w:rsidRPr="002606AB">
              <w:rPr>
                <w:color w:val="FF0000"/>
                <w:sz w:val="16"/>
                <w:szCs w:val="16"/>
              </w:rPr>
              <w:t>3.4</w:t>
            </w:r>
          </w:p>
        </w:tc>
        <w:tc>
          <w:tcPr>
            <w:tcW w:w="237" w:type="dxa"/>
            <w:shd w:val="clear" w:color="auto" w:fill="D9D9D9"/>
          </w:tcPr>
          <w:p w:rsidR="00980E09" w:rsidRDefault="00980E09">
            <w:pPr>
              <w:rPr>
                <w:color w:val="000000"/>
                <w:sz w:val="16"/>
                <w:szCs w:val="16"/>
              </w:rPr>
            </w:pPr>
          </w:p>
        </w:tc>
        <w:tc>
          <w:tcPr>
            <w:tcW w:w="540" w:type="dxa"/>
            <w:shd w:val="clear" w:color="auto" w:fill="D9D9D9"/>
          </w:tcPr>
          <w:p w:rsidR="00980E09" w:rsidRDefault="00980E09">
            <w:pPr>
              <w:jc w:val="center"/>
              <w:rPr>
                <w:color w:val="000000"/>
                <w:sz w:val="16"/>
                <w:szCs w:val="16"/>
              </w:rPr>
            </w:pPr>
            <w:r>
              <w:rPr>
                <w:color w:val="000000"/>
                <w:sz w:val="16"/>
                <w:szCs w:val="16"/>
              </w:rPr>
              <w:t>17.5</w:t>
            </w:r>
          </w:p>
        </w:tc>
        <w:tc>
          <w:tcPr>
            <w:tcW w:w="573" w:type="dxa"/>
            <w:shd w:val="clear" w:color="auto" w:fill="D9D9D9"/>
          </w:tcPr>
          <w:p w:rsidR="00980E09" w:rsidRDefault="00285C8D">
            <w:pPr>
              <w:ind w:left="-18"/>
              <w:jc w:val="center"/>
              <w:rPr>
                <w:color w:val="000000"/>
                <w:sz w:val="16"/>
                <w:szCs w:val="16"/>
              </w:rPr>
            </w:pPr>
            <w:r>
              <w:rPr>
                <w:color w:val="000000"/>
                <w:sz w:val="16"/>
                <w:szCs w:val="16"/>
              </w:rPr>
              <w:t>25.0</w:t>
            </w:r>
          </w:p>
        </w:tc>
        <w:tc>
          <w:tcPr>
            <w:tcW w:w="607" w:type="dxa"/>
            <w:shd w:val="clear" w:color="auto" w:fill="D9D9D9"/>
          </w:tcPr>
          <w:p w:rsidR="00980E09" w:rsidRDefault="00980E09">
            <w:pPr>
              <w:ind w:left="-27"/>
              <w:jc w:val="center"/>
              <w:rPr>
                <w:color w:val="000000"/>
                <w:sz w:val="16"/>
                <w:szCs w:val="16"/>
              </w:rPr>
            </w:pPr>
            <w:r>
              <w:rPr>
                <w:color w:val="000000"/>
                <w:sz w:val="16"/>
                <w:szCs w:val="16"/>
              </w:rPr>
              <w:t>34.0</w:t>
            </w:r>
          </w:p>
        </w:tc>
        <w:tc>
          <w:tcPr>
            <w:tcW w:w="270" w:type="dxa"/>
            <w:shd w:val="clear" w:color="auto" w:fill="FFFFFF"/>
          </w:tcPr>
          <w:p w:rsidR="00980E09" w:rsidRDefault="00980E09">
            <w:pPr>
              <w:rPr>
                <w:color w:val="000000"/>
                <w:sz w:val="16"/>
                <w:szCs w:val="16"/>
              </w:rPr>
            </w:pPr>
          </w:p>
        </w:tc>
        <w:tc>
          <w:tcPr>
            <w:tcW w:w="810" w:type="dxa"/>
            <w:shd w:val="clear" w:color="auto" w:fill="D9D9D9"/>
          </w:tcPr>
          <w:p w:rsidR="00980E09" w:rsidRDefault="00980E09">
            <w:pPr>
              <w:ind w:left="-20"/>
              <w:rPr>
                <w:color w:val="000000"/>
                <w:sz w:val="16"/>
                <w:szCs w:val="16"/>
              </w:rPr>
            </w:pPr>
            <w:r>
              <w:rPr>
                <w:color w:val="000000"/>
                <w:sz w:val="16"/>
                <w:szCs w:val="16"/>
              </w:rPr>
              <w:t>52k dwt</w:t>
            </w:r>
          </w:p>
        </w:tc>
        <w:tc>
          <w:tcPr>
            <w:tcW w:w="745" w:type="dxa"/>
            <w:shd w:val="clear" w:color="auto" w:fill="D9D9D9"/>
          </w:tcPr>
          <w:p w:rsidR="00980E09" w:rsidRDefault="00980E09">
            <w:pPr>
              <w:jc w:val="right"/>
              <w:rPr>
                <w:color w:val="000000"/>
                <w:sz w:val="16"/>
                <w:szCs w:val="16"/>
              </w:rPr>
            </w:pPr>
            <w:r>
              <w:rPr>
                <w:color w:val="000000"/>
                <w:sz w:val="16"/>
                <w:szCs w:val="16"/>
              </w:rPr>
              <w:t>Resale</w:t>
            </w:r>
          </w:p>
        </w:tc>
        <w:tc>
          <w:tcPr>
            <w:tcW w:w="780" w:type="dxa"/>
            <w:shd w:val="clear" w:color="auto" w:fill="D9D9D9"/>
          </w:tcPr>
          <w:p w:rsidR="00980E09" w:rsidRDefault="00980E09">
            <w:pPr>
              <w:jc w:val="center"/>
              <w:rPr>
                <w:color w:val="000000"/>
                <w:sz w:val="16"/>
                <w:szCs w:val="16"/>
              </w:rPr>
            </w:pPr>
            <w:r>
              <w:rPr>
                <w:color w:val="000000"/>
                <w:sz w:val="16"/>
                <w:szCs w:val="16"/>
              </w:rPr>
              <w:t>4</w:t>
            </w:r>
            <w:r>
              <w:rPr>
                <w:color w:val="000000"/>
                <w:sz w:val="16"/>
                <w:szCs w:val="16"/>
                <w:lang w:val="vi-VN"/>
              </w:rPr>
              <w:t>8</w:t>
            </w:r>
            <w:r>
              <w:rPr>
                <w:color w:val="000000"/>
                <w:sz w:val="16"/>
                <w:szCs w:val="16"/>
              </w:rPr>
              <w:t>.50</w:t>
            </w:r>
          </w:p>
        </w:tc>
        <w:tc>
          <w:tcPr>
            <w:tcW w:w="658" w:type="dxa"/>
            <w:shd w:val="clear" w:color="auto" w:fill="D9D9D9"/>
          </w:tcPr>
          <w:p w:rsidR="00980E09" w:rsidRDefault="00980E09">
            <w:pPr>
              <w:jc w:val="center"/>
              <w:rPr>
                <w:color w:val="000000"/>
                <w:sz w:val="16"/>
                <w:szCs w:val="16"/>
                <w:lang w:val="vi-VN"/>
              </w:rPr>
            </w:pPr>
            <w:r>
              <w:rPr>
                <w:color w:val="000000"/>
                <w:sz w:val="16"/>
                <w:szCs w:val="16"/>
              </w:rPr>
              <w:t>4</w:t>
            </w:r>
            <w:r>
              <w:rPr>
                <w:color w:val="000000"/>
                <w:sz w:val="16"/>
                <w:szCs w:val="16"/>
                <w:lang w:val="vi-VN"/>
              </w:rPr>
              <w:t>7.50</w:t>
            </w:r>
          </w:p>
        </w:tc>
        <w:tc>
          <w:tcPr>
            <w:tcW w:w="540" w:type="dxa"/>
            <w:shd w:val="clear" w:color="auto" w:fill="D9D9D9"/>
          </w:tcPr>
          <w:p w:rsidR="00980E09" w:rsidRPr="00980E09" w:rsidRDefault="00980E09" w:rsidP="00980E09">
            <w:pPr>
              <w:jc w:val="center"/>
              <w:rPr>
                <w:lang w:val="vi-VN"/>
              </w:rPr>
            </w:pPr>
            <w:r>
              <w:rPr>
                <w:color w:val="00B050"/>
                <w:sz w:val="16"/>
                <w:szCs w:val="16"/>
                <w:lang w:val="vi-VN"/>
              </w:rPr>
              <w:t>2.1</w:t>
            </w:r>
          </w:p>
        </w:tc>
        <w:tc>
          <w:tcPr>
            <w:tcW w:w="242" w:type="dxa"/>
            <w:shd w:val="clear" w:color="auto" w:fill="D9D9D9"/>
          </w:tcPr>
          <w:p w:rsidR="00980E09" w:rsidRDefault="00980E09">
            <w:pPr>
              <w:jc w:val="center"/>
              <w:rPr>
                <w:color w:val="000000"/>
                <w:sz w:val="16"/>
                <w:szCs w:val="16"/>
              </w:rPr>
            </w:pPr>
          </w:p>
        </w:tc>
        <w:tc>
          <w:tcPr>
            <w:tcW w:w="568" w:type="dxa"/>
            <w:shd w:val="clear" w:color="auto" w:fill="D9D9D9"/>
          </w:tcPr>
          <w:p w:rsidR="00980E09" w:rsidRDefault="00980E09">
            <w:pPr>
              <w:jc w:val="center"/>
              <w:rPr>
                <w:color w:val="000000"/>
                <w:sz w:val="16"/>
                <w:szCs w:val="16"/>
              </w:rPr>
            </w:pPr>
            <w:r>
              <w:rPr>
                <w:color w:val="000000"/>
                <w:sz w:val="16"/>
                <w:szCs w:val="16"/>
              </w:rPr>
              <w:t>33.0</w:t>
            </w:r>
          </w:p>
        </w:tc>
        <w:tc>
          <w:tcPr>
            <w:tcW w:w="531" w:type="dxa"/>
            <w:shd w:val="clear" w:color="auto" w:fill="D9D9D9"/>
          </w:tcPr>
          <w:p w:rsidR="00980E09" w:rsidRDefault="00553294">
            <w:pPr>
              <w:ind w:left="-18"/>
              <w:jc w:val="center"/>
              <w:rPr>
                <w:color w:val="000000"/>
                <w:sz w:val="16"/>
                <w:szCs w:val="16"/>
              </w:rPr>
            </w:pPr>
            <w:r>
              <w:rPr>
                <w:color w:val="000000"/>
                <w:sz w:val="16"/>
                <w:szCs w:val="16"/>
              </w:rPr>
              <w:t>38.1</w:t>
            </w:r>
          </w:p>
        </w:tc>
        <w:tc>
          <w:tcPr>
            <w:tcW w:w="666" w:type="dxa"/>
            <w:shd w:val="clear" w:color="auto" w:fill="D9D9D9"/>
          </w:tcPr>
          <w:p w:rsidR="00980E09" w:rsidRDefault="00553294">
            <w:pPr>
              <w:ind w:left="-27"/>
              <w:jc w:val="center"/>
              <w:rPr>
                <w:color w:val="000000"/>
                <w:sz w:val="16"/>
                <w:szCs w:val="16"/>
              </w:rPr>
            </w:pPr>
            <w:r>
              <w:rPr>
                <w:color w:val="000000"/>
                <w:sz w:val="16"/>
                <w:szCs w:val="16"/>
              </w:rPr>
              <w:t>48</w:t>
            </w:r>
            <w:r w:rsidR="00980E09">
              <w:rPr>
                <w:color w:val="000000"/>
                <w:sz w:val="16"/>
                <w:szCs w:val="16"/>
              </w:rPr>
              <w:t>.5</w:t>
            </w:r>
          </w:p>
        </w:tc>
      </w:tr>
      <w:tr w:rsidR="00980E09">
        <w:trPr>
          <w:jc w:val="center"/>
        </w:trPr>
        <w:tc>
          <w:tcPr>
            <w:tcW w:w="785" w:type="dxa"/>
            <w:shd w:val="clear" w:color="auto" w:fill="auto"/>
          </w:tcPr>
          <w:p w:rsidR="00980E09" w:rsidRDefault="00980E09">
            <w:pPr>
              <w:ind w:left="-32"/>
              <w:rPr>
                <w:color w:val="000000"/>
                <w:sz w:val="16"/>
                <w:szCs w:val="16"/>
              </w:rPr>
            </w:pPr>
            <w:r>
              <w:rPr>
                <w:color w:val="000000"/>
                <w:sz w:val="16"/>
                <w:szCs w:val="16"/>
              </w:rPr>
              <w:t>37k dwt</w:t>
            </w:r>
          </w:p>
        </w:tc>
        <w:tc>
          <w:tcPr>
            <w:tcW w:w="720" w:type="dxa"/>
            <w:shd w:val="clear" w:color="auto" w:fill="auto"/>
          </w:tcPr>
          <w:p w:rsidR="00980E09" w:rsidRDefault="00980E09">
            <w:pPr>
              <w:jc w:val="right"/>
              <w:rPr>
                <w:color w:val="000000"/>
                <w:sz w:val="16"/>
                <w:szCs w:val="16"/>
              </w:rPr>
            </w:pPr>
            <w:r>
              <w:rPr>
                <w:color w:val="000000"/>
                <w:sz w:val="16"/>
                <w:szCs w:val="16"/>
              </w:rPr>
              <w:t>5 tuổi</w:t>
            </w:r>
          </w:p>
        </w:tc>
        <w:tc>
          <w:tcPr>
            <w:tcW w:w="681" w:type="dxa"/>
            <w:shd w:val="clear" w:color="auto" w:fill="auto"/>
          </w:tcPr>
          <w:p w:rsidR="00980E09" w:rsidRPr="00825A9F" w:rsidRDefault="00980E09">
            <w:pPr>
              <w:jc w:val="center"/>
              <w:rPr>
                <w:color w:val="000000"/>
                <w:sz w:val="16"/>
                <w:szCs w:val="16"/>
                <w:lang w:val="vi-VN"/>
              </w:rPr>
            </w:pPr>
            <w:r>
              <w:rPr>
                <w:color w:val="000000"/>
                <w:sz w:val="16"/>
                <w:szCs w:val="16"/>
              </w:rPr>
              <w:t>24.</w:t>
            </w:r>
            <w:r>
              <w:rPr>
                <w:color w:val="000000"/>
                <w:sz w:val="16"/>
                <w:szCs w:val="16"/>
                <w:lang w:val="vi-VN"/>
              </w:rPr>
              <w:t>00</w:t>
            </w:r>
          </w:p>
        </w:tc>
        <w:tc>
          <w:tcPr>
            <w:tcW w:w="612" w:type="dxa"/>
            <w:shd w:val="clear" w:color="auto" w:fill="auto"/>
          </w:tcPr>
          <w:p w:rsidR="00980E09" w:rsidRDefault="002606AB">
            <w:pPr>
              <w:jc w:val="center"/>
              <w:rPr>
                <w:color w:val="000000"/>
                <w:sz w:val="16"/>
                <w:szCs w:val="16"/>
              </w:rPr>
            </w:pPr>
            <w:r>
              <w:rPr>
                <w:color w:val="000000"/>
                <w:sz w:val="16"/>
                <w:szCs w:val="16"/>
              </w:rPr>
              <w:t>25.00</w:t>
            </w:r>
          </w:p>
        </w:tc>
        <w:tc>
          <w:tcPr>
            <w:tcW w:w="540" w:type="dxa"/>
            <w:shd w:val="clear" w:color="auto" w:fill="auto"/>
          </w:tcPr>
          <w:p w:rsidR="00980E09" w:rsidRPr="002606AB" w:rsidRDefault="00980E09">
            <w:pPr>
              <w:jc w:val="center"/>
              <w:rPr>
                <w:sz w:val="16"/>
                <w:szCs w:val="16"/>
              </w:rPr>
            </w:pPr>
            <w:r w:rsidRPr="002606AB">
              <w:rPr>
                <w:color w:val="FF0000"/>
                <w:sz w:val="16"/>
                <w:szCs w:val="16"/>
              </w:rPr>
              <w:t>-</w:t>
            </w:r>
            <w:r w:rsidR="002606AB" w:rsidRPr="002606AB">
              <w:rPr>
                <w:color w:val="FF0000"/>
                <w:sz w:val="16"/>
                <w:szCs w:val="16"/>
              </w:rPr>
              <w:t>4.0</w:t>
            </w:r>
          </w:p>
        </w:tc>
        <w:tc>
          <w:tcPr>
            <w:tcW w:w="237" w:type="dxa"/>
            <w:shd w:val="clear" w:color="auto" w:fill="auto"/>
          </w:tcPr>
          <w:p w:rsidR="00980E09" w:rsidRDefault="00980E09">
            <w:pPr>
              <w:jc w:val="center"/>
              <w:rPr>
                <w:color w:val="000000"/>
                <w:sz w:val="16"/>
                <w:szCs w:val="16"/>
              </w:rPr>
            </w:pPr>
          </w:p>
        </w:tc>
        <w:tc>
          <w:tcPr>
            <w:tcW w:w="540" w:type="dxa"/>
            <w:shd w:val="clear" w:color="auto" w:fill="auto"/>
          </w:tcPr>
          <w:p w:rsidR="00980E09" w:rsidRDefault="00980E09">
            <w:pPr>
              <w:jc w:val="center"/>
              <w:rPr>
                <w:color w:val="000000"/>
                <w:sz w:val="16"/>
                <w:szCs w:val="16"/>
              </w:rPr>
            </w:pPr>
            <w:r>
              <w:rPr>
                <w:color w:val="000000"/>
                <w:sz w:val="16"/>
                <w:szCs w:val="16"/>
              </w:rPr>
              <w:t>12.0</w:t>
            </w:r>
          </w:p>
        </w:tc>
        <w:tc>
          <w:tcPr>
            <w:tcW w:w="573" w:type="dxa"/>
            <w:shd w:val="clear" w:color="auto" w:fill="auto"/>
          </w:tcPr>
          <w:p w:rsidR="00980E09" w:rsidRPr="001B64BF" w:rsidRDefault="00980E09">
            <w:pPr>
              <w:ind w:left="-18"/>
              <w:jc w:val="center"/>
              <w:rPr>
                <w:color w:val="000000"/>
                <w:sz w:val="16"/>
                <w:szCs w:val="16"/>
              </w:rPr>
            </w:pPr>
            <w:r>
              <w:rPr>
                <w:color w:val="000000"/>
                <w:sz w:val="16"/>
                <w:szCs w:val="16"/>
              </w:rPr>
              <w:t>18.4</w:t>
            </w:r>
          </w:p>
        </w:tc>
        <w:tc>
          <w:tcPr>
            <w:tcW w:w="607" w:type="dxa"/>
            <w:shd w:val="clear" w:color="auto" w:fill="auto"/>
          </w:tcPr>
          <w:p w:rsidR="00980E09" w:rsidRDefault="00980E09">
            <w:pPr>
              <w:ind w:left="-27"/>
              <w:jc w:val="center"/>
              <w:rPr>
                <w:color w:val="000000"/>
                <w:sz w:val="16"/>
                <w:szCs w:val="16"/>
                <w:lang w:val="vi-VN"/>
              </w:rPr>
            </w:pPr>
            <w:r>
              <w:rPr>
                <w:color w:val="000000"/>
                <w:sz w:val="16"/>
                <w:szCs w:val="16"/>
              </w:rPr>
              <w:t>29.5</w:t>
            </w:r>
          </w:p>
        </w:tc>
        <w:tc>
          <w:tcPr>
            <w:tcW w:w="270" w:type="dxa"/>
            <w:shd w:val="clear" w:color="auto" w:fill="FFFFFF"/>
          </w:tcPr>
          <w:p w:rsidR="00980E09" w:rsidRDefault="00980E09">
            <w:pPr>
              <w:rPr>
                <w:color w:val="000000"/>
                <w:sz w:val="16"/>
                <w:szCs w:val="16"/>
              </w:rPr>
            </w:pPr>
          </w:p>
        </w:tc>
        <w:tc>
          <w:tcPr>
            <w:tcW w:w="810" w:type="dxa"/>
            <w:shd w:val="clear" w:color="auto" w:fill="auto"/>
          </w:tcPr>
          <w:p w:rsidR="00980E09" w:rsidRDefault="00980E09">
            <w:pPr>
              <w:ind w:left="-20"/>
              <w:rPr>
                <w:color w:val="000000"/>
                <w:sz w:val="16"/>
                <w:szCs w:val="16"/>
              </w:rPr>
            </w:pPr>
            <w:r>
              <w:rPr>
                <w:color w:val="000000"/>
                <w:sz w:val="16"/>
                <w:szCs w:val="16"/>
              </w:rPr>
              <w:t>52k dwt</w:t>
            </w:r>
          </w:p>
        </w:tc>
        <w:tc>
          <w:tcPr>
            <w:tcW w:w="745" w:type="dxa"/>
            <w:shd w:val="clear" w:color="auto" w:fill="auto"/>
          </w:tcPr>
          <w:p w:rsidR="00980E09" w:rsidRDefault="00980E09">
            <w:pPr>
              <w:jc w:val="right"/>
              <w:rPr>
                <w:color w:val="000000"/>
                <w:sz w:val="16"/>
                <w:szCs w:val="16"/>
              </w:rPr>
            </w:pPr>
            <w:r>
              <w:rPr>
                <w:color w:val="000000"/>
                <w:sz w:val="16"/>
                <w:szCs w:val="16"/>
              </w:rPr>
              <w:t>5 tuổi</w:t>
            </w:r>
          </w:p>
        </w:tc>
        <w:tc>
          <w:tcPr>
            <w:tcW w:w="780" w:type="dxa"/>
            <w:shd w:val="clear" w:color="auto" w:fill="auto"/>
          </w:tcPr>
          <w:p w:rsidR="00980E09" w:rsidRDefault="00980E09">
            <w:pPr>
              <w:jc w:val="center"/>
              <w:rPr>
                <w:color w:val="000000"/>
                <w:sz w:val="16"/>
                <w:szCs w:val="16"/>
              </w:rPr>
            </w:pPr>
            <w:r>
              <w:rPr>
                <w:color w:val="000000"/>
                <w:sz w:val="16"/>
                <w:szCs w:val="16"/>
                <w:lang w:val="vi-VN"/>
              </w:rPr>
              <w:t>40</w:t>
            </w:r>
            <w:r>
              <w:rPr>
                <w:color w:val="000000"/>
                <w:sz w:val="16"/>
                <w:szCs w:val="16"/>
              </w:rPr>
              <w:t>.50</w:t>
            </w:r>
          </w:p>
        </w:tc>
        <w:tc>
          <w:tcPr>
            <w:tcW w:w="658" w:type="dxa"/>
            <w:shd w:val="clear" w:color="auto" w:fill="auto"/>
          </w:tcPr>
          <w:p w:rsidR="00980E09" w:rsidRDefault="003C29B5">
            <w:pPr>
              <w:jc w:val="center"/>
              <w:rPr>
                <w:color w:val="000000"/>
                <w:sz w:val="16"/>
                <w:szCs w:val="16"/>
              </w:rPr>
            </w:pPr>
            <w:r>
              <w:rPr>
                <w:color w:val="000000"/>
                <w:sz w:val="16"/>
                <w:szCs w:val="16"/>
              </w:rPr>
              <w:t>40</w:t>
            </w:r>
            <w:r w:rsidR="00980E09">
              <w:rPr>
                <w:color w:val="000000"/>
                <w:sz w:val="16"/>
                <w:szCs w:val="16"/>
              </w:rPr>
              <w:t>.50</w:t>
            </w:r>
          </w:p>
        </w:tc>
        <w:tc>
          <w:tcPr>
            <w:tcW w:w="540" w:type="dxa"/>
            <w:shd w:val="clear" w:color="auto" w:fill="auto"/>
          </w:tcPr>
          <w:p w:rsidR="00980E09" w:rsidRPr="00980E09" w:rsidRDefault="00980E09" w:rsidP="00980E09">
            <w:pPr>
              <w:jc w:val="center"/>
              <w:rPr>
                <w:lang w:val="vi-VN"/>
              </w:rPr>
            </w:pPr>
            <w:r>
              <w:rPr>
                <w:color w:val="00B050"/>
                <w:sz w:val="16"/>
                <w:szCs w:val="16"/>
                <w:lang w:val="vi-VN"/>
              </w:rPr>
              <w:t>2.5</w:t>
            </w:r>
          </w:p>
        </w:tc>
        <w:tc>
          <w:tcPr>
            <w:tcW w:w="242" w:type="dxa"/>
            <w:shd w:val="clear" w:color="auto" w:fill="auto"/>
          </w:tcPr>
          <w:p w:rsidR="00980E09" w:rsidRDefault="00980E09">
            <w:pPr>
              <w:jc w:val="center"/>
              <w:rPr>
                <w:color w:val="000000"/>
                <w:sz w:val="16"/>
                <w:szCs w:val="16"/>
              </w:rPr>
            </w:pPr>
          </w:p>
        </w:tc>
        <w:tc>
          <w:tcPr>
            <w:tcW w:w="568" w:type="dxa"/>
            <w:shd w:val="clear" w:color="auto" w:fill="auto"/>
          </w:tcPr>
          <w:p w:rsidR="00980E09" w:rsidRDefault="00980E09">
            <w:pPr>
              <w:jc w:val="center"/>
              <w:rPr>
                <w:color w:val="000000"/>
                <w:sz w:val="16"/>
                <w:szCs w:val="16"/>
              </w:rPr>
            </w:pPr>
            <w:r>
              <w:rPr>
                <w:color w:val="000000"/>
                <w:sz w:val="16"/>
                <w:szCs w:val="16"/>
              </w:rPr>
              <w:t>23.0</w:t>
            </w:r>
          </w:p>
        </w:tc>
        <w:tc>
          <w:tcPr>
            <w:tcW w:w="531" w:type="dxa"/>
            <w:shd w:val="clear" w:color="auto" w:fill="auto"/>
          </w:tcPr>
          <w:p w:rsidR="00980E09" w:rsidRDefault="00553294">
            <w:pPr>
              <w:ind w:left="-18"/>
              <w:jc w:val="center"/>
              <w:rPr>
                <w:color w:val="000000"/>
                <w:sz w:val="16"/>
                <w:szCs w:val="16"/>
              </w:rPr>
            </w:pPr>
            <w:r>
              <w:rPr>
                <w:color w:val="000000"/>
                <w:sz w:val="16"/>
                <w:szCs w:val="16"/>
              </w:rPr>
              <w:t>28.6</w:t>
            </w:r>
          </w:p>
        </w:tc>
        <w:tc>
          <w:tcPr>
            <w:tcW w:w="666" w:type="dxa"/>
            <w:shd w:val="clear" w:color="auto" w:fill="auto"/>
          </w:tcPr>
          <w:p w:rsidR="00980E09" w:rsidRDefault="00980E09">
            <w:pPr>
              <w:ind w:left="-27"/>
              <w:jc w:val="center"/>
              <w:rPr>
                <w:color w:val="000000"/>
                <w:sz w:val="16"/>
                <w:szCs w:val="16"/>
              </w:rPr>
            </w:pPr>
            <w:r>
              <w:rPr>
                <w:color w:val="000000"/>
                <w:sz w:val="16"/>
                <w:szCs w:val="16"/>
              </w:rPr>
              <w:t>40.5</w:t>
            </w:r>
          </w:p>
        </w:tc>
      </w:tr>
      <w:tr w:rsidR="00980E09" w:rsidTr="00980E09">
        <w:trPr>
          <w:trHeight w:val="66"/>
          <w:jc w:val="center"/>
        </w:trPr>
        <w:tc>
          <w:tcPr>
            <w:tcW w:w="785" w:type="dxa"/>
            <w:shd w:val="clear" w:color="auto" w:fill="D9D9D9"/>
          </w:tcPr>
          <w:p w:rsidR="00980E09" w:rsidRDefault="00980E09">
            <w:pPr>
              <w:ind w:left="-32"/>
              <w:rPr>
                <w:color w:val="000000"/>
                <w:sz w:val="16"/>
                <w:szCs w:val="16"/>
              </w:rPr>
            </w:pPr>
            <w:r>
              <w:rPr>
                <w:color w:val="000000"/>
                <w:sz w:val="16"/>
                <w:szCs w:val="16"/>
              </w:rPr>
              <w:t>32k dwt</w:t>
            </w:r>
          </w:p>
        </w:tc>
        <w:tc>
          <w:tcPr>
            <w:tcW w:w="720" w:type="dxa"/>
            <w:shd w:val="clear" w:color="auto" w:fill="D9D9D9"/>
          </w:tcPr>
          <w:p w:rsidR="00980E09" w:rsidRDefault="00980E09">
            <w:pPr>
              <w:jc w:val="right"/>
              <w:rPr>
                <w:color w:val="000000"/>
                <w:sz w:val="16"/>
                <w:szCs w:val="16"/>
              </w:rPr>
            </w:pPr>
            <w:r>
              <w:rPr>
                <w:color w:val="000000"/>
                <w:sz w:val="16"/>
                <w:szCs w:val="16"/>
              </w:rPr>
              <w:t>10 tuổi</w:t>
            </w:r>
          </w:p>
        </w:tc>
        <w:tc>
          <w:tcPr>
            <w:tcW w:w="681" w:type="dxa"/>
            <w:shd w:val="clear" w:color="auto" w:fill="D9D9D9"/>
          </w:tcPr>
          <w:p w:rsidR="00980E09" w:rsidRPr="00825A9F" w:rsidRDefault="00980E09">
            <w:pPr>
              <w:jc w:val="center"/>
              <w:rPr>
                <w:color w:val="000000"/>
                <w:sz w:val="16"/>
                <w:szCs w:val="16"/>
                <w:lang w:val="vi-VN"/>
              </w:rPr>
            </w:pPr>
            <w:r>
              <w:rPr>
                <w:color w:val="000000"/>
                <w:sz w:val="16"/>
                <w:szCs w:val="16"/>
              </w:rPr>
              <w:t>1</w:t>
            </w:r>
            <w:r>
              <w:rPr>
                <w:color w:val="000000"/>
                <w:sz w:val="16"/>
                <w:szCs w:val="16"/>
                <w:lang w:val="vi-VN"/>
              </w:rPr>
              <w:t>6.50</w:t>
            </w:r>
          </w:p>
        </w:tc>
        <w:tc>
          <w:tcPr>
            <w:tcW w:w="612" w:type="dxa"/>
            <w:shd w:val="clear" w:color="auto" w:fill="D9D9D9"/>
          </w:tcPr>
          <w:p w:rsidR="00980E09" w:rsidRDefault="002606AB">
            <w:pPr>
              <w:jc w:val="center"/>
              <w:rPr>
                <w:color w:val="000000"/>
                <w:sz w:val="16"/>
                <w:szCs w:val="16"/>
              </w:rPr>
            </w:pPr>
            <w:r>
              <w:rPr>
                <w:color w:val="000000"/>
                <w:sz w:val="16"/>
                <w:szCs w:val="16"/>
              </w:rPr>
              <w:t>17.25</w:t>
            </w:r>
          </w:p>
        </w:tc>
        <w:tc>
          <w:tcPr>
            <w:tcW w:w="540" w:type="dxa"/>
            <w:shd w:val="clear" w:color="auto" w:fill="D9D9D9"/>
          </w:tcPr>
          <w:p w:rsidR="00980E09" w:rsidRPr="002606AB" w:rsidRDefault="00980E09">
            <w:pPr>
              <w:jc w:val="center"/>
              <w:rPr>
                <w:sz w:val="16"/>
                <w:szCs w:val="16"/>
              </w:rPr>
            </w:pPr>
            <w:r w:rsidRPr="002606AB">
              <w:rPr>
                <w:color w:val="FF0000"/>
                <w:sz w:val="16"/>
                <w:szCs w:val="16"/>
              </w:rPr>
              <w:t>-</w:t>
            </w:r>
            <w:r w:rsidR="002606AB" w:rsidRPr="002606AB">
              <w:rPr>
                <w:color w:val="FF0000"/>
                <w:sz w:val="16"/>
                <w:szCs w:val="16"/>
              </w:rPr>
              <w:t>4.3</w:t>
            </w:r>
          </w:p>
        </w:tc>
        <w:tc>
          <w:tcPr>
            <w:tcW w:w="237" w:type="dxa"/>
            <w:shd w:val="clear" w:color="auto" w:fill="D9D9D9"/>
          </w:tcPr>
          <w:p w:rsidR="00980E09" w:rsidRDefault="00980E09">
            <w:pPr>
              <w:jc w:val="center"/>
              <w:rPr>
                <w:color w:val="000000"/>
                <w:sz w:val="16"/>
                <w:szCs w:val="16"/>
              </w:rPr>
            </w:pPr>
          </w:p>
        </w:tc>
        <w:tc>
          <w:tcPr>
            <w:tcW w:w="540" w:type="dxa"/>
            <w:shd w:val="clear" w:color="auto" w:fill="D9D9D9"/>
          </w:tcPr>
          <w:p w:rsidR="00980E09" w:rsidRDefault="00980E09">
            <w:pPr>
              <w:jc w:val="center"/>
              <w:rPr>
                <w:color w:val="000000"/>
                <w:sz w:val="16"/>
                <w:szCs w:val="16"/>
              </w:rPr>
            </w:pPr>
            <w:r>
              <w:rPr>
                <w:color w:val="000000"/>
                <w:sz w:val="16"/>
                <w:szCs w:val="16"/>
              </w:rPr>
              <w:t>6.5</w:t>
            </w:r>
          </w:p>
        </w:tc>
        <w:tc>
          <w:tcPr>
            <w:tcW w:w="573" w:type="dxa"/>
            <w:shd w:val="clear" w:color="auto" w:fill="D9D9D9"/>
          </w:tcPr>
          <w:p w:rsidR="00980E09" w:rsidRPr="0040404E" w:rsidRDefault="00980E09">
            <w:pPr>
              <w:ind w:left="-18"/>
              <w:jc w:val="center"/>
              <w:rPr>
                <w:color w:val="000000"/>
                <w:sz w:val="16"/>
                <w:szCs w:val="16"/>
              </w:rPr>
            </w:pPr>
            <w:r>
              <w:rPr>
                <w:color w:val="000000"/>
                <w:sz w:val="16"/>
                <w:szCs w:val="16"/>
              </w:rPr>
              <w:t>12.0</w:t>
            </w:r>
          </w:p>
        </w:tc>
        <w:tc>
          <w:tcPr>
            <w:tcW w:w="607" w:type="dxa"/>
            <w:shd w:val="clear" w:color="auto" w:fill="D9D9D9"/>
          </w:tcPr>
          <w:p w:rsidR="00980E09" w:rsidRDefault="00980E09">
            <w:pPr>
              <w:ind w:left="-27"/>
              <w:jc w:val="center"/>
              <w:rPr>
                <w:color w:val="000000"/>
                <w:sz w:val="16"/>
                <w:szCs w:val="16"/>
              </w:rPr>
            </w:pPr>
            <w:r>
              <w:rPr>
                <w:color w:val="000000"/>
                <w:sz w:val="16"/>
                <w:szCs w:val="16"/>
              </w:rPr>
              <w:t>21.0</w:t>
            </w:r>
          </w:p>
        </w:tc>
        <w:tc>
          <w:tcPr>
            <w:tcW w:w="270" w:type="dxa"/>
            <w:shd w:val="clear" w:color="auto" w:fill="FFFFFF"/>
          </w:tcPr>
          <w:p w:rsidR="00980E09" w:rsidRDefault="00980E09">
            <w:pPr>
              <w:rPr>
                <w:color w:val="000000"/>
                <w:sz w:val="16"/>
                <w:szCs w:val="16"/>
              </w:rPr>
            </w:pPr>
          </w:p>
        </w:tc>
        <w:tc>
          <w:tcPr>
            <w:tcW w:w="810" w:type="dxa"/>
            <w:shd w:val="clear" w:color="auto" w:fill="D9D9D9"/>
          </w:tcPr>
          <w:p w:rsidR="00980E09" w:rsidRDefault="00980E09">
            <w:pPr>
              <w:ind w:left="-20"/>
              <w:rPr>
                <w:color w:val="000000"/>
                <w:sz w:val="16"/>
                <w:szCs w:val="16"/>
              </w:rPr>
            </w:pPr>
            <w:r>
              <w:rPr>
                <w:color w:val="000000"/>
                <w:sz w:val="16"/>
                <w:szCs w:val="16"/>
              </w:rPr>
              <w:t>45k dwt</w:t>
            </w:r>
          </w:p>
        </w:tc>
        <w:tc>
          <w:tcPr>
            <w:tcW w:w="745" w:type="dxa"/>
            <w:shd w:val="clear" w:color="auto" w:fill="D9D9D9"/>
          </w:tcPr>
          <w:p w:rsidR="00980E09" w:rsidRDefault="00980E09">
            <w:pPr>
              <w:jc w:val="right"/>
              <w:rPr>
                <w:color w:val="000000"/>
                <w:sz w:val="16"/>
                <w:szCs w:val="16"/>
              </w:rPr>
            </w:pPr>
            <w:r>
              <w:rPr>
                <w:color w:val="000000"/>
                <w:sz w:val="16"/>
                <w:szCs w:val="16"/>
              </w:rPr>
              <w:t>10 tuổi</w:t>
            </w:r>
          </w:p>
        </w:tc>
        <w:tc>
          <w:tcPr>
            <w:tcW w:w="780" w:type="dxa"/>
            <w:shd w:val="clear" w:color="auto" w:fill="D9D9D9"/>
          </w:tcPr>
          <w:p w:rsidR="00980E09" w:rsidRDefault="00980E09">
            <w:pPr>
              <w:jc w:val="center"/>
              <w:rPr>
                <w:color w:val="000000"/>
                <w:sz w:val="16"/>
                <w:szCs w:val="16"/>
              </w:rPr>
            </w:pPr>
            <w:r>
              <w:rPr>
                <w:color w:val="000000"/>
                <w:sz w:val="16"/>
                <w:szCs w:val="16"/>
                <w:lang w:val="vi-VN"/>
              </w:rPr>
              <w:t>30</w:t>
            </w:r>
            <w:r>
              <w:rPr>
                <w:color w:val="000000"/>
                <w:sz w:val="16"/>
                <w:szCs w:val="16"/>
              </w:rPr>
              <w:t>.50</w:t>
            </w:r>
          </w:p>
        </w:tc>
        <w:tc>
          <w:tcPr>
            <w:tcW w:w="658" w:type="dxa"/>
            <w:shd w:val="clear" w:color="auto" w:fill="D9D9D9"/>
          </w:tcPr>
          <w:p w:rsidR="00980E09" w:rsidRDefault="00980E09">
            <w:pPr>
              <w:jc w:val="center"/>
              <w:rPr>
                <w:color w:val="000000"/>
                <w:sz w:val="16"/>
                <w:szCs w:val="16"/>
              </w:rPr>
            </w:pPr>
            <w:r>
              <w:rPr>
                <w:color w:val="000000"/>
                <w:sz w:val="16"/>
                <w:szCs w:val="16"/>
                <w:lang w:val="vi-VN"/>
              </w:rPr>
              <w:t>2</w:t>
            </w:r>
            <w:r>
              <w:rPr>
                <w:color w:val="000000"/>
                <w:sz w:val="16"/>
                <w:szCs w:val="16"/>
              </w:rPr>
              <w:t>8.50</w:t>
            </w:r>
          </w:p>
        </w:tc>
        <w:tc>
          <w:tcPr>
            <w:tcW w:w="540" w:type="dxa"/>
            <w:shd w:val="clear" w:color="auto" w:fill="D9D9D9"/>
          </w:tcPr>
          <w:p w:rsidR="00980E09" w:rsidRPr="00980E09" w:rsidRDefault="00980E09" w:rsidP="00980E09">
            <w:pPr>
              <w:jc w:val="center"/>
              <w:rPr>
                <w:lang w:val="vi-VN"/>
              </w:rPr>
            </w:pPr>
            <w:r>
              <w:rPr>
                <w:color w:val="00B050"/>
                <w:sz w:val="16"/>
                <w:szCs w:val="16"/>
                <w:lang w:val="vi-VN"/>
              </w:rPr>
              <w:t>7.0</w:t>
            </w:r>
          </w:p>
        </w:tc>
        <w:tc>
          <w:tcPr>
            <w:tcW w:w="242" w:type="dxa"/>
            <w:shd w:val="clear" w:color="auto" w:fill="D9D9D9"/>
          </w:tcPr>
          <w:p w:rsidR="00980E09" w:rsidRDefault="00980E09">
            <w:pPr>
              <w:jc w:val="center"/>
              <w:rPr>
                <w:color w:val="000000"/>
                <w:sz w:val="16"/>
                <w:szCs w:val="16"/>
              </w:rPr>
            </w:pPr>
          </w:p>
        </w:tc>
        <w:tc>
          <w:tcPr>
            <w:tcW w:w="568" w:type="dxa"/>
            <w:shd w:val="clear" w:color="auto" w:fill="D9D9D9"/>
          </w:tcPr>
          <w:p w:rsidR="00980E09" w:rsidRDefault="00980E09">
            <w:pPr>
              <w:jc w:val="center"/>
              <w:rPr>
                <w:color w:val="000000"/>
                <w:sz w:val="16"/>
                <w:szCs w:val="16"/>
              </w:rPr>
            </w:pPr>
            <w:r>
              <w:rPr>
                <w:color w:val="000000"/>
                <w:sz w:val="16"/>
                <w:szCs w:val="16"/>
              </w:rPr>
              <w:t>14.5</w:t>
            </w:r>
          </w:p>
        </w:tc>
        <w:tc>
          <w:tcPr>
            <w:tcW w:w="531" w:type="dxa"/>
            <w:shd w:val="clear" w:color="auto" w:fill="D9D9D9"/>
          </w:tcPr>
          <w:p w:rsidR="00980E09" w:rsidRPr="00980E09" w:rsidRDefault="00980E09">
            <w:pPr>
              <w:ind w:left="-18"/>
              <w:jc w:val="center"/>
              <w:rPr>
                <w:color w:val="000000"/>
                <w:sz w:val="16"/>
                <w:szCs w:val="16"/>
                <w:lang w:val="vi-VN"/>
              </w:rPr>
            </w:pPr>
            <w:r>
              <w:rPr>
                <w:color w:val="000000"/>
                <w:sz w:val="16"/>
                <w:szCs w:val="16"/>
              </w:rPr>
              <w:t>18.</w:t>
            </w:r>
            <w:r>
              <w:rPr>
                <w:color w:val="000000"/>
                <w:sz w:val="16"/>
                <w:szCs w:val="16"/>
                <w:lang w:val="vi-VN"/>
              </w:rPr>
              <w:t>9</w:t>
            </w:r>
          </w:p>
        </w:tc>
        <w:tc>
          <w:tcPr>
            <w:tcW w:w="666" w:type="dxa"/>
            <w:shd w:val="clear" w:color="auto" w:fill="D9D9D9"/>
          </w:tcPr>
          <w:p w:rsidR="00980E09" w:rsidRDefault="00553294">
            <w:pPr>
              <w:ind w:left="-27"/>
              <w:jc w:val="center"/>
              <w:rPr>
                <w:color w:val="000000"/>
                <w:sz w:val="16"/>
                <w:szCs w:val="16"/>
              </w:rPr>
            </w:pPr>
            <w:r>
              <w:rPr>
                <w:color w:val="000000"/>
                <w:sz w:val="16"/>
                <w:szCs w:val="16"/>
              </w:rPr>
              <w:t>30</w:t>
            </w:r>
            <w:r w:rsidR="00980E09">
              <w:rPr>
                <w:color w:val="000000"/>
                <w:sz w:val="16"/>
                <w:szCs w:val="16"/>
              </w:rPr>
              <w:t>.5</w:t>
            </w:r>
          </w:p>
        </w:tc>
      </w:tr>
      <w:tr w:rsidR="007B2A05">
        <w:trPr>
          <w:trHeight w:val="218"/>
          <w:jc w:val="center"/>
        </w:trPr>
        <w:tc>
          <w:tcPr>
            <w:tcW w:w="785" w:type="dxa"/>
            <w:shd w:val="clear" w:color="auto" w:fill="auto"/>
          </w:tcPr>
          <w:p w:rsidR="007B2A05" w:rsidRDefault="0061114C">
            <w:pPr>
              <w:ind w:left="-32"/>
              <w:rPr>
                <w:color w:val="000000"/>
                <w:sz w:val="16"/>
                <w:szCs w:val="16"/>
              </w:rPr>
            </w:pPr>
            <w:r>
              <w:rPr>
                <w:color w:val="000000"/>
                <w:sz w:val="16"/>
                <w:szCs w:val="16"/>
              </w:rPr>
              <w:t>28k dwt</w:t>
            </w:r>
          </w:p>
        </w:tc>
        <w:tc>
          <w:tcPr>
            <w:tcW w:w="720" w:type="dxa"/>
            <w:shd w:val="clear" w:color="auto" w:fill="auto"/>
          </w:tcPr>
          <w:p w:rsidR="007B2A05" w:rsidRDefault="0061114C">
            <w:pPr>
              <w:jc w:val="right"/>
              <w:rPr>
                <w:color w:val="000000"/>
                <w:sz w:val="16"/>
                <w:szCs w:val="16"/>
              </w:rPr>
            </w:pPr>
            <w:r>
              <w:rPr>
                <w:color w:val="000000"/>
                <w:sz w:val="16"/>
                <w:szCs w:val="16"/>
              </w:rPr>
              <w:t>15 tuổi</w:t>
            </w:r>
          </w:p>
        </w:tc>
        <w:tc>
          <w:tcPr>
            <w:tcW w:w="681" w:type="dxa"/>
            <w:shd w:val="clear" w:color="auto" w:fill="auto"/>
          </w:tcPr>
          <w:p w:rsidR="007B2A05" w:rsidRPr="00825A9F" w:rsidRDefault="00825A9F">
            <w:pPr>
              <w:jc w:val="center"/>
              <w:rPr>
                <w:color w:val="000000"/>
                <w:sz w:val="16"/>
                <w:szCs w:val="16"/>
                <w:lang w:val="vi-VN"/>
              </w:rPr>
            </w:pPr>
            <w:r>
              <w:rPr>
                <w:color w:val="000000"/>
                <w:sz w:val="16"/>
                <w:szCs w:val="16"/>
              </w:rPr>
              <w:t>1</w:t>
            </w:r>
            <w:r>
              <w:rPr>
                <w:color w:val="000000"/>
                <w:sz w:val="16"/>
                <w:szCs w:val="16"/>
                <w:lang w:val="vi-VN"/>
              </w:rPr>
              <w:t>0.50</w:t>
            </w:r>
          </w:p>
        </w:tc>
        <w:tc>
          <w:tcPr>
            <w:tcW w:w="612" w:type="dxa"/>
            <w:shd w:val="clear" w:color="auto" w:fill="auto"/>
          </w:tcPr>
          <w:p w:rsidR="007B2A05" w:rsidRDefault="002606AB">
            <w:pPr>
              <w:jc w:val="center"/>
              <w:rPr>
                <w:color w:val="000000"/>
                <w:sz w:val="16"/>
                <w:szCs w:val="16"/>
              </w:rPr>
            </w:pPr>
            <w:r>
              <w:rPr>
                <w:color w:val="000000"/>
                <w:sz w:val="16"/>
                <w:szCs w:val="16"/>
              </w:rPr>
              <w:t>11.25</w:t>
            </w:r>
          </w:p>
        </w:tc>
        <w:tc>
          <w:tcPr>
            <w:tcW w:w="540" w:type="dxa"/>
            <w:shd w:val="clear" w:color="auto" w:fill="auto"/>
          </w:tcPr>
          <w:p w:rsidR="007B2A05" w:rsidRPr="002606AB" w:rsidRDefault="00590661">
            <w:pPr>
              <w:jc w:val="center"/>
              <w:rPr>
                <w:sz w:val="16"/>
                <w:szCs w:val="16"/>
              </w:rPr>
            </w:pPr>
            <w:r w:rsidRPr="002606AB">
              <w:rPr>
                <w:color w:val="FF0000"/>
                <w:sz w:val="16"/>
                <w:szCs w:val="16"/>
              </w:rPr>
              <w:t>-</w:t>
            </w:r>
            <w:r w:rsidR="002606AB" w:rsidRPr="002606AB">
              <w:rPr>
                <w:color w:val="FF0000"/>
                <w:sz w:val="16"/>
                <w:szCs w:val="16"/>
              </w:rPr>
              <w:t>6.7</w:t>
            </w:r>
          </w:p>
        </w:tc>
        <w:tc>
          <w:tcPr>
            <w:tcW w:w="237" w:type="dxa"/>
            <w:shd w:val="clear" w:color="auto" w:fill="auto"/>
          </w:tcPr>
          <w:p w:rsidR="007B2A05" w:rsidRDefault="007B2A05">
            <w:pPr>
              <w:jc w:val="center"/>
              <w:rPr>
                <w:color w:val="00B050"/>
                <w:sz w:val="16"/>
                <w:szCs w:val="16"/>
              </w:rPr>
            </w:pPr>
          </w:p>
        </w:tc>
        <w:tc>
          <w:tcPr>
            <w:tcW w:w="540" w:type="dxa"/>
            <w:shd w:val="clear" w:color="auto" w:fill="auto"/>
          </w:tcPr>
          <w:p w:rsidR="007B2A05" w:rsidRDefault="0061114C">
            <w:pPr>
              <w:jc w:val="center"/>
              <w:rPr>
                <w:color w:val="000000"/>
                <w:sz w:val="16"/>
                <w:szCs w:val="16"/>
              </w:rPr>
            </w:pPr>
            <w:r>
              <w:rPr>
                <w:color w:val="000000"/>
                <w:sz w:val="16"/>
                <w:szCs w:val="16"/>
              </w:rPr>
              <w:t>3.8</w:t>
            </w:r>
          </w:p>
        </w:tc>
        <w:tc>
          <w:tcPr>
            <w:tcW w:w="573" w:type="dxa"/>
            <w:shd w:val="clear" w:color="auto" w:fill="auto"/>
          </w:tcPr>
          <w:p w:rsidR="007B2A05" w:rsidRDefault="0061114C">
            <w:pPr>
              <w:ind w:left="-18"/>
              <w:jc w:val="center"/>
              <w:rPr>
                <w:color w:val="000000"/>
                <w:sz w:val="16"/>
                <w:szCs w:val="16"/>
              </w:rPr>
            </w:pPr>
            <w:r>
              <w:rPr>
                <w:color w:val="000000"/>
                <w:sz w:val="16"/>
                <w:szCs w:val="16"/>
              </w:rPr>
              <w:t>7.4</w:t>
            </w:r>
          </w:p>
        </w:tc>
        <w:tc>
          <w:tcPr>
            <w:tcW w:w="607" w:type="dxa"/>
            <w:shd w:val="clear" w:color="auto" w:fill="auto"/>
          </w:tcPr>
          <w:p w:rsidR="007B2A05" w:rsidRDefault="0061114C">
            <w:pPr>
              <w:ind w:left="-27"/>
              <w:jc w:val="center"/>
              <w:rPr>
                <w:color w:val="000000"/>
                <w:sz w:val="16"/>
                <w:szCs w:val="16"/>
              </w:rPr>
            </w:pPr>
            <w:r>
              <w:rPr>
                <w:color w:val="000000"/>
                <w:sz w:val="16"/>
                <w:szCs w:val="16"/>
              </w:rPr>
              <w:t>15.0</w:t>
            </w:r>
          </w:p>
        </w:tc>
        <w:tc>
          <w:tcPr>
            <w:tcW w:w="270" w:type="dxa"/>
            <w:shd w:val="clear" w:color="auto" w:fill="FFFFFF"/>
          </w:tcPr>
          <w:p w:rsidR="007B2A05" w:rsidRDefault="007B2A05">
            <w:pPr>
              <w:rPr>
                <w:color w:val="000000"/>
                <w:sz w:val="16"/>
                <w:szCs w:val="16"/>
              </w:rPr>
            </w:pPr>
          </w:p>
        </w:tc>
        <w:tc>
          <w:tcPr>
            <w:tcW w:w="810" w:type="dxa"/>
            <w:shd w:val="clear" w:color="auto" w:fill="auto"/>
          </w:tcPr>
          <w:p w:rsidR="007B2A05" w:rsidRDefault="0061114C">
            <w:pPr>
              <w:ind w:left="-20"/>
              <w:rPr>
                <w:color w:val="000000"/>
                <w:sz w:val="16"/>
                <w:szCs w:val="16"/>
              </w:rPr>
            </w:pPr>
            <w:r>
              <w:rPr>
                <w:color w:val="000000"/>
                <w:sz w:val="16"/>
                <w:szCs w:val="16"/>
              </w:rPr>
              <w:t>45k dwt</w:t>
            </w:r>
          </w:p>
        </w:tc>
        <w:tc>
          <w:tcPr>
            <w:tcW w:w="745" w:type="dxa"/>
            <w:shd w:val="clear" w:color="auto" w:fill="auto"/>
          </w:tcPr>
          <w:p w:rsidR="007B2A05" w:rsidRDefault="0061114C">
            <w:pPr>
              <w:jc w:val="right"/>
              <w:rPr>
                <w:color w:val="000000"/>
                <w:sz w:val="16"/>
                <w:szCs w:val="16"/>
              </w:rPr>
            </w:pPr>
            <w:r>
              <w:rPr>
                <w:color w:val="000000"/>
                <w:sz w:val="16"/>
                <w:szCs w:val="16"/>
              </w:rPr>
              <w:t>15 tuổi</w:t>
            </w:r>
          </w:p>
        </w:tc>
        <w:tc>
          <w:tcPr>
            <w:tcW w:w="780" w:type="dxa"/>
            <w:shd w:val="clear" w:color="auto" w:fill="auto"/>
          </w:tcPr>
          <w:p w:rsidR="007B2A05" w:rsidRDefault="00980E09">
            <w:pPr>
              <w:jc w:val="center"/>
              <w:rPr>
                <w:color w:val="000000"/>
                <w:sz w:val="16"/>
                <w:szCs w:val="16"/>
              </w:rPr>
            </w:pPr>
            <w:r>
              <w:rPr>
                <w:color w:val="000000"/>
                <w:sz w:val="16"/>
                <w:szCs w:val="16"/>
              </w:rPr>
              <w:t>2</w:t>
            </w:r>
            <w:r>
              <w:rPr>
                <w:color w:val="000000"/>
                <w:sz w:val="16"/>
                <w:szCs w:val="16"/>
                <w:lang w:val="vi-VN"/>
              </w:rPr>
              <w:t>1</w:t>
            </w:r>
            <w:r w:rsidR="0061114C">
              <w:rPr>
                <w:color w:val="000000"/>
                <w:sz w:val="16"/>
                <w:szCs w:val="16"/>
              </w:rPr>
              <w:t>.50</w:t>
            </w:r>
          </w:p>
        </w:tc>
        <w:tc>
          <w:tcPr>
            <w:tcW w:w="658" w:type="dxa"/>
            <w:shd w:val="clear" w:color="auto" w:fill="auto"/>
          </w:tcPr>
          <w:p w:rsidR="007B2A05" w:rsidRDefault="0061114C">
            <w:pPr>
              <w:jc w:val="center"/>
              <w:rPr>
                <w:color w:val="000000"/>
                <w:sz w:val="16"/>
                <w:szCs w:val="16"/>
              </w:rPr>
            </w:pPr>
            <w:r>
              <w:rPr>
                <w:color w:val="000000"/>
                <w:sz w:val="16"/>
                <w:szCs w:val="16"/>
              </w:rPr>
              <w:t>1</w:t>
            </w:r>
            <w:r w:rsidR="003C29B5">
              <w:rPr>
                <w:color w:val="000000"/>
                <w:sz w:val="16"/>
                <w:szCs w:val="16"/>
              </w:rPr>
              <w:t>9</w:t>
            </w:r>
            <w:r>
              <w:rPr>
                <w:color w:val="000000"/>
                <w:sz w:val="16"/>
                <w:szCs w:val="16"/>
              </w:rPr>
              <w:t>.50</w:t>
            </w:r>
          </w:p>
        </w:tc>
        <w:tc>
          <w:tcPr>
            <w:tcW w:w="540" w:type="dxa"/>
            <w:shd w:val="clear" w:color="auto" w:fill="auto"/>
          </w:tcPr>
          <w:p w:rsidR="007B2A05" w:rsidRPr="00980E09" w:rsidRDefault="00980E09">
            <w:pPr>
              <w:jc w:val="center"/>
              <w:rPr>
                <w:color w:val="00B050"/>
                <w:lang w:val="vi-VN"/>
              </w:rPr>
            </w:pPr>
            <w:r>
              <w:rPr>
                <w:color w:val="00B050"/>
                <w:sz w:val="16"/>
                <w:szCs w:val="16"/>
                <w:lang w:val="vi-VN"/>
              </w:rPr>
              <w:t>10.3</w:t>
            </w:r>
          </w:p>
        </w:tc>
        <w:tc>
          <w:tcPr>
            <w:tcW w:w="242" w:type="dxa"/>
            <w:shd w:val="clear" w:color="auto" w:fill="auto"/>
          </w:tcPr>
          <w:p w:rsidR="007B2A05" w:rsidRDefault="007B2A05">
            <w:pPr>
              <w:jc w:val="center"/>
              <w:rPr>
                <w:color w:val="000000"/>
                <w:sz w:val="16"/>
                <w:szCs w:val="16"/>
              </w:rPr>
            </w:pPr>
          </w:p>
        </w:tc>
        <w:tc>
          <w:tcPr>
            <w:tcW w:w="568" w:type="dxa"/>
            <w:shd w:val="clear" w:color="auto" w:fill="auto"/>
          </w:tcPr>
          <w:p w:rsidR="007B2A05" w:rsidRDefault="0061114C">
            <w:pPr>
              <w:jc w:val="center"/>
              <w:rPr>
                <w:color w:val="000000"/>
                <w:sz w:val="16"/>
                <w:szCs w:val="16"/>
              </w:rPr>
            </w:pPr>
            <w:r>
              <w:rPr>
                <w:color w:val="000000"/>
                <w:sz w:val="16"/>
                <w:szCs w:val="16"/>
              </w:rPr>
              <w:t>9.0</w:t>
            </w:r>
          </w:p>
        </w:tc>
        <w:tc>
          <w:tcPr>
            <w:tcW w:w="531" w:type="dxa"/>
            <w:shd w:val="clear" w:color="auto" w:fill="auto"/>
          </w:tcPr>
          <w:p w:rsidR="007B2A05" w:rsidRPr="00980E09" w:rsidRDefault="0061114C">
            <w:pPr>
              <w:ind w:left="-18"/>
              <w:jc w:val="center"/>
              <w:rPr>
                <w:color w:val="000000"/>
                <w:sz w:val="16"/>
                <w:szCs w:val="16"/>
                <w:lang w:val="vi-VN"/>
              </w:rPr>
            </w:pPr>
            <w:r>
              <w:rPr>
                <w:color w:val="000000"/>
                <w:sz w:val="16"/>
                <w:szCs w:val="16"/>
              </w:rPr>
              <w:t>11.</w:t>
            </w:r>
            <w:r w:rsidR="00980E09">
              <w:rPr>
                <w:color w:val="000000"/>
                <w:sz w:val="16"/>
                <w:szCs w:val="16"/>
                <w:lang w:val="vi-VN"/>
              </w:rPr>
              <w:t>7</w:t>
            </w:r>
          </w:p>
        </w:tc>
        <w:tc>
          <w:tcPr>
            <w:tcW w:w="666" w:type="dxa"/>
            <w:shd w:val="clear" w:color="auto" w:fill="auto"/>
          </w:tcPr>
          <w:p w:rsidR="007B2A05" w:rsidRDefault="00553294">
            <w:pPr>
              <w:ind w:left="-27"/>
              <w:jc w:val="center"/>
              <w:rPr>
                <w:color w:val="000000"/>
                <w:sz w:val="16"/>
                <w:szCs w:val="16"/>
              </w:rPr>
            </w:pPr>
            <w:r>
              <w:rPr>
                <w:color w:val="000000"/>
                <w:sz w:val="16"/>
                <w:szCs w:val="16"/>
              </w:rPr>
              <w:t>21</w:t>
            </w:r>
            <w:r w:rsidR="0061114C">
              <w:rPr>
                <w:color w:val="000000"/>
                <w:sz w:val="16"/>
                <w:szCs w:val="16"/>
              </w:rPr>
              <w:t>.5</w:t>
            </w:r>
          </w:p>
        </w:tc>
      </w:tr>
    </w:tbl>
    <w:p w:rsidR="009068FB" w:rsidRDefault="001B4A59">
      <w:pPr>
        <w:tabs>
          <w:tab w:val="left" w:pos="720"/>
          <w:tab w:val="left" w:pos="990"/>
        </w:tabs>
        <w:rPr>
          <w:b/>
          <w:bCs/>
          <w:color w:val="0070C0"/>
        </w:rPr>
      </w:pPr>
      <w:r>
        <w:rPr>
          <w:b/>
          <w:bCs/>
          <w:color w:val="0070C0"/>
        </w:rPr>
        <w:tab/>
      </w:r>
    </w:p>
    <w:p w:rsidR="009068FB" w:rsidRDefault="009068FB">
      <w:pPr>
        <w:tabs>
          <w:tab w:val="left" w:pos="720"/>
          <w:tab w:val="left" w:pos="990"/>
        </w:tabs>
        <w:rPr>
          <w:b/>
          <w:bCs/>
          <w:color w:val="0070C0"/>
        </w:rPr>
      </w:pPr>
    </w:p>
    <w:p w:rsidR="007B2A05" w:rsidRDefault="009068FB">
      <w:pPr>
        <w:tabs>
          <w:tab w:val="left" w:pos="720"/>
          <w:tab w:val="left" w:pos="990"/>
        </w:tabs>
        <w:rPr>
          <w:b/>
          <w:bCs/>
          <w:color w:val="0070C0"/>
        </w:rPr>
      </w:pPr>
      <w:r>
        <w:rPr>
          <w:b/>
          <w:bCs/>
          <w:color w:val="0070C0"/>
        </w:rPr>
        <w:tab/>
      </w:r>
      <w:r w:rsidR="0061114C">
        <w:rPr>
          <w:b/>
          <w:bCs/>
          <w:color w:val="0070C0"/>
          <w:lang w:val="vi-VN"/>
        </w:rPr>
        <w:t>2. THỊ TRƯỜNG TÀU ĐÓNG MỚI:</w:t>
      </w:r>
    </w:p>
    <w:p w:rsidR="007B2A05" w:rsidRDefault="007B2A05">
      <w:pPr>
        <w:tabs>
          <w:tab w:val="left" w:pos="720"/>
          <w:tab w:val="left" w:pos="990"/>
        </w:tabs>
        <w:rPr>
          <w:b/>
          <w:bCs/>
          <w:color w:val="0070C0"/>
        </w:rPr>
      </w:pPr>
    </w:p>
    <w:tbl>
      <w:tblPr>
        <w:tblW w:w="11228" w:type="dxa"/>
        <w:jc w:val="center"/>
        <w:tblLayout w:type="fixed"/>
        <w:tblLook w:val="01E0" w:firstRow="1" w:lastRow="1" w:firstColumn="1" w:lastColumn="1" w:noHBand="0" w:noVBand="0"/>
      </w:tblPr>
      <w:tblGrid>
        <w:gridCol w:w="1212"/>
        <w:gridCol w:w="1530"/>
        <w:gridCol w:w="1080"/>
        <w:gridCol w:w="630"/>
        <w:gridCol w:w="1918"/>
        <w:gridCol w:w="1980"/>
        <w:gridCol w:w="1260"/>
        <w:gridCol w:w="1618"/>
      </w:tblGrid>
      <w:tr w:rsidR="007B2A05" w:rsidTr="00AD740F">
        <w:trPr>
          <w:trHeight w:val="395"/>
          <w:jc w:val="center"/>
        </w:trPr>
        <w:tc>
          <w:tcPr>
            <w:tcW w:w="1212" w:type="dxa"/>
            <w:tcBorders>
              <w:bottom w:val="single" w:sz="4" w:space="0" w:color="auto"/>
            </w:tcBorders>
            <w:shd w:val="clear" w:color="auto" w:fill="B6DDE8"/>
            <w:vAlign w:val="center"/>
          </w:tcPr>
          <w:p w:rsidR="007B2A05" w:rsidRDefault="0061114C">
            <w:pPr>
              <w:jc w:val="center"/>
              <w:rPr>
                <w:b/>
                <w:color w:val="0070C0"/>
                <w:sz w:val="22"/>
                <w:szCs w:val="22"/>
              </w:rPr>
            </w:pPr>
            <w:r>
              <w:rPr>
                <w:b/>
                <w:color w:val="0070C0"/>
                <w:sz w:val="22"/>
                <w:szCs w:val="22"/>
              </w:rPr>
              <w:t>Type</w:t>
            </w:r>
          </w:p>
        </w:tc>
        <w:tc>
          <w:tcPr>
            <w:tcW w:w="1530" w:type="dxa"/>
            <w:tcBorders>
              <w:bottom w:val="single" w:sz="4" w:space="0" w:color="auto"/>
            </w:tcBorders>
            <w:shd w:val="clear" w:color="auto" w:fill="B6DDE8"/>
            <w:vAlign w:val="center"/>
          </w:tcPr>
          <w:p w:rsidR="007B2A05" w:rsidRDefault="0061114C">
            <w:pPr>
              <w:jc w:val="center"/>
              <w:rPr>
                <w:b/>
                <w:color w:val="0070C0"/>
                <w:sz w:val="22"/>
                <w:szCs w:val="22"/>
              </w:rPr>
            </w:pPr>
            <w:r>
              <w:rPr>
                <w:b/>
                <w:color w:val="0070C0"/>
                <w:sz w:val="22"/>
                <w:szCs w:val="22"/>
              </w:rPr>
              <w:t>Size</w:t>
            </w:r>
          </w:p>
        </w:tc>
        <w:tc>
          <w:tcPr>
            <w:tcW w:w="1080" w:type="dxa"/>
            <w:tcBorders>
              <w:bottom w:val="single" w:sz="4" w:space="0" w:color="auto"/>
            </w:tcBorders>
            <w:shd w:val="clear" w:color="auto" w:fill="B6DDE8"/>
            <w:vAlign w:val="center"/>
          </w:tcPr>
          <w:p w:rsidR="007B2A05" w:rsidRDefault="0061114C">
            <w:pPr>
              <w:jc w:val="center"/>
              <w:rPr>
                <w:b/>
                <w:color w:val="0070C0"/>
                <w:sz w:val="22"/>
                <w:szCs w:val="22"/>
              </w:rPr>
            </w:pPr>
            <w:r>
              <w:rPr>
                <w:b/>
                <w:color w:val="0070C0"/>
                <w:sz w:val="22"/>
                <w:szCs w:val="22"/>
              </w:rPr>
              <w:t>Price (m.usd)</w:t>
            </w:r>
          </w:p>
        </w:tc>
        <w:tc>
          <w:tcPr>
            <w:tcW w:w="630" w:type="dxa"/>
            <w:tcBorders>
              <w:bottom w:val="single" w:sz="4" w:space="0" w:color="auto"/>
            </w:tcBorders>
            <w:shd w:val="clear" w:color="auto" w:fill="B6DDE8"/>
            <w:vAlign w:val="center"/>
          </w:tcPr>
          <w:p w:rsidR="007B2A05" w:rsidRDefault="0061114C">
            <w:pPr>
              <w:jc w:val="center"/>
              <w:rPr>
                <w:b/>
                <w:color w:val="0070C0"/>
                <w:sz w:val="22"/>
                <w:szCs w:val="22"/>
              </w:rPr>
            </w:pPr>
            <w:r>
              <w:rPr>
                <w:b/>
                <w:color w:val="0070C0"/>
                <w:sz w:val="22"/>
                <w:szCs w:val="22"/>
              </w:rPr>
              <w:t>No</w:t>
            </w:r>
          </w:p>
        </w:tc>
        <w:tc>
          <w:tcPr>
            <w:tcW w:w="1918" w:type="dxa"/>
            <w:tcBorders>
              <w:bottom w:val="single" w:sz="4" w:space="0" w:color="auto"/>
            </w:tcBorders>
            <w:shd w:val="clear" w:color="auto" w:fill="B6DDE8"/>
            <w:vAlign w:val="center"/>
          </w:tcPr>
          <w:p w:rsidR="007B2A05" w:rsidRDefault="0061114C">
            <w:pPr>
              <w:jc w:val="center"/>
              <w:rPr>
                <w:b/>
                <w:color w:val="0070C0"/>
                <w:sz w:val="22"/>
                <w:szCs w:val="22"/>
              </w:rPr>
            </w:pPr>
            <w:r>
              <w:rPr>
                <w:b/>
                <w:color w:val="0070C0"/>
                <w:sz w:val="22"/>
                <w:szCs w:val="22"/>
              </w:rPr>
              <w:t>Yard</w:t>
            </w:r>
          </w:p>
        </w:tc>
        <w:tc>
          <w:tcPr>
            <w:tcW w:w="1980" w:type="dxa"/>
            <w:tcBorders>
              <w:bottom w:val="single" w:sz="4" w:space="0" w:color="auto"/>
            </w:tcBorders>
            <w:shd w:val="clear" w:color="auto" w:fill="B6DDE8"/>
            <w:vAlign w:val="center"/>
          </w:tcPr>
          <w:p w:rsidR="007B2A05" w:rsidRDefault="0061114C">
            <w:pPr>
              <w:jc w:val="center"/>
              <w:rPr>
                <w:b/>
                <w:color w:val="0070C0"/>
                <w:sz w:val="22"/>
                <w:szCs w:val="22"/>
              </w:rPr>
            </w:pPr>
            <w:r>
              <w:rPr>
                <w:b/>
                <w:color w:val="0070C0"/>
                <w:sz w:val="22"/>
                <w:szCs w:val="22"/>
              </w:rPr>
              <w:t>Owners</w:t>
            </w:r>
          </w:p>
        </w:tc>
        <w:tc>
          <w:tcPr>
            <w:tcW w:w="1260" w:type="dxa"/>
            <w:tcBorders>
              <w:bottom w:val="single" w:sz="4" w:space="0" w:color="auto"/>
            </w:tcBorders>
            <w:shd w:val="clear" w:color="auto" w:fill="B6DDE8"/>
            <w:vAlign w:val="center"/>
          </w:tcPr>
          <w:p w:rsidR="007B2A05" w:rsidRDefault="0061114C">
            <w:pPr>
              <w:jc w:val="center"/>
              <w:rPr>
                <w:b/>
                <w:color w:val="0070C0"/>
                <w:sz w:val="22"/>
                <w:szCs w:val="22"/>
              </w:rPr>
            </w:pPr>
            <w:r>
              <w:rPr>
                <w:b/>
                <w:color w:val="0070C0"/>
                <w:sz w:val="22"/>
                <w:szCs w:val="22"/>
              </w:rPr>
              <w:t>Delivery</w:t>
            </w:r>
          </w:p>
        </w:tc>
        <w:tc>
          <w:tcPr>
            <w:tcW w:w="1618" w:type="dxa"/>
            <w:tcBorders>
              <w:bottom w:val="single" w:sz="4" w:space="0" w:color="auto"/>
            </w:tcBorders>
            <w:shd w:val="clear" w:color="auto" w:fill="B6DDE8"/>
            <w:vAlign w:val="center"/>
          </w:tcPr>
          <w:p w:rsidR="007B2A05" w:rsidRDefault="0061114C">
            <w:pPr>
              <w:jc w:val="center"/>
              <w:rPr>
                <w:b/>
                <w:color w:val="0070C0"/>
                <w:sz w:val="22"/>
                <w:szCs w:val="22"/>
              </w:rPr>
            </w:pPr>
            <w:r>
              <w:rPr>
                <w:b/>
                <w:color w:val="0070C0"/>
                <w:sz w:val="22"/>
                <w:szCs w:val="22"/>
              </w:rPr>
              <w:t>Comments</w:t>
            </w:r>
          </w:p>
        </w:tc>
      </w:tr>
      <w:tr w:rsidR="0019581F" w:rsidTr="00AD740F">
        <w:trPr>
          <w:trHeight w:val="587"/>
          <w:jc w:val="center"/>
        </w:trPr>
        <w:tc>
          <w:tcPr>
            <w:tcW w:w="1212" w:type="dxa"/>
            <w:shd w:val="clear" w:color="auto" w:fill="D9D9D9" w:themeFill="background1" w:themeFillShade="D9"/>
            <w:vAlign w:val="center"/>
          </w:tcPr>
          <w:p w:rsidR="0019581F" w:rsidRPr="00A164E6" w:rsidRDefault="0019581F" w:rsidP="00634B83">
            <w:pPr>
              <w:jc w:val="center"/>
              <w:rPr>
                <w:rFonts w:eastAsia="Malgun Gothic"/>
                <w:color w:val="000000"/>
                <w:spacing w:val="1"/>
                <w:lang w:eastAsia="ko-KR"/>
              </w:rPr>
            </w:pPr>
            <w:r>
              <w:rPr>
                <w:rFonts w:eastAsia="Malgun Gothic"/>
                <w:color w:val="000000"/>
                <w:spacing w:val="1"/>
                <w:lang w:eastAsia="ko-KR"/>
              </w:rPr>
              <w:t>LNG</w:t>
            </w:r>
          </w:p>
        </w:tc>
        <w:tc>
          <w:tcPr>
            <w:tcW w:w="1530" w:type="dxa"/>
            <w:shd w:val="clear" w:color="auto" w:fill="D9D9D9" w:themeFill="background1" w:themeFillShade="D9"/>
            <w:vAlign w:val="center"/>
          </w:tcPr>
          <w:p w:rsidR="0019581F" w:rsidRPr="00A164E6" w:rsidRDefault="0019581F" w:rsidP="00634B83">
            <w:pPr>
              <w:jc w:val="center"/>
              <w:rPr>
                <w:rFonts w:eastAsia="Malgun Gothic"/>
                <w:color w:val="000000"/>
                <w:spacing w:val="1"/>
                <w:lang w:eastAsia="ko-KR"/>
              </w:rPr>
            </w:pPr>
            <w:r>
              <w:rPr>
                <w:rFonts w:eastAsia="Malgun Gothic"/>
                <w:color w:val="000000"/>
                <w:spacing w:val="1"/>
                <w:lang w:eastAsia="ko-KR"/>
              </w:rPr>
              <w:t>175,000 cbm</w:t>
            </w:r>
          </w:p>
        </w:tc>
        <w:tc>
          <w:tcPr>
            <w:tcW w:w="1080" w:type="dxa"/>
            <w:shd w:val="clear" w:color="auto" w:fill="D9D9D9" w:themeFill="background1" w:themeFillShade="D9"/>
            <w:vAlign w:val="center"/>
          </w:tcPr>
          <w:p w:rsidR="0019581F" w:rsidRPr="00A164E6" w:rsidRDefault="0019581F" w:rsidP="00634B83">
            <w:pPr>
              <w:jc w:val="center"/>
              <w:rPr>
                <w:rFonts w:eastAsia="Malgun Gothic"/>
                <w:color w:val="000000"/>
                <w:lang w:eastAsia="ko-KR"/>
              </w:rPr>
            </w:pPr>
            <w:r>
              <w:rPr>
                <w:rFonts w:eastAsia="Malgun Gothic"/>
                <w:color w:val="000000"/>
                <w:lang w:eastAsia="ko-KR"/>
              </w:rPr>
              <w:t>235.00</w:t>
            </w:r>
          </w:p>
        </w:tc>
        <w:tc>
          <w:tcPr>
            <w:tcW w:w="630" w:type="dxa"/>
            <w:shd w:val="clear" w:color="auto" w:fill="D9D9D9" w:themeFill="background1" w:themeFillShade="D9"/>
            <w:vAlign w:val="center"/>
          </w:tcPr>
          <w:p w:rsidR="0019581F" w:rsidRPr="00A164E6" w:rsidRDefault="0019581F" w:rsidP="00634B83">
            <w:pPr>
              <w:jc w:val="center"/>
              <w:rPr>
                <w:rFonts w:eastAsia="Malgun Gothic"/>
                <w:color w:val="000000"/>
                <w:lang w:eastAsia="ko-KR"/>
              </w:rPr>
            </w:pPr>
            <w:r>
              <w:rPr>
                <w:rFonts w:eastAsia="Malgun Gothic"/>
                <w:color w:val="000000"/>
                <w:lang w:eastAsia="ko-KR"/>
              </w:rPr>
              <w:t>2</w:t>
            </w:r>
          </w:p>
        </w:tc>
        <w:tc>
          <w:tcPr>
            <w:tcW w:w="1918" w:type="dxa"/>
            <w:shd w:val="clear" w:color="auto" w:fill="D9D9D9" w:themeFill="background1" w:themeFillShade="D9"/>
            <w:vAlign w:val="center"/>
          </w:tcPr>
          <w:p w:rsidR="0019581F" w:rsidRPr="00A164E6" w:rsidRDefault="0019581F" w:rsidP="00634B83">
            <w:pPr>
              <w:jc w:val="center"/>
              <w:rPr>
                <w:rFonts w:eastAsia="Malgun Gothic"/>
                <w:color w:val="000000"/>
                <w:lang w:eastAsia="ko-KR"/>
              </w:rPr>
            </w:pPr>
            <w:r>
              <w:rPr>
                <w:rFonts w:eastAsia="Malgun Gothic"/>
                <w:color w:val="000000"/>
                <w:lang w:eastAsia="ko-KR"/>
              </w:rPr>
              <w:t>Dalian Shipbuilding</w:t>
            </w:r>
          </w:p>
        </w:tc>
        <w:tc>
          <w:tcPr>
            <w:tcW w:w="1980" w:type="dxa"/>
            <w:shd w:val="clear" w:color="auto" w:fill="D9D9D9" w:themeFill="background1" w:themeFillShade="D9"/>
            <w:vAlign w:val="center"/>
          </w:tcPr>
          <w:p w:rsidR="0019581F" w:rsidRPr="00A164E6" w:rsidRDefault="0019581F" w:rsidP="00634B83">
            <w:pPr>
              <w:spacing w:before="29"/>
              <w:jc w:val="center"/>
              <w:rPr>
                <w:rFonts w:eastAsia="Malgun Gothic"/>
                <w:color w:val="000000"/>
                <w:lang w:eastAsia="ko-KR"/>
              </w:rPr>
            </w:pPr>
            <w:r>
              <w:rPr>
                <w:rFonts w:eastAsia="Malgun Gothic"/>
                <w:color w:val="000000"/>
                <w:lang w:eastAsia="ko-KR"/>
              </w:rPr>
              <w:t>China Merchants Energy Shipping</w:t>
            </w:r>
          </w:p>
        </w:tc>
        <w:tc>
          <w:tcPr>
            <w:tcW w:w="1260" w:type="dxa"/>
            <w:shd w:val="clear" w:color="auto" w:fill="D9D9D9" w:themeFill="background1" w:themeFillShade="D9"/>
            <w:vAlign w:val="center"/>
          </w:tcPr>
          <w:p w:rsidR="0019581F" w:rsidRPr="00A164E6" w:rsidRDefault="0019581F" w:rsidP="00634B83">
            <w:pPr>
              <w:spacing w:before="29"/>
              <w:jc w:val="center"/>
              <w:rPr>
                <w:rFonts w:eastAsia="Malgun Gothic"/>
                <w:color w:val="000000"/>
                <w:sz w:val="16"/>
                <w:szCs w:val="16"/>
                <w:lang w:eastAsia="ko-KR"/>
              </w:rPr>
            </w:pPr>
            <w:r w:rsidRPr="00A164E6">
              <w:rPr>
                <w:rFonts w:eastAsia="Malgun Gothic"/>
                <w:color w:val="000000"/>
                <w:sz w:val="16"/>
                <w:szCs w:val="16"/>
                <w:lang w:eastAsia="ko-KR"/>
              </w:rPr>
              <w:t>2026 – 2027</w:t>
            </w:r>
          </w:p>
        </w:tc>
        <w:tc>
          <w:tcPr>
            <w:tcW w:w="1618" w:type="dxa"/>
            <w:shd w:val="clear" w:color="auto" w:fill="D9D9D9" w:themeFill="background1" w:themeFillShade="D9"/>
            <w:vAlign w:val="center"/>
          </w:tcPr>
          <w:p w:rsidR="0019581F" w:rsidRDefault="0019581F" w:rsidP="00634B83">
            <w:pPr>
              <w:rPr>
                <w:rFonts w:eastAsia="Malgun Gothic"/>
                <w:color w:val="000000"/>
                <w:sz w:val="16"/>
                <w:szCs w:val="16"/>
                <w:lang w:eastAsia="ko-KR"/>
              </w:rPr>
            </w:pPr>
            <w:r>
              <w:rPr>
                <w:rFonts w:eastAsia="Malgun Gothic"/>
                <w:color w:val="000000"/>
                <w:sz w:val="16"/>
                <w:szCs w:val="16"/>
                <w:lang w:eastAsia="ko-KR"/>
              </w:rPr>
              <w:t>Price per unit</w:t>
            </w:r>
          </w:p>
        </w:tc>
      </w:tr>
      <w:tr w:rsidR="0019581F" w:rsidTr="00AD740F">
        <w:trPr>
          <w:trHeight w:val="587"/>
          <w:jc w:val="center"/>
        </w:trPr>
        <w:tc>
          <w:tcPr>
            <w:tcW w:w="1212" w:type="dxa"/>
            <w:shd w:val="clear" w:color="auto" w:fill="auto"/>
            <w:vAlign w:val="center"/>
          </w:tcPr>
          <w:p w:rsidR="0019581F" w:rsidRPr="006B5395" w:rsidRDefault="0019581F" w:rsidP="00634B83">
            <w:pPr>
              <w:jc w:val="center"/>
              <w:rPr>
                <w:rFonts w:eastAsia="Malgun Gothic"/>
                <w:color w:val="000000"/>
                <w:spacing w:val="1"/>
                <w:lang w:eastAsia="ko-KR"/>
              </w:rPr>
            </w:pPr>
            <w:r>
              <w:rPr>
                <w:rFonts w:eastAsia="Malgun Gothic"/>
                <w:color w:val="000000"/>
                <w:spacing w:val="1"/>
                <w:lang w:eastAsia="ko-KR"/>
              </w:rPr>
              <w:t>Tanker</w:t>
            </w:r>
          </w:p>
        </w:tc>
        <w:tc>
          <w:tcPr>
            <w:tcW w:w="1530" w:type="dxa"/>
            <w:shd w:val="clear" w:color="auto" w:fill="auto"/>
            <w:vAlign w:val="center"/>
          </w:tcPr>
          <w:p w:rsidR="0019581F" w:rsidRPr="006B5395" w:rsidRDefault="0019581F" w:rsidP="00634B83">
            <w:pPr>
              <w:jc w:val="center"/>
              <w:rPr>
                <w:rFonts w:eastAsia="Malgun Gothic"/>
                <w:color w:val="000000"/>
                <w:spacing w:val="1"/>
                <w:lang w:eastAsia="ko-KR"/>
              </w:rPr>
            </w:pPr>
            <w:r>
              <w:rPr>
                <w:rFonts w:eastAsia="Malgun Gothic"/>
                <w:color w:val="000000"/>
                <w:spacing w:val="1"/>
                <w:lang w:eastAsia="ko-KR"/>
              </w:rPr>
              <w:t>157,000 dwt</w:t>
            </w:r>
          </w:p>
        </w:tc>
        <w:tc>
          <w:tcPr>
            <w:tcW w:w="1080" w:type="dxa"/>
            <w:shd w:val="clear" w:color="auto" w:fill="auto"/>
            <w:vAlign w:val="center"/>
          </w:tcPr>
          <w:p w:rsidR="0019581F" w:rsidRPr="006B5395" w:rsidRDefault="0019581F" w:rsidP="00634B83">
            <w:pPr>
              <w:jc w:val="center"/>
              <w:rPr>
                <w:rFonts w:eastAsia="Malgun Gothic"/>
                <w:color w:val="000000"/>
                <w:lang w:eastAsia="ko-KR"/>
              </w:rPr>
            </w:pPr>
            <w:r>
              <w:rPr>
                <w:rFonts w:eastAsia="Malgun Gothic"/>
                <w:color w:val="000000"/>
                <w:lang w:eastAsia="ko-KR"/>
              </w:rPr>
              <w:t>70.00</w:t>
            </w:r>
          </w:p>
        </w:tc>
        <w:tc>
          <w:tcPr>
            <w:tcW w:w="630" w:type="dxa"/>
            <w:shd w:val="clear" w:color="auto" w:fill="auto"/>
            <w:vAlign w:val="center"/>
          </w:tcPr>
          <w:p w:rsidR="0019581F" w:rsidRPr="006B5395" w:rsidRDefault="0019581F" w:rsidP="00634B83">
            <w:pPr>
              <w:jc w:val="center"/>
              <w:rPr>
                <w:rFonts w:eastAsia="Malgun Gothic"/>
                <w:color w:val="000000"/>
                <w:lang w:eastAsia="ko-KR"/>
              </w:rPr>
            </w:pPr>
            <w:r>
              <w:rPr>
                <w:rFonts w:eastAsia="Malgun Gothic"/>
                <w:color w:val="000000"/>
                <w:lang w:eastAsia="ko-KR"/>
              </w:rPr>
              <w:t>2+2</w:t>
            </w:r>
          </w:p>
        </w:tc>
        <w:tc>
          <w:tcPr>
            <w:tcW w:w="1918" w:type="dxa"/>
            <w:shd w:val="clear" w:color="auto" w:fill="auto"/>
            <w:vAlign w:val="center"/>
          </w:tcPr>
          <w:p w:rsidR="0019581F" w:rsidRPr="00E20CBC" w:rsidRDefault="0019581F" w:rsidP="00634B83">
            <w:pPr>
              <w:jc w:val="center"/>
              <w:rPr>
                <w:rFonts w:eastAsia="Malgun Gothic"/>
                <w:color w:val="000000"/>
                <w:lang w:eastAsia="ko-KR"/>
              </w:rPr>
            </w:pPr>
            <w:r>
              <w:rPr>
                <w:rFonts w:eastAsia="Malgun Gothic"/>
                <w:color w:val="000000"/>
                <w:lang w:eastAsia="ko-KR"/>
              </w:rPr>
              <w:t>New Times</w:t>
            </w:r>
          </w:p>
        </w:tc>
        <w:tc>
          <w:tcPr>
            <w:tcW w:w="1980" w:type="dxa"/>
            <w:shd w:val="clear" w:color="auto" w:fill="auto"/>
            <w:vAlign w:val="center"/>
          </w:tcPr>
          <w:p w:rsidR="0019581F" w:rsidRPr="00E20CBC" w:rsidRDefault="0019581F" w:rsidP="00634B83">
            <w:pPr>
              <w:spacing w:before="29"/>
              <w:jc w:val="center"/>
              <w:rPr>
                <w:rFonts w:eastAsia="Malgun Gothic"/>
                <w:color w:val="000000"/>
                <w:lang w:eastAsia="ko-KR"/>
              </w:rPr>
            </w:pPr>
            <w:r>
              <w:rPr>
                <w:rFonts w:eastAsia="Malgun Gothic"/>
                <w:color w:val="000000"/>
                <w:lang w:eastAsia="ko-KR"/>
              </w:rPr>
              <w:t>TMS Cardiff</w:t>
            </w:r>
          </w:p>
        </w:tc>
        <w:tc>
          <w:tcPr>
            <w:tcW w:w="1260" w:type="dxa"/>
            <w:shd w:val="clear" w:color="auto" w:fill="auto"/>
            <w:vAlign w:val="center"/>
          </w:tcPr>
          <w:p w:rsidR="0019581F" w:rsidRPr="00E20CBC" w:rsidRDefault="0019581F" w:rsidP="00634B83">
            <w:pPr>
              <w:spacing w:before="29"/>
              <w:jc w:val="center"/>
              <w:rPr>
                <w:rFonts w:eastAsia="Malgun Gothic"/>
                <w:color w:val="000000"/>
                <w:lang w:eastAsia="ko-KR"/>
              </w:rPr>
            </w:pPr>
            <w:r>
              <w:rPr>
                <w:rFonts w:eastAsia="Malgun Gothic"/>
                <w:color w:val="000000"/>
                <w:lang w:eastAsia="ko-KR"/>
              </w:rPr>
              <w:t>SH 2025</w:t>
            </w:r>
          </w:p>
        </w:tc>
        <w:tc>
          <w:tcPr>
            <w:tcW w:w="1618" w:type="dxa"/>
            <w:shd w:val="clear" w:color="auto" w:fill="auto"/>
            <w:vAlign w:val="center"/>
          </w:tcPr>
          <w:p w:rsidR="0019581F" w:rsidRPr="00E20CBC" w:rsidRDefault="0019581F" w:rsidP="00634B83">
            <w:pPr>
              <w:rPr>
                <w:rFonts w:eastAsia="Malgun Gothic"/>
                <w:color w:val="000000"/>
                <w:sz w:val="16"/>
                <w:szCs w:val="16"/>
                <w:lang w:eastAsia="ko-KR"/>
              </w:rPr>
            </w:pPr>
            <w:r>
              <w:rPr>
                <w:rFonts w:eastAsia="Malgun Gothic"/>
                <w:color w:val="000000"/>
                <w:sz w:val="16"/>
                <w:szCs w:val="16"/>
                <w:lang w:eastAsia="ko-KR"/>
              </w:rPr>
              <w:t>Price per unit</w:t>
            </w:r>
          </w:p>
        </w:tc>
      </w:tr>
      <w:tr w:rsidR="0019581F" w:rsidTr="00AD740F">
        <w:trPr>
          <w:trHeight w:val="587"/>
          <w:jc w:val="center"/>
        </w:trPr>
        <w:tc>
          <w:tcPr>
            <w:tcW w:w="1212" w:type="dxa"/>
            <w:shd w:val="clear" w:color="auto" w:fill="D9D9D9" w:themeFill="background1" w:themeFillShade="D9"/>
            <w:vAlign w:val="center"/>
          </w:tcPr>
          <w:p w:rsidR="0019581F" w:rsidRPr="00E20CBC" w:rsidRDefault="0019581F" w:rsidP="00634B83">
            <w:pPr>
              <w:jc w:val="center"/>
              <w:rPr>
                <w:rFonts w:eastAsia="Malgun Gothic"/>
                <w:color w:val="000000"/>
                <w:spacing w:val="1"/>
                <w:lang w:eastAsia="ko-KR"/>
              </w:rPr>
            </w:pPr>
            <w:r>
              <w:rPr>
                <w:rFonts w:eastAsia="Malgun Gothic"/>
                <w:color w:val="000000"/>
                <w:spacing w:val="1"/>
                <w:lang w:eastAsia="ko-KR"/>
              </w:rPr>
              <w:t>Tanker</w:t>
            </w:r>
          </w:p>
        </w:tc>
        <w:tc>
          <w:tcPr>
            <w:tcW w:w="1530" w:type="dxa"/>
            <w:shd w:val="clear" w:color="auto" w:fill="D9D9D9" w:themeFill="background1" w:themeFillShade="D9"/>
            <w:vAlign w:val="center"/>
          </w:tcPr>
          <w:p w:rsidR="0019581F" w:rsidRPr="00E20CBC" w:rsidRDefault="0019581F" w:rsidP="00634B83">
            <w:pPr>
              <w:jc w:val="center"/>
              <w:rPr>
                <w:rFonts w:eastAsia="Malgun Gothic"/>
                <w:color w:val="000000"/>
                <w:spacing w:val="1"/>
                <w:lang w:eastAsia="ko-KR"/>
              </w:rPr>
            </w:pPr>
            <w:r>
              <w:rPr>
                <w:rFonts w:eastAsia="Malgun Gothic"/>
                <w:color w:val="000000"/>
                <w:spacing w:val="1"/>
                <w:lang w:eastAsia="ko-KR"/>
              </w:rPr>
              <w:t>115,000 dwt</w:t>
            </w:r>
          </w:p>
        </w:tc>
        <w:tc>
          <w:tcPr>
            <w:tcW w:w="1080" w:type="dxa"/>
            <w:shd w:val="clear" w:color="auto" w:fill="D9D9D9" w:themeFill="background1" w:themeFillShade="D9"/>
            <w:vAlign w:val="center"/>
          </w:tcPr>
          <w:p w:rsidR="0019581F" w:rsidRPr="00E20CBC" w:rsidRDefault="0019581F" w:rsidP="00634B83">
            <w:pPr>
              <w:jc w:val="center"/>
              <w:rPr>
                <w:rFonts w:eastAsia="Malgun Gothic"/>
                <w:color w:val="000000"/>
                <w:sz w:val="16"/>
                <w:szCs w:val="16"/>
                <w:lang w:eastAsia="ko-KR"/>
              </w:rPr>
            </w:pPr>
            <w:r>
              <w:rPr>
                <w:rFonts w:eastAsia="Malgun Gothic"/>
                <w:color w:val="000000"/>
                <w:sz w:val="16"/>
                <w:szCs w:val="16"/>
                <w:lang w:eastAsia="ko-KR"/>
              </w:rPr>
              <w:t>64.00</w:t>
            </w:r>
          </w:p>
        </w:tc>
        <w:tc>
          <w:tcPr>
            <w:tcW w:w="630" w:type="dxa"/>
            <w:shd w:val="clear" w:color="auto" w:fill="D9D9D9" w:themeFill="background1" w:themeFillShade="D9"/>
            <w:vAlign w:val="center"/>
          </w:tcPr>
          <w:p w:rsidR="0019581F" w:rsidRPr="00E20CBC" w:rsidRDefault="0019581F" w:rsidP="00634B83">
            <w:pPr>
              <w:jc w:val="center"/>
              <w:rPr>
                <w:rFonts w:eastAsia="Malgun Gothic"/>
                <w:color w:val="000000"/>
                <w:lang w:eastAsia="ko-KR"/>
              </w:rPr>
            </w:pPr>
            <w:r>
              <w:rPr>
                <w:rFonts w:eastAsia="Malgun Gothic"/>
                <w:color w:val="000000"/>
                <w:lang w:eastAsia="ko-KR"/>
              </w:rPr>
              <w:t>2</w:t>
            </w:r>
          </w:p>
        </w:tc>
        <w:tc>
          <w:tcPr>
            <w:tcW w:w="1918" w:type="dxa"/>
            <w:shd w:val="clear" w:color="auto" w:fill="D9D9D9" w:themeFill="background1" w:themeFillShade="D9"/>
            <w:vAlign w:val="center"/>
          </w:tcPr>
          <w:p w:rsidR="0019581F" w:rsidRPr="00E20CBC" w:rsidRDefault="0019581F" w:rsidP="00634B83">
            <w:pPr>
              <w:jc w:val="center"/>
              <w:rPr>
                <w:rFonts w:eastAsia="Malgun Gothic"/>
                <w:color w:val="000000"/>
                <w:lang w:eastAsia="ko-KR"/>
              </w:rPr>
            </w:pPr>
            <w:r>
              <w:rPr>
                <w:rFonts w:eastAsia="Malgun Gothic"/>
                <w:color w:val="000000"/>
                <w:lang w:eastAsia="ko-KR"/>
              </w:rPr>
              <w:t>DH Shipbuilding</w:t>
            </w:r>
          </w:p>
        </w:tc>
        <w:tc>
          <w:tcPr>
            <w:tcW w:w="1980" w:type="dxa"/>
            <w:shd w:val="clear" w:color="auto" w:fill="D9D9D9" w:themeFill="background1" w:themeFillShade="D9"/>
            <w:vAlign w:val="center"/>
          </w:tcPr>
          <w:p w:rsidR="0019581F" w:rsidRPr="00E20CBC" w:rsidRDefault="0019581F" w:rsidP="00634B83">
            <w:pPr>
              <w:spacing w:before="29"/>
              <w:jc w:val="center"/>
              <w:rPr>
                <w:rFonts w:eastAsia="Malgun Gothic"/>
                <w:color w:val="000000"/>
                <w:lang w:eastAsia="ko-KR"/>
              </w:rPr>
            </w:pPr>
            <w:r>
              <w:rPr>
                <w:rFonts w:eastAsia="Malgun Gothic"/>
                <w:color w:val="000000"/>
                <w:lang w:eastAsia="ko-KR"/>
              </w:rPr>
              <w:t>Atlas Maritime</w:t>
            </w:r>
          </w:p>
        </w:tc>
        <w:tc>
          <w:tcPr>
            <w:tcW w:w="1260" w:type="dxa"/>
            <w:shd w:val="clear" w:color="auto" w:fill="D9D9D9" w:themeFill="background1" w:themeFillShade="D9"/>
            <w:vAlign w:val="center"/>
          </w:tcPr>
          <w:p w:rsidR="0019581F" w:rsidRPr="00AD740F" w:rsidRDefault="0019581F" w:rsidP="00634B83">
            <w:pPr>
              <w:spacing w:before="29"/>
              <w:jc w:val="center"/>
              <w:rPr>
                <w:rFonts w:eastAsia="Malgun Gothic"/>
                <w:color w:val="000000"/>
                <w:lang w:eastAsia="ko-KR"/>
              </w:rPr>
            </w:pPr>
            <w:r>
              <w:rPr>
                <w:rFonts w:eastAsia="Malgun Gothic"/>
                <w:color w:val="000000"/>
                <w:lang w:eastAsia="ko-KR"/>
              </w:rPr>
              <w:t>FH 2025</w:t>
            </w:r>
          </w:p>
        </w:tc>
        <w:tc>
          <w:tcPr>
            <w:tcW w:w="1618" w:type="dxa"/>
            <w:shd w:val="clear" w:color="auto" w:fill="D9D9D9" w:themeFill="background1" w:themeFillShade="D9"/>
            <w:vAlign w:val="center"/>
          </w:tcPr>
          <w:p w:rsidR="0019581F" w:rsidRPr="00AD740F" w:rsidRDefault="0019581F" w:rsidP="00634B83">
            <w:pPr>
              <w:rPr>
                <w:rFonts w:eastAsia="Malgun Gothic"/>
                <w:color w:val="000000"/>
                <w:sz w:val="16"/>
                <w:szCs w:val="16"/>
                <w:lang w:eastAsia="ko-KR"/>
              </w:rPr>
            </w:pPr>
            <w:r>
              <w:rPr>
                <w:rFonts w:eastAsia="Malgun Gothic"/>
                <w:color w:val="000000"/>
                <w:sz w:val="16"/>
                <w:szCs w:val="16"/>
                <w:lang w:eastAsia="ko-KR"/>
              </w:rPr>
              <w:t>Price per unit</w:t>
            </w:r>
          </w:p>
        </w:tc>
      </w:tr>
      <w:tr w:rsidR="0019581F" w:rsidTr="00AD740F">
        <w:trPr>
          <w:trHeight w:val="614"/>
          <w:jc w:val="center"/>
        </w:trPr>
        <w:tc>
          <w:tcPr>
            <w:tcW w:w="1212" w:type="dxa"/>
            <w:tcBorders>
              <w:bottom w:val="single" w:sz="4" w:space="0" w:color="auto"/>
            </w:tcBorders>
            <w:shd w:val="clear" w:color="auto" w:fill="FFFFFF" w:themeFill="background1"/>
            <w:vAlign w:val="center"/>
          </w:tcPr>
          <w:p w:rsidR="0019581F" w:rsidRPr="00AD740F" w:rsidRDefault="0019581F" w:rsidP="00634B83">
            <w:pPr>
              <w:jc w:val="center"/>
              <w:rPr>
                <w:rFonts w:eastAsia="Malgun Gothic"/>
                <w:color w:val="000000"/>
                <w:spacing w:val="1"/>
                <w:lang w:eastAsia="ko-KR"/>
              </w:rPr>
            </w:pPr>
            <w:r>
              <w:rPr>
                <w:rFonts w:eastAsia="Malgun Gothic"/>
                <w:color w:val="000000"/>
                <w:spacing w:val="1"/>
                <w:lang w:eastAsia="ko-KR"/>
              </w:rPr>
              <w:t>Tanker</w:t>
            </w:r>
          </w:p>
        </w:tc>
        <w:tc>
          <w:tcPr>
            <w:tcW w:w="1530" w:type="dxa"/>
            <w:tcBorders>
              <w:bottom w:val="single" w:sz="4" w:space="0" w:color="auto"/>
            </w:tcBorders>
            <w:shd w:val="clear" w:color="auto" w:fill="FFFFFF" w:themeFill="background1"/>
            <w:vAlign w:val="center"/>
          </w:tcPr>
          <w:p w:rsidR="0019581F" w:rsidRPr="00AD740F" w:rsidRDefault="0019581F" w:rsidP="00634B83">
            <w:pPr>
              <w:jc w:val="center"/>
              <w:rPr>
                <w:rFonts w:eastAsia="Malgun Gothic"/>
                <w:color w:val="000000"/>
                <w:spacing w:val="1"/>
                <w:lang w:eastAsia="ko-KR"/>
              </w:rPr>
            </w:pPr>
            <w:r>
              <w:rPr>
                <w:rFonts w:eastAsia="Malgun Gothic"/>
                <w:color w:val="000000"/>
                <w:spacing w:val="1"/>
                <w:lang w:eastAsia="ko-KR"/>
              </w:rPr>
              <w:t>MR size</w:t>
            </w:r>
          </w:p>
        </w:tc>
        <w:tc>
          <w:tcPr>
            <w:tcW w:w="1080" w:type="dxa"/>
            <w:tcBorders>
              <w:bottom w:val="single" w:sz="4" w:space="0" w:color="auto"/>
            </w:tcBorders>
            <w:shd w:val="clear" w:color="auto" w:fill="FFFFFF" w:themeFill="background1"/>
            <w:vAlign w:val="center"/>
          </w:tcPr>
          <w:p w:rsidR="0019581F" w:rsidRPr="00AD740F" w:rsidRDefault="0019581F" w:rsidP="00634B83">
            <w:pPr>
              <w:jc w:val="center"/>
              <w:rPr>
                <w:rFonts w:eastAsia="Malgun Gothic"/>
                <w:color w:val="000000"/>
                <w:lang w:eastAsia="ko-KR"/>
              </w:rPr>
            </w:pPr>
            <w:r>
              <w:rPr>
                <w:rFonts w:eastAsia="Malgun Gothic"/>
                <w:color w:val="000000"/>
                <w:lang w:eastAsia="ko-KR"/>
              </w:rPr>
              <w:t>40.00</w:t>
            </w:r>
          </w:p>
        </w:tc>
        <w:tc>
          <w:tcPr>
            <w:tcW w:w="630" w:type="dxa"/>
            <w:tcBorders>
              <w:bottom w:val="single" w:sz="4" w:space="0" w:color="auto"/>
            </w:tcBorders>
            <w:shd w:val="clear" w:color="auto" w:fill="FFFFFF" w:themeFill="background1"/>
            <w:vAlign w:val="center"/>
          </w:tcPr>
          <w:p w:rsidR="0019581F" w:rsidRPr="00AD740F" w:rsidRDefault="0019581F" w:rsidP="00634B83">
            <w:pPr>
              <w:jc w:val="center"/>
              <w:rPr>
                <w:rFonts w:eastAsia="Malgun Gothic"/>
                <w:color w:val="000000"/>
                <w:lang w:eastAsia="ko-KR"/>
              </w:rPr>
            </w:pPr>
            <w:r>
              <w:rPr>
                <w:rFonts w:eastAsia="Malgun Gothic"/>
                <w:color w:val="000000"/>
                <w:lang w:eastAsia="ko-KR"/>
              </w:rPr>
              <w:t>2</w:t>
            </w:r>
          </w:p>
        </w:tc>
        <w:tc>
          <w:tcPr>
            <w:tcW w:w="1918" w:type="dxa"/>
            <w:tcBorders>
              <w:bottom w:val="single" w:sz="4" w:space="0" w:color="auto"/>
            </w:tcBorders>
            <w:shd w:val="clear" w:color="auto" w:fill="FFFFFF" w:themeFill="background1"/>
            <w:vAlign w:val="center"/>
          </w:tcPr>
          <w:p w:rsidR="0019581F" w:rsidRPr="00AD740F" w:rsidRDefault="0019581F" w:rsidP="00634B83">
            <w:pPr>
              <w:jc w:val="center"/>
              <w:rPr>
                <w:rFonts w:eastAsia="Malgun Gothic"/>
                <w:color w:val="000000"/>
                <w:lang w:eastAsia="ko-KR"/>
              </w:rPr>
            </w:pPr>
            <w:r>
              <w:rPr>
                <w:rFonts w:eastAsia="Malgun Gothic"/>
                <w:color w:val="000000"/>
                <w:lang w:eastAsia="ko-KR"/>
              </w:rPr>
              <w:t>Jiangsu New Yangzijiang</w:t>
            </w:r>
          </w:p>
        </w:tc>
        <w:tc>
          <w:tcPr>
            <w:tcW w:w="1980" w:type="dxa"/>
            <w:tcBorders>
              <w:bottom w:val="single" w:sz="4" w:space="0" w:color="auto"/>
            </w:tcBorders>
            <w:shd w:val="clear" w:color="auto" w:fill="FFFFFF" w:themeFill="background1"/>
            <w:vAlign w:val="center"/>
          </w:tcPr>
          <w:p w:rsidR="0019581F" w:rsidRPr="00AD740F" w:rsidRDefault="0019581F" w:rsidP="00634B83">
            <w:pPr>
              <w:spacing w:before="29"/>
              <w:jc w:val="center"/>
              <w:rPr>
                <w:rFonts w:eastAsia="Malgun Gothic"/>
                <w:color w:val="000000"/>
                <w:lang w:eastAsia="ko-KR"/>
              </w:rPr>
            </w:pPr>
            <w:r>
              <w:rPr>
                <w:rFonts w:eastAsia="Malgun Gothic"/>
                <w:color w:val="000000"/>
                <w:lang w:eastAsia="ko-KR"/>
              </w:rPr>
              <w:t>Evalend Shipping</w:t>
            </w:r>
          </w:p>
        </w:tc>
        <w:tc>
          <w:tcPr>
            <w:tcW w:w="1260" w:type="dxa"/>
            <w:tcBorders>
              <w:bottom w:val="single" w:sz="4" w:space="0" w:color="auto"/>
            </w:tcBorders>
            <w:shd w:val="clear" w:color="auto" w:fill="FFFFFF" w:themeFill="background1"/>
            <w:vAlign w:val="center"/>
          </w:tcPr>
          <w:p w:rsidR="0019581F" w:rsidRPr="00AD740F" w:rsidRDefault="0019581F" w:rsidP="00634B83">
            <w:pPr>
              <w:spacing w:before="29"/>
              <w:jc w:val="center"/>
              <w:rPr>
                <w:rFonts w:eastAsia="Malgun Gothic"/>
                <w:color w:val="000000"/>
                <w:lang w:eastAsia="ko-KR"/>
              </w:rPr>
            </w:pPr>
            <w:r>
              <w:rPr>
                <w:rFonts w:eastAsia="Malgun Gothic"/>
                <w:color w:val="000000"/>
                <w:lang w:eastAsia="ko-KR"/>
              </w:rPr>
              <w:t>2025</w:t>
            </w:r>
          </w:p>
        </w:tc>
        <w:tc>
          <w:tcPr>
            <w:tcW w:w="1618" w:type="dxa"/>
            <w:tcBorders>
              <w:bottom w:val="single" w:sz="4" w:space="0" w:color="auto"/>
            </w:tcBorders>
            <w:shd w:val="clear" w:color="auto" w:fill="FFFFFF" w:themeFill="background1"/>
            <w:vAlign w:val="center"/>
          </w:tcPr>
          <w:p w:rsidR="0019581F" w:rsidRPr="00AD740F" w:rsidRDefault="0019581F" w:rsidP="00634B83">
            <w:pPr>
              <w:rPr>
                <w:rFonts w:eastAsia="Malgun Gothic"/>
                <w:color w:val="000000"/>
                <w:sz w:val="16"/>
                <w:szCs w:val="16"/>
                <w:lang w:eastAsia="ko-KR"/>
              </w:rPr>
            </w:pPr>
            <w:r>
              <w:rPr>
                <w:rFonts w:eastAsia="Malgun Gothic"/>
                <w:color w:val="000000"/>
                <w:sz w:val="16"/>
                <w:szCs w:val="16"/>
                <w:lang w:eastAsia="ko-KR"/>
              </w:rPr>
              <w:t>Price per unit</w:t>
            </w:r>
          </w:p>
        </w:tc>
      </w:tr>
    </w:tbl>
    <w:p w:rsidR="00F6669D" w:rsidRDefault="00F6669D">
      <w:pPr>
        <w:spacing w:before="66" w:line="271" w:lineRule="exact"/>
        <w:ind w:right="-20"/>
        <w:jc w:val="both"/>
        <w:rPr>
          <w:color w:val="000000"/>
        </w:rPr>
      </w:pPr>
    </w:p>
    <w:p w:rsidR="00F6669D" w:rsidRDefault="00F6669D">
      <w:pPr>
        <w:spacing w:before="66" w:line="271" w:lineRule="exact"/>
        <w:ind w:right="-20"/>
        <w:jc w:val="both"/>
        <w:rPr>
          <w:color w:val="000000"/>
        </w:rPr>
      </w:pPr>
    </w:p>
    <w:p w:rsidR="00B60792" w:rsidRDefault="00B60792" w:rsidP="00BC7C3D">
      <w:pPr>
        <w:rPr>
          <w:color w:val="000000"/>
        </w:rPr>
      </w:pPr>
    </w:p>
    <w:p w:rsidR="00B60792" w:rsidRDefault="00B60792" w:rsidP="00BC7C3D">
      <w:pPr>
        <w:rPr>
          <w:color w:val="000000"/>
        </w:rPr>
      </w:pPr>
    </w:p>
    <w:p w:rsidR="00B60792" w:rsidRDefault="00B60792" w:rsidP="00BC7C3D">
      <w:pPr>
        <w:rPr>
          <w:color w:val="000000"/>
        </w:rPr>
      </w:pPr>
    </w:p>
    <w:p w:rsidR="00B60792" w:rsidRDefault="00B60792" w:rsidP="00BC7C3D">
      <w:pPr>
        <w:rPr>
          <w:color w:val="000000"/>
        </w:rPr>
      </w:pPr>
    </w:p>
    <w:p w:rsidR="007B2A05" w:rsidRDefault="0061114C" w:rsidP="00BC7C3D">
      <w:pPr>
        <w:rPr>
          <w:color w:val="000000"/>
          <w:position w:val="-1"/>
          <w:lang w:val="vi-VN"/>
        </w:rPr>
      </w:pPr>
      <w:r>
        <w:rPr>
          <w:color w:val="000000"/>
          <w:lang w:val="vi-VN"/>
        </w:rPr>
        <w:t xml:space="preserve">Bảng minh họa giá tàu đóng mới cập nhật theo số liệu gần nhất và so sánh với 5 năm qua </w:t>
      </w:r>
      <w:r>
        <w:rPr>
          <w:color w:val="000000"/>
          <w:spacing w:val="-1"/>
          <w:position w:val="-1"/>
          <w:lang w:val="vi-VN"/>
        </w:rPr>
        <w:t>(số liệu dựa trên chuẩn là tàu đóng tại Nhật)</w:t>
      </w:r>
    </w:p>
    <w:p w:rsidR="007B2A05" w:rsidRDefault="007B2A05">
      <w:pPr>
        <w:spacing w:before="66" w:line="271" w:lineRule="exact"/>
        <w:ind w:right="-20"/>
        <w:rPr>
          <w:color w:val="000000"/>
          <w:position w:val="-1"/>
          <w:lang w:val="vi-VN"/>
        </w:rPr>
      </w:pPr>
    </w:p>
    <w:tbl>
      <w:tblPr>
        <w:tblW w:w="10980" w:type="dxa"/>
        <w:jc w:val="center"/>
        <w:tblLayout w:type="fixed"/>
        <w:tblLook w:val="04A0" w:firstRow="1" w:lastRow="0" w:firstColumn="1" w:lastColumn="0" w:noHBand="0" w:noVBand="1"/>
      </w:tblPr>
      <w:tblGrid>
        <w:gridCol w:w="1800"/>
        <w:gridCol w:w="630"/>
        <w:gridCol w:w="576"/>
        <w:gridCol w:w="448"/>
        <w:gridCol w:w="236"/>
        <w:gridCol w:w="576"/>
        <w:gridCol w:w="540"/>
        <w:gridCol w:w="504"/>
        <w:gridCol w:w="236"/>
        <w:gridCol w:w="1654"/>
        <w:gridCol w:w="666"/>
        <w:gridCol w:w="594"/>
        <w:gridCol w:w="486"/>
        <w:gridCol w:w="270"/>
        <w:gridCol w:w="540"/>
        <w:gridCol w:w="630"/>
        <w:gridCol w:w="594"/>
      </w:tblGrid>
      <w:tr w:rsidR="007B2A05">
        <w:trPr>
          <w:trHeight w:val="109"/>
          <w:jc w:val="center"/>
        </w:trPr>
        <w:tc>
          <w:tcPr>
            <w:tcW w:w="3690" w:type="dxa"/>
            <w:gridSpan w:val="5"/>
            <w:shd w:val="clear" w:color="auto" w:fill="B6DDE8"/>
          </w:tcPr>
          <w:p w:rsidR="007B2A05" w:rsidRDefault="0061114C">
            <w:pPr>
              <w:rPr>
                <w:color w:val="000000"/>
                <w:sz w:val="16"/>
                <w:szCs w:val="16"/>
                <w:u w:val="single"/>
                <w:lang w:val="vi-VN"/>
              </w:rPr>
            </w:pPr>
            <w:r>
              <w:rPr>
                <w:color w:val="000000"/>
                <w:sz w:val="16"/>
                <w:szCs w:val="16"/>
                <w:u w:val="single"/>
                <w:lang w:val="vi-VN"/>
              </w:rPr>
              <w:t>Giá tàu hàng khô đóng mới (đv: triệu đô la Mỹ)</w:t>
            </w:r>
          </w:p>
        </w:tc>
        <w:tc>
          <w:tcPr>
            <w:tcW w:w="1620" w:type="dxa"/>
            <w:gridSpan w:val="3"/>
            <w:shd w:val="clear" w:color="auto" w:fill="B6DDE8"/>
          </w:tcPr>
          <w:p w:rsidR="007B2A05" w:rsidRDefault="0061114C">
            <w:pPr>
              <w:jc w:val="center"/>
              <w:rPr>
                <w:color w:val="000000"/>
                <w:sz w:val="16"/>
                <w:szCs w:val="16"/>
              </w:rPr>
            </w:pPr>
            <w:r>
              <w:rPr>
                <w:color w:val="000000"/>
                <w:sz w:val="16"/>
                <w:szCs w:val="16"/>
              </w:rPr>
              <w:t>Trong 5 năm qua</w:t>
            </w:r>
          </w:p>
        </w:tc>
        <w:tc>
          <w:tcPr>
            <w:tcW w:w="236" w:type="dxa"/>
            <w:shd w:val="clear" w:color="auto" w:fill="auto"/>
          </w:tcPr>
          <w:p w:rsidR="007B2A05" w:rsidRDefault="007B2A05">
            <w:pPr>
              <w:rPr>
                <w:color w:val="000000"/>
                <w:sz w:val="16"/>
                <w:szCs w:val="16"/>
              </w:rPr>
            </w:pPr>
          </w:p>
        </w:tc>
        <w:tc>
          <w:tcPr>
            <w:tcW w:w="3670" w:type="dxa"/>
            <w:gridSpan w:val="5"/>
            <w:shd w:val="clear" w:color="auto" w:fill="B6DDE8"/>
          </w:tcPr>
          <w:p w:rsidR="007B2A05" w:rsidRDefault="0061114C">
            <w:pPr>
              <w:rPr>
                <w:color w:val="000000"/>
                <w:sz w:val="16"/>
                <w:szCs w:val="16"/>
                <w:u w:val="single"/>
              </w:rPr>
            </w:pPr>
            <w:r>
              <w:rPr>
                <w:color w:val="000000"/>
                <w:sz w:val="16"/>
                <w:szCs w:val="16"/>
                <w:u w:val="single"/>
              </w:rPr>
              <w:t>Giá tàu dầu đóng mới (đv: triệu đô la Mỹ)</w:t>
            </w:r>
          </w:p>
        </w:tc>
        <w:tc>
          <w:tcPr>
            <w:tcW w:w="1764" w:type="dxa"/>
            <w:gridSpan w:val="3"/>
            <w:shd w:val="clear" w:color="auto" w:fill="B6DDE8"/>
          </w:tcPr>
          <w:p w:rsidR="007B2A05" w:rsidRDefault="0061114C">
            <w:pPr>
              <w:jc w:val="center"/>
              <w:rPr>
                <w:color w:val="000000"/>
                <w:sz w:val="16"/>
                <w:szCs w:val="16"/>
              </w:rPr>
            </w:pPr>
            <w:r>
              <w:rPr>
                <w:color w:val="000000"/>
                <w:sz w:val="16"/>
                <w:szCs w:val="16"/>
              </w:rPr>
              <w:t>Trong 5 năm qua</w:t>
            </w:r>
          </w:p>
        </w:tc>
      </w:tr>
      <w:tr w:rsidR="0040699A">
        <w:trPr>
          <w:trHeight w:val="407"/>
          <w:jc w:val="center"/>
        </w:trPr>
        <w:tc>
          <w:tcPr>
            <w:tcW w:w="1800" w:type="dxa"/>
            <w:tcBorders>
              <w:bottom w:val="single" w:sz="4" w:space="0" w:color="auto"/>
            </w:tcBorders>
            <w:shd w:val="clear" w:color="auto" w:fill="B6DDE8"/>
          </w:tcPr>
          <w:p w:rsidR="0040699A" w:rsidRDefault="0040699A">
            <w:pPr>
              <w:rPr>
                <w:color w:val="000000"/>
                <w:sz w:val="16"/>
                <w:szCs w:val="16"/>
              </w:rPr>
            </w:pPr>
          </w:p>
        </w:tc>
        <w:tc>
          <w:tcPr>
            <w:tcW w:w="630" w:type="dxa"/>
            <w:tcBorders>
              <w:bottom w:val="single" w:sz="4" w:space="0" w:color="auto"/>
            </w:tcBorders>
            <w:shd w:val="clear" w:color="auto" w:fill="B6DDE8"/>
            <w:vAlign w:val="center"/>
          </w:tcPr>
          <w:p w:rsidR="0040699A" w:rsidRDefault="0040699A" w:rsidP="00FA7325">
            <w:pPr>
              <w:jc w:val="right"/>
              <w:rPr>
                <w:color w:val="000000"/>
                <w:sz w:val="16"/>
                <w:szCs w:val="16"/>
              </w:rPr>
            </w:pPr>
            <w:r>
              <w:rPr>
                <w:color w:val="000000"/>
                <w:sz w:val="16"/>
                <w:szCs w:val="16"/>
              </w:rPr>
              <w:t>Ngày</w:t>
            </w:r>
          </w:p>
          <w:p w:rsidR="0040699A" w:rsidRPr="0056601C" w:rsidRDefault="0040699A" w:rsidP="00FA7325">
            <w:pPr>
              <w:jc w:val="right"/>
              <w:rPr>
                <w:color w:val="000000"/>
                <w:sz w:val="16"/>
                <w:szCs w:val="16"/>
              </w:rPr>
            </w:pPr>
            <w:r>
              <w:rPr>
                <w:color w:val="000000"/>
                <w:sz w:val="16"/>
                <w:szCs w:val="16"/>
              </w:rPr>
              <w:t>09</w:t>
            </w:r>
            <w:r>
              <w:rPr>
                <w:color w:val="000000"/>
                <w:sz w:val="16"/>
                <w:szCs w:val="16"/>
                <w:lang w:val="vi-VN"/>
              </w:rPr>
              <w:t>/1</w:t>
            </w:r>
            <w:r>
              <w:rPr>
                <w:color w:val="000000"/>
                <w:sz w:val="16"/>
                <w:szCs w:val="16"/>
              </w:rPr>
              <w:t>2</w:t>
            </w:r>
          </w:p>
        </w:tc>
        <w:tc>
          <w:tcPr>
            <w:tcW w:w="576" w:type="dxa"/>
            <w:tcBorders>
              <w:bottom w:val="single" w:sz="4" w:space="0" w:color="auto"/>
            </w:tcBorders>
            <w:shd w:val="clear" w:color="auto" w:fill="B6DDE8"/>
            <w:vAlign w:val="center"/>
          </w:tcPr>
          <w:p w:rsidR="0040699A" w:rsidRDefault="0040699A" w:rsidP="00FA7325">
            <w:pPr>
              <w:ind w:left="-106"/>
              <w:jc w:val="center"/>
              <w:rPr>
                <w:color w:val="000000"/>
                <w:sz w:val="16"/>
                <w:szCs w:val="16"/>
              </w:rPr>
            </w:pPr>
            <w:r>
              <w:rPr>
                <w:color w:val="000000"/>
                <w:sz w:val="16"/>
                <w:szCs w:val="16"/>
              </w:rPr>
              <w:t>Ngày</w:t>
            </w:r>
          </w:p>
          <w:p w:rsidR="0040699A" w:rsidRPr="00E70B12" w:rsidRDefault="0040699A" w:rsidP="00FA7325">
            <w:pPr>
              <w:ind w:left="-106" w:right="80"/>
              <w:jc w:val="right"/>
              <w:rPr>
                <w:color w:val="000000"/>
                <w:sz w:val="16"/>
                <w:szCs w:val="16"/>
              </w:rPr>
            </w:pPr>
            <w:r>
              <w:rPr>
                <w:color w:val="000000"/>
                <w:sz w:val="16"/>
                <w:szCs w:val="16"/>
              </w:rPr>
              <w:t>04/11</w:t>
            </w:r>
          </w:p>
        </w:tc>
        <w:tc>
          <w:tcPr>
            <w:tcW w:w="448" w:type="dxa"/>
            <w:tcBorders>
              <w:bottom w:val="single" w:sz="4" w:space="0" w:color="auto"/>
            </w:tcBorders>
            <w:shd w:val="clear" w:color="auto" w:fill="B6DDE8"/>
            <w:vAlign w:val="center"/>
          </w:tcPr>
          <w:p w:rsidR="0040699A" w:rsidRDefault="0040699A">
            <w:pPr>
              <w:ind w:left="-20"/>
              <w:jc w:val="right"/>
              <w:rPr>
                <w:color w:val="000000"/>
                <w:sz w:val="16"/>
                <w:szCs w:val="16"/>
              </w:rPr>
            </w:pPr>
            <w:r>
              <w:rPr>
                <w:color w:val="000000"/>
                <w:sz w:val="16"/>
                <w:szCs w:val="16"/>
              </w:rPr>
              <w:t>±%</w:t>
            </w:r>
          </w:p>
        </w:tc>
        <w:tc>
          <w:tcPr>
            <w:tcW w:w="236" w:type="dxa"/>
            <w:tcBorders>
              <w:bottom w:val="single" w:sz="4" w:space="0" w:color="auto"/>
            </w:tcBorders>
            <w:shd w:val="clear" w:color="auto" w:fill="B6DDE8"/>
            <w:vAlign w:val="center"/>
          </w:tcPr>
          <w:p w:rsidR="0040699A" w:rsidRDefault="0040699A">
            <w:pPr>
              <w:jc w:val="right"/>
              <w:rPr>
                <w:color w:val="000000"/>
                <w:sz w:val="16"/>
                <w:szCs w:val="16"/>
              </w:rPr>
            </w:pPr>
          </w:p>
        </w:tc>
        <w:tc>
          <w:tcPr>
            <w:tcW w:w="576" w:type="dxa"/>
            <w:tcBorders>
              <w:bottom w:val="single" w:sz="4" w:space="0" w:color="auto"/>
            </w:tcBorders>
            <w:shd w:val="clear" w:color="auto" w:fill="B6DDE8"/>
            <w:vAlign w:val="center"/>
          </w:tcPr>
          <w:p w:rsidR="0040699A" w:rsidRDefault="0040699A">
            <w:pPr>
              <w:ind w:left="-21"/>
              <w:jc w:val="right"/>
              <w:rPr>
                <w:color w:val="000000"/>
                <w:sz w:val="16"/>
                <w:szCs w:val="16"/>
              </w:rPr>
            </w:pPr>
            <w:r>
              <w:rPr>
                <w:color w:val="000000"/>
                <w:sz w:val="16"/>
                <w:szCs w:val="16"/>
              </w:rPr>
              <w:t>Thấpnhất</w:t>
            </w:r>
          </w:p>
        </w:tc>
        <w:tc>
          <w:tcPr>
            <w:tcW w:w="540" w:type="dxa"/>
            <w:tcBorders>
              <w:bottom w:val="single" w:sz="4" w:space="0" w:color="auto"/>
            </w:tcBorders>
            <w:shd w:val="clear" w:color="auto" w:fill="B6DDE8"/>
            <w:vAlign w:val="center"/>
          </w:tcPr>
          <w:p w:rsidR="0040699A" w:rsidRDefault="0040699A">
            <w:pPr>
              <w:jc w:val="center"/>
              <w:rPr>
                <w:color w:val="000000"/>
                <w:sz w:val="16"/>
                <w:szCs w:val="16"/>
              </w:rPr>
            </w:pPr>
            <w:r>
              <w:rPr>
                <w:color w:val="000000"/>
                <w:sz w:val="16"/>
                <w:szCs w:val="16"/>
              </w:rPr>
              <w:t>TB</w:t>
            </w:r>
          </w:p>
        </w:tc>
        <w:tc>
          <w:tcPr>
            <w:tcW w:w="504" w:type="dxa"/>
            <w:tcBorders>
              <w:bottom w:val="single" w:sz="4" w:space="0" w:color="auto"/>
            </w:tcBorders>
            <w:shd w:val="clear" w:color="auto" w:fill="B6DDE8"/>
            <w:vAlign w:val="center"/>
          </w:tcPr>
          <w:p w:rsidR="0040699A" w:rsidRDefault="0040699A">
            <w:pPr>
              <w:ind w:left="-18"/>
              <w:jc w:val="right"/>
              <w:rPr>
                <w:color w:val="000000"/>
                <w:sz w:val="16"/>
                <w:szCs w:val="16"/>
              </w:rPr>
            </w:pPr>
            <w:r>
              <w:rPr>
                <w:color w:val="000000"/>
                <w:sz w:val="16"/>
                <w:szCs w:val="16"/>
              </w:rPr>
              <w:t>Cao nhất</w:t>
            </w:r>
          </w:p>
        </w:tc>
        <w:tc>
          <w:tcPr>
            <w:tcW w:w="236" w:type="dxa"/>
            <w:shd w:val="clear" w:color="auto" w:fill="auto"/>
          </w:tcPr>
          <w:p w:rsidR="0040699A" w:rsidRDefault="0040699A">
            <w:pPr>
              <w:jc w:val="center"/>
              <w:rPr>
                <w:color w:val="000000"/>
                <w:sz w:val="16"/>
                <w:szCs w:val="16"/>
              </w:rPr>
            </w:pPr>
          </w:p>
        </w:tc>
        <w:tc>
          <w:tcPr>
            <w:tcW w:w="1654" w:type="dxa"/>
            <w:tcBorders>
              <w:bottom w:val="single" w:sz="4" w:space="0" w:color="auto"/>
            </w:tcBorders>
            <w:shd w:val="clear" w:color="auto" w:fill="B6DDE8"/>
          </w:tcPr>
          <w:p w:rsidR="0040699A" w:rsidRDefault="0040699A">
            <w:pPr>
              <w:jc w:val="center"/>
              <w:rPr>
                <w:color w:val="000000"/>
                <w:sz w:val="16"/>
                <w:szCs w:val="16"/>
              </w:rPr>
            </w:pPr>
          </w:p>
        </w:tc>
        <w:tc>
          <w:tcPr>
            <w:tcW w:w="666" w:type="dxa"/>
            <w:tcBorders>
              <w:bottom w:val="single" w:sz="4" w:space="0" w:color="auto"/>
            </w:tcBorders>
            <w:shd w:val="clear" w:color="auto" w:fill="B6DDE8"/>
            <w:vAlign w:val="center"/>
          </w:tcPr>
          <w:p w:rsidR="0040699A" w:rsidRDefault="0040699A" w:rsidP="00634B83">
            <w:pPr>
              <w:jc w:val="right"/>
              <w:rPr>
                <w:color w:val="000000"/>
                <w:sz w:val="16"/>
                <w:szCs w:val="16"/>
              </w:rPr>
            </w:pPr>
            <w:r>
              <w:rPr>
                <w:color w:val="000000"/>
                <w:sz w:val="16"/>
                <w:szCs w:val="16"/>
              </w:rPr>
              <w:t>Ngày</w:t>
            </w:r>
          </w:p>
          <w:p w:rsidR="0040699A" w:rsidRPr="0056601C" w:rsidRDefault="0040699A" w:rsidP="00634B83">
            <w:pPr>
              <w:jc w:val="right"/>
              <w:rPr>
                <w:color w:val="000000"/>
                <w:sz w:val="16"/>
                <w:szCs w:val="16"/>
              </w:rPr>
            </w:pPr>
            <w:r>
              <w:rPr>
                <w:color w:val="000000"/>
                <w:sz w:val="16"/>
                <w:szCs w:val="16"/>
              </w:rPr>
              <w:t>09</w:t>
            </w:r>
            <w:r>
              <w:rPr>
                <w:color w:val="000000"/>
                <w:sz w:val="16"/>
                <w:szCs w:val="16"/>
                <w:lang w:val="vi-VN"/>
              </w:rPr>
              <w:t>/1</w:t>
            </w:r>
            <w:r>
              <w:rPr>
                <w:color w:val="000000"/>
                <w:sz w:val="16"/>
                <w:szCs w:val="16"/>
              </w:rPr>
              <w:t>2</w:t>
            </w:r>
          </w:p>
        </w:tc>
        <w:tc>
          <w:tcPr>
            <w:tcW w:w="594" w:type="dxa"/>
            <w:tcBorders>
              <w:bottom w:val="single" w:sz="4" w:space="0" w:color="auto"/>
            </w:tcBorders>
            <w:shd w:val="clear" w:color="auto" w:fill="B6DDE8"/>
            <w:vAlign w:val="center"/>
          </w:tcPr>
          <w:p w:rsidR="0040699A" w:rsidRDefault="0040699A" w:rsidP="00634B83">
            <w:pPr>
              <w:ind w:left="-106"/>
              <w:jc w:val="center"/>
              <w:rPr>
                <w:color w:val="000000"/>
                <w:sz w:val="16"/>
                <w:szCs w:val="16"/>
              </w:rPr>
            </w:pPr>
            <w:r>
              <w:rPr>
                <w:color w:val="000000"/>
                <w:sz w:val="16"/>
                <w:szCs w:val="16"/>
              </w:rPr>
              <w:t>Ngày</w:t>
            </w:r>
          </w:p>
          <w:p w:rsidR="0040699A" w:rsidRPr="00E70B12" w:rsidRDefault="0040699A" w:rsidP="00634B83">
            <w:pPr>
              <w:ind w:left="-106" w:right="80"/>
              <w:jc w:val="right"/>
              <w:rPr>
                <w:color w:val="000000"/>
                <w:sz w:val="16"/>
                <w:szCs w:val="16"/>
              </w:rPr>
            </w:pPr>
            <w:r>
              <w:rPr>
                <w:color w:val="000000"/>
                <w:sz w:val="16"/>
                <w:szCs w:val="16"/>
              </w:rPr>
              <w:t>04/11</w:t>
            </w:r>
          </w:p>
        </w:tc>
        <w:tc>
          <w:tcPr>
            <w:tcW w:w="486" w:type="dxa"/>
            <w:tcBorders>
              <w:bottom w:val="single" w:sz="4" w:space="0" w:color="auto"/>
            </w:tcBorders>
            <w:shd w:val="clear" w:color="auto" w:fill="B6DDE8"/>
            <w:vAlign w:val="center"/>
          </w:tcPr>
          <w:p w:rsidR="0040699A" w:rsidRDefault="0040699A">
            <w:pPr>
              <w:jc w:val="center"/>
              <w:rPr>
                <w:color w:val="000000"/>
                <w:sz w:val="16"/>
                <w:szCs w:val="16"/>
              </w:rPr>
            </w:pPr>
            <w:r>
              <w:rPr>
                <w:color w:val="000000"/>
                <w:sz w:val="16"/>
                <w:szCs w:val="16"/>
              </w:rPr>
              <w:t>±%</w:t>
            </w:r>
          </w:p>
        </w:tc>
        <w:tc>
          <w:tcPr>
            <w:tcW w:w="270" w:type="dxa"/>
            <w:tcBorders>
              <w:bottom w:val="single" w:sz="4" w:space="0" w:color="auto"/>
            </w:tcBorders>
            <w:shd w:val="clear" w:color="auto" w:fill="B6DDE8"/>
            <w:vAlign w:val="center"/>
          </w:tcPr>
          <w:p w:rsidR="0040699A" w:rsidRDefault="0040699A">
            <w:pPr>
              <w:jc w:val="center"/>
              <w:rPr>
                <w:color w:val="000000"/>
                <w:sz w:val="16"/>
                <w:szCs w:val="16"/>
              </w:rPr>
            </w:pPr>
          </w:p>
        </w:tc>
        <w:tc>
          <w:tcPr>
            <w:tcW w:w="540" w:type="dxa"/>
            <w:tcBorders>
              <w:bottom w:val="single" w:sz="4" w:space="0" w:color="auto"/>
            </w:tcBorders>
            <w:shd w:val="clear" w:color="auto" w:fill="B6DDE8"/>
            <w:vAlign w:val="center"/>
          </w:tcPr>
          <w:p w:rsidR="0040699A" w:rsidRDefault="0040699A">
            <w:pPr>
              <w:ind w:left="-110"/>
              <w:jc w:val="right"/>
              <w:rPr>
                <w:color w:val="000000"/>
                <w:sz w:val="16"/>
                <w:szCs w:val="16"/>
              </w:rPr>
            </w:pPr>
            <w:r>
              <w:rPr>
                <w:color w:val="000000"/>
                <w:sz w:val="16"/>
                <w:szCs w:val="16"/>
              </w:rPr>
              <w:t>Thấp nhất</w:t>
            </w:r>
          </w:p>
        </w:tc>
        <w:tc>
          <w:tcPr>
            <w:tcW w:w="630" w:type="dxa"/>
            <w:tcBorders>
              <w:bottom w:val="single" w:sz="4" w:space="0" w:color="auto"/>
            </w:tcBorders>
            <w:shd w:val="clear" w:color="auto" w:fill="B6DDE8"/>
            <w:vAlign w:val="center"/>
          </w:tcPr>
          <w:p w:rsidR="0040699A" w:rsidRDefault="0040699A">
            <w:pPr>
              <w:jc w:val="center"/>
              <w:rPr>
                <w:color w:val="000000"/>
                <w:sz w:val="16"/>
                <w:szCs w:val="16"/>
              </w:rPr>
            </w:pPr>
            <w:r>
              <w:rPr>
                <w:color w:val="000000"/>
                <w:sz w:val="16"/>
                <w:szCs w:val="16"/>
              </w:rPr>
              <w:t>TB</w:t>
            </w:r>
          </w:p>
        </w:tc>
        <w:tc>
          <w:tcPr>
            <w:tcW w:w="594" w:type="dxa"/>
            <w:tcBorders>
              <w:bottom w:val="single" w:sz="4" w:space="0" w:color="auto"/>
            </w:tcBorders>
            <w:shd w:val="clear" w:color="auto" w:fill="B6DDE8"/>
            <w:vAlign w:val="center"/>
          </w:tcPr>
          <w:p w:rsidR="0040699A" w:rsidRDefault="0040699A">
            <w:pPr>
              <w:ind w:left="-20"/>
              <w:jc w:val="center"/>
              <w:rPr>
                <w:color w:val="000000"/>
                <w:sz w:val="16"/>
                <w:szCs w:val="16"/>
              </w:rPr>
            </w:pPr>
            <w:r>
              <w:rPr>
                <w:color w:val="000000"/>
                <w:sz w:val="16"/>
                <w:szCs w:val="16"/>
              </w:rPr>
              <w:t>Cao nhất</w:t>
            </w:r>
          </w:p>
        </w:tc>
      </w:tr>
      <w:tr w:rsidR="007B2A05">
        <w:trPr>
          <w:trHeight w:val="442"/>
          <w:jc w:val="center"/>
        </w:trPr>
        <w:tc>
          <w:tcPr>
            <w:tcW w:w="1800" w:type="dxa"/>
            <w:tcBorders>
              <w:top w:val="single" w:sz="4" w:space="0" w:color="auto"/>
            </w:tcBorders>
            <w:shd w:val="clear" w:color="auto" w:fill="auto"/>
            <w:vAlign w:val="center"/>
          </w:tcPr>
          <w:p w:rsidR="007B2A05" w:rsidRDefault="0061114C">
            <w:pPr>
              <w:rPr>
                <w:b/>
                <w:bCs/>
                <w:color w:val="0070C0"/>
                <w:sz w:val="16"/>
                <w:szCs w:val="16"/>
              </w:rPr>
            </w:pPr>
            <w:r>
              <w:rPr>
                <w:b/>
                <w:bCs/>
                <w:color w:val="0070C0"/>
                <w:sz w:val="16"/>
                <w:szCs w:val="16"/>
              </w:rPr>
              <w:t>TÀU HÀNG KHÔ</w:t>
            </w:r>
          </w:p>
        </w:tc>
        <w:tc>
          <w:tcPr>
            <w:tcW w:w="630" w:type="dxa"/>
            <w:tcBorders>
              <w:top w:val="single" w:sz="4" w:space="0" w:color="auto"/>
            </w:tcBorders>
            <w:shd w:val="clear" w:color="auto" w:fill="auto"/>
            <w:vAlign w:val="center"/>
          </w:tcPr>
          <w:p w:rsidR="007B2A05" w:rsidRDefault="007B2A05">
            <w:pPr>
              <w:rPr>
                <w:color w:val="0070C0"/>
                <w:sz w:val="16"/>
                <w:szCs w:val="16"/>
              </w:rPr>
            </w:pPr>
          </w:p>
        </w:tc>
        <w:tc>
          <w:tcPr>
            <w:tcW w:w="576" w:type="dxa"/>
            <w:tcBorders>
              <w:top w:val="single" w:sz="4" w:space="0" w:color="auto"/>
            </w:tcBorders>
            <w:shd w:val="clear" w:color="auto" w:fill="auto"/>
            <w:vAlign w:val="center"/>
          </w:tcPr>
          <w:p w:rsidR="007B2A05" w:rsidRDefault="007B2A05">
            <w:pPr>
              <w:jc w:val="center"/>
              <w:rPr>
                <w:color w:val="000000"/>
                <w:sz w:val="16"/>
                <w:szCs w:val="16"/>
              </w:rPr>
            </w:pPr>
          </w:p>
        </w:tc>
        <w:tc>
          <w:tcPr>
            <w:tcW w:w="448" w:type="dxa"/>
            <w:tcBorders>
              <w:top w:val="single" w:sz="4" w:space="0" w:color="auto"/>
            </w:tcBorders>
            <w:shd w:val="clear" w:color="auto" w:fill="auto"/>
            <w:vAlign w:val="center"/>
          </w:tcPr>
          <w:p w:rsidR="007B2A05" w:rsidRDefault="007B2A05">
            <w:pPr>
              <w:rPr>
                <w:color w:val="000000"/>
                <w:sz w:val="16"/>
                <w:szCs w:val="16"/>
              </w:rPr>
            </w:pPr>
          </w:p>
        </w:tc>
        <w:tc>
          <w:tcPr>
            <w:tcW w:w="236" w:type="dxa"/>
            <w:tcBorders>
              <w:top w:val="single" w:sz="4" w:space="0" w:color="auto"/>
            </w:tcBorders>
            <w:shd w:val="clear" w:color="auto" w:fill="auto"/>
            <w:vAlign w:val="center"/>
          </w:tcPr>
          <w:p w:rsidR="007B2A05" w:rsidRDefault="007B2A05">
            <w:pPr>
              <w:rPr>
                <w:color w:val="000000"/>
                <w:sz w:val="16"/>
                <w:szCs w:val="16"/>
              </w:rPr>
            </w:pPr>
          </w:p>
        </w:tc>
        <w:tc>
          <w:tcPr>
            <w:tcW w:w="576" w:type="dxa"/>
            <w:tcBorders>
              <w:top w:val="single" w:sz="4" w:space="0" w:color="auto"/>
            </w:tcBorders>
            <w:shd w:val="clear" w:color="auto" w:fill="auto"/>
            <w:vAlign w:val="center"/>
          </w:tcPr>
          <w:p w:rsidR="007B2A05" w:rsidRDefault="007B2A05">
            <w:pPr>
              <w:rPr>
                <w:color w:val="000000"/>
                <w:sz w:val="16"/>
                <w:szCs w:val="16"/>
              </w:rPr>
            </w:pPr>
          </w:p>
        </w:tc>
        <w:tc>
          <w:tcPr>
            <w:tcW w:w="540" w:type="dxa"/>
            <w:tcBorders>
              <w:top w:val="single" w:sz="4" w:space="0" w:color="auto"/>
            </w:tcBorders>
            <w:shd w:val="clear" w:color="auto" w:fill="auto"/>
            <w:vAlign w:val="center"/>
          </w:tcPr>
          <w:p w:rsidR="007B2A05" w:rsidRDefault="007B2A05">
            <w:pPr>
              <w:ind w:left="-19"/>
              <w:rPr>
                <w:color w:val="000000"/>
                <w:sz w:val="16"/>
                <w:szCs w:val="16"/>
              </w:rPr>
            </w:pPr>
          </w:p>
        </w:tc>
        <w:tc>
          <w:tcPr>
            <w:tcW w:w="504" w:type="dxa"/>
            <w:tcBorders>
              <w:top w:val="single" w:sz="4" w:space="0" w:color="auto"/>
            </w:tcBorders>
            <w:shd w:val="clear" w:color="auto" w:fill="auto"/>
            <w:vAlign w:val="center"/>
          </w:tcPr>
          <w:p w:rsidR="007B2A05" w:rsidRDefault="007B2A05">
            <w:pPr>
              <w:ind w:left="-108"/>
              <w:rPr>
                <w:color w:val="000000"/>
                <w:sz w:val="16"/>
                <w:szCs w:val="16"/>
              </w:rPr>
            </w:pPr>
          </w:p>
        </w:tc>
        <w:tc>
          <w:tcPr>
            <w:tcW w:w="236" w:type="dxa"/>
            <w:shd w:val="clear" w:color="auto" w:fill="FFFFFF"/>
            <w:vAlign w:val="center"/>
          </w:tcPr>
          <w:p w:rsidR="007B2A05" w:rsidRDefault="007B2A05">
            <w:pPr>
              <w:rPr>
                <w:b/>
                <w:bCs/>
                <w:color w:val="0070C0"/>
                <w:sz w:val="16"/>
                <w:szCs w:val="16"/>
                <w:u w:val="single"/>
              </w:rPr>
            </w:pPr>
          </w:p>
        </w:tc>
        <w:tc>
          <w:tcPr>
            <w:tcW w:w="1654" w:type="dxa"/>
            <w:tcBorders>
              <w:top w:val="single" w:sz="4" w:space="0" w:color="auto"/>
            </w:tcBorders>
            <w:shd w:val="clear" w:color="auto" w:fill="auto"/>
            <w:vAlign w:val="center"/>
          </w:tcPr>
          <w:p w:rsidR="007B2A05" w:rsidRDefault="0061114C">
            <w:pPr>
              <w:ind w:left="-20"/>
              <w:rPr>
                <w:color w:val="0070C0"/>
                <w:sz w:val="16"/>
                <w:szCs w:val="16"/>
              </w:rPr>
            </w:pPr>
            <w:r>
              <w:rPr>
                <w:b/>
                <w:bCs/>
                <w:color w:val="0070C0"/>
                <w:sz w:val="16"/>
                <w:szCs w:val="16"/>
              </w:rPr>
              <w:t>TÀU DẦU</w:t>
            </w:r>
          </w:p>
        </w:tc>
        <w:tc>
          <w:tcPr>
            <w:tcW w:w="666" w:type="dxa"/>
            <w:tcBorders>
              <w:top w:val="single" w:sz="4" w:space="0" w:color="auto"/>
            </w:tcBorders>
            <w:shd w:val="clear" w:color="auto" w:fill="auto"/>
            <w:vAlign w:val="center"/>
          </w:tcPr>
          <w:p w:rsidR="007B2A05" w:rsidRDefault="007B2A05">
            <w:pPr>
              <w:ind w:left="-20"/>
              <w:rPr>
                <w:color w:val="000000"/>
                <w:sz w:val="16"/>
                <w:szCs w:val="16"/>
              </w:rPr>
            </w:pPr>
          </w:p>
        </w:tc>
        <w:tc>
          <w:tcPr>
            <w:tcW w:w="594" w:type="dxa"/>
            <w:tcBorders>
              <w:top w:val="single" w:sz="4" w:space="0" w:color="auto"/>
            </w:tcBorders>
            <w:shd w:val="clear" w:color="auto" w:fill="auto"/>
            <w:vAlign w:val="center"/>
          </w:tcPr>
          <w:p w:rsidR="007B2A05" w:rsidRDefault="007B2A05">
            <w:pPr>
              <w:ind w:left="-20"/>
              <w:rPr>
                <w:color w:val="000000"/>
                <w:sz w:val="16"/>
                <w:szCs w:val="16"/>
              </w:rPr>
            </w:pPr>
          </w:p>
          <w:p w:rsidR="007B2A05" w:rsidRDefault="007B2A05">
            <w:pPr>
              <w:rPr>
                <w:sz w:val="16"/>
                <w:szCs w:val="16"/>
              </w:rPr>
            </w:pPr>
          </w:p>
        </w:tc>
        <w:tc>
          <w:tcPr>
            <w:tcW w:w="486" w:type="dxa"/>
            <w:tcBorders>
              <w:top w:val="single" w:sz="4" w:space="0" w:color="auto"/>
            </w:tcBorders>
            <w:shd w:val="clear" w:color="auto" w:fill="auto"/>
            <w:vAlign w:val="center"/>
          </w:tcPr>
          <w:p w:rsidR="007B2A05" w:rsidRDefault="007B2A05">
            <w:pPr>
              <w:rPr>
                <w:color w:val="000000"/>
                <w:sz w:val="16"/>
                <w:szCs w:val="16"/>
              </w:rPr>
            </w:pPr>
          </w:p>
        </w:tc>
        <w:tc>
          <w:tcPr>
            <w:tcW w:w="270" w:type="dxa"/>
            <w:tcBorders>
              <w:top w:val="single" w:sz="4" w:space="0" w:color="auto"/>
            </w:tcBorders>
            <w:shd w:val="clear" w:color="auto" w:fill="auto"/>
            <w:vAlign w:val="center"/>
          </w:tcPr>
          <w:p w:rsidR="007B2A05" w:rsidRDefault="007B2A05">
            <w:pPr>
              <w:rPr>
                <w:color w:val="000000"/>
                <w:sz w:val="16"/>
                <w:szCs w:val="16"/>
              </w:rPr>
            </w:pPr>
          </w:p>
        </w:tc>
        <w:tc>
          <w:tcPr>
            <w:tcW w:w="540" w:type="dxa"/>
            <w:tcBorders>
              <w:top w:val="single" w:sz="4" w:space="0" w:color="auto"/>
            </w:tcBorders>
            <w:shd w:val="clear" w:color="auto" w:fill="auto"/>
            <w:vAlign w:val="center"/>
          </w:tcPr>
          <w:p w:rsidR="007B2A05" w:rsidRDefault="007B2A05">
            <w:pPr>
              <w:rPr>
                <w:color w:val="000000"/>
                <w:sz w:val="16"/>
                <w:szCs w:val="16"/>
              </w:rPr>
            </w:pPr>
          </w:p>
        </w:tc>
        <w:tc>
          <w:tcPr>
            <w:tcW w:w="630" w:type="dxa"/>
            <w:tcBorders>
              <w:top w:val="single" w:sz="4" w:space="0" w:color="auto"/>
            </w:tcBorders>
            <w:shd w:val="clear" w:color="auto" w:fill="auto"/>
            <w:vAlign w:val="center"/>
          </w:tcPr>
          <w:p w:rsidR="007B2A05" w:rsidRDefault="007B2A05">
            <w:pPr>
              <w:rPr>
                <w:color w:val="000000"/>
                <w:sz w:val="16"/>
                <w:szCs w:val="16"/>
              </w:rPr>
            </w:pPr>
          </w:p>
        </w:tc>
        <w:tc>
          <w:tcPr>
            <w:tcW w:w="594" w:type="dxa"/>
            <w:tcBorders>
              <w:top w:val="single" w:sz="4" w:space="0" w:color="auto"/>
            </w:tcBorders>
            <w:shd w:val="clear" w:color="auto" w:fill="auto"/>
            <w:vAlign w:val="center"/>
          </w:tcPr>
          <w:p w:rsidR="007B2A05" w:rsidRDefault="007B2A05">
            <w:pPr>
              <w:rPr>
                <w:color w:val="000000"/>
                <w:sz w:val="16"/>
                <w:szCs w:val="16"/>
              </w:rPr>
            </w:pPr>
          </w:p>
        </w:tc>
      </w:tr>
      <w:tr w:rsidR="007B2A05">
        <w:trPr>
          <w:jc w:val="center"/>
        </w:trPr>
        <w:tc>
          <w:tcPr>
            <w:tcW w:w="1800" w:type="dxa"/>
            <w:shd w:val="clear" w:color="auto" w:fill="D9D9D9"/>
          </w:tcPr>
          <w:p w:rsidR="007B2A05" w:rsidRDefault="0061114C">
            <w:pPr>
              <w:rPr>
                <w:color w:val="000000"/>
                <w:sz w:val="16"/>
                <w:szCs w:val="16"/>
              </w:rPr>
            </w:pPr>
            <w:r>
              <w:rPr>
                <w:color w:val="000000"/>
                <w:sz w:val="16"/>
                <w:szCs w:val="16"/>
              </w:rPr>
              <w:t>Capesize (180.000 dwt)</w:t>
            </w:r>
          </w:p>
        </w:tc>
        <w:tc>
          <w:tcPr>
            <w:tcW w:w="630" w:type="dxa"/>
            <w:shd w:val="clear" w:color="auto" w:fill="D9D9D9"/>
            <w:vAlign w:val="center"/>
          </w:tcPr>
          <w:p w:rsidR="007B2A05" w:rsidRDefault="0061114C">
            <w:pPr>
              <w:jc w:val="center"/>
              <w:rPr>
                <w:color w:val="000000"/>
                <w:sz w:val="16"/>
                <w:szCs w:val="16"/>
              </w:rPr>
            </w:pPr>
            <w:r>
              <w:rPr>
                <w:color w:val="000000"/>
                <w:sz w:val="16"/>
                <w:szCs w:val="16"/>
              </w:rPr>
              <w:t>65.5</w:t>
            </w:r>
          </w:p>
        </w:tc>
        <w:tc>
          <w:tcPr>
            <w:tcW w:w="576" w:type="dxa"/>
            <w:shd w:val="clear" w:color="auto" w:fill="D9D9D9"/>
            <w:vAlign w:val="center"/>
          </w:tcPr>
          <w:p w:rsidR="007B2A05" w:rsidRDefault="0061114C">
            <w:pPr>
              <w:jc w:val="center"/>
              <w:rPr>
                <w:color w:val="000000"/>
                <w:sz w:val="16"/>
                <w:szCs w:val="16"/>
              </w:rPr>
            </w:pPr>
            <w:r>
              <w:rPr>
                <w:color w:val="000000"/>
                <w:sz w:val="16"/>
                <w:szCs w:val="16"/>
              </w:rPr>
              <w:t>65.5</w:t>
            </w:r>
          </w:p>
        </w:tc>
        <w:tc>
          <w:tcPr>
            <w:tcW w:w="448" w:type="dxa"/>
            <w:shd w:val="clear" w:color="auto" w:fill="D9D9D9"/>
            <w:vAlign w:val="center"/>
          </w:tcPr>
          <w:p w:rsidR="007B2A05" w:rsidRDefault="0061114C">
            <w:pPr>
              <w:jc w:val="center"/>
              <w:rPr>
                <w:color w:val="000000"/>
                <w:sz w:val="16"/>
                <w:szCs w:val="16"/>
              </w:rPr>
            </w:pPr>
            <w:r>
              <w:rPr>
                <w:color w:val="000000"/>
                <w:sz w:val="16"/>
                <w:szCs w:val="16"/>
              </w:rPr>
              <w:t>0.0</w:t>
            </w:r>
          </w:p>
        </w:tc>
        <w:tc>
          <w:tcPr>
            <w:tcW w:w="236" w:type="dxa"/>
            <w:shd w:val="clear" w:color="auto" w:fill="D9D9D9"/>
            <w:vAlign w:val="center"/>
          </w:tcPr>
          <w:p w:rsidR="007B2A05" w:rsidRDefault="007B2A05">
            <w:pPr>
              <w:jc w:val="center"/>
              <w:rPr>
                <w:color w:val="000000"/>
                <w:sz w:val="16"/>
                <w:szCs w:val="16"/>
              </w:rPr>
            </w:pPr>
          </w:p>
        </w:tc>
        <w:tc>
          <w:tcPr>
            <w:tcW w:w="576" w:type="dxa"/>
            <w:shd w:val="clear" w:color="auto" w:fill="D9D9D9"/>
            <w:vAlign w:val="center"/>
          </w:tcPr>
          <w:p w:rsidR="007B2A05" w:rsidRDefault="0061114C">
            <w:pPr>
              <w:jc w:val="center"/>
              <w:rPr>
                <w:color w:val="000000"/>
                <w:sz w:val="16"/>
                <w:szCs w:val="16"/>
              </w:rPr>
            </w:pPr>
            <w:r>
              <w:rPr>
                <w:color w:val="000000"/>
                <w:sz w:val="16"/>
                <w:szCs w:val="16"/>
              </w:rPr>
              <w:t>41.8</w:t>
            </w:r>
          </w:p>
        </w:tc>
        <w:tc>
          <w:tcPr>
            <w:tcW w:w="540" w:type="dxa"/>
            <w:shd w:val="clear" w:color="auto" w:fill="D9D9D9"/>
            <w:vAlign w:val="center"/>
          </w:tcPr>
          <w:p w:rsidR="007B2A05" w:rsidRDefault="004B4428">
            <w:pPr>
              <w:jc w:val="center"/>
              <w:rPr>
                <w:color w:val="000000"/>
                <w:sz w:val="16"/>
                <w:szCs w:val="16"/>
              </w:rPr>
            </w:pPr>
            <w:r>
              <w:rPr>
                <w:color w:val="000000"/>
                <w:sz w:val="16"/>
                <w:szCs w:val="16"/>
              </w:rPr>
              <w:t>52.1</w:t>
            </w:r>
          </w:p>
        </w:tc>
        <w:tc>
          <w:tcPr>
            <w:tcW w:w="504" w:type="dxa"/>
            <w:shd w:val="clear" w:color="auto" w:fill="D9D9D9"/>
            <w:vAlign w:val="center"/>
          </w:tcPr>
          <w:p w:rsidR="007B2A05" w:rsidRDefault="0061114C">
            <w:pPr>
              <w:jc w:val="center"/>
              <w:rPr>
                <w:color w:val="000000"/>
                <w:sz w:val="16"/>
                <w:szCs w:val="16"/>
              </w:rPr>
            </w:pPr>
            <w:r>
              <w:rPr>
                <w:color w:val="000000"/>
                <w:sz w:val="16"/>
                <w:szCs w:val="16"/>
              </w:rPr>
              <w:t>65.5</w:t>
            </w:r>
          </w:p>
        </w:tc>
        <w:tc>
          <w:tcPr>
            <w:tcW w:w="236" w:type="dxa"/>
            <w:shd w:val="clear" w:color="auto" w:fill="FFFFFF"/>
          </w:tcPr>
          <w:p w:rsidR="007B2A05" w:rsidRDefault="007B2A05">
            <w:pPr>
              <w:rPr>
                <w:color w:val="000000"/>
                <w:sz w:val="16"/>
                <w:szCs w:val="16"/>
              </w:rPr>
            </w:pPr>
          </w:p>
        </w:tc>
        <w:tc>
          <w:tcPr>
            <w:tcW w:w="1654" w:type="dxa"/>
            <w:shd w:val="clear" w:color="auto" w:fill="D9D9D9"/>
          </w:tcPr>
          <w:p w:rsidR="007B2A05" w:rsidRDefault="0061114C">
            <w:pPr>
              <w:ind w:left="-20"/>
              <w:rPr>
                <w:color w:val="000000"/>
                <w:sz w:val="16"/>
                <w:szCs w:val="16"/>
              </w:rPr>
            </w:pPr>
            <w:r>
              <w:rPr>
                <w:color w:val="000000"/>
                <w:sz w:val="16"/>
                <w:szCs w:val="16"/>
              </w:rPr>
              <w:t>VLCC (300.000 dwt)</w:t>
            </w:r>
          </w:p>
        </w:tc>
        <w:tc>
          <w:tcPr>
            <w:tcW w:w="666" w:type="dxa"/>
            <w:shd w:val="clear" w:color="auto" w:fill="D9D9D9"/>
          </w:tcPr>
          <w:p w:rsidR="007B2A05" w:rsidRDefault="0061114C">
            <w:pPr>
              <w:ind w:left="-20"/>
              <w:jc w:val="center"/>
              <w:rPr>
                <w:color w:val="000000"/>
                <w:sz w:val="16"/>
                <w:szCs w:val="16"/>
              </w:rPr>
            </w:pPr>
            <w:r>
              <w:rPr>
                <w:color w:val="000000"/>
                <w:sz w:val="16"/>
                <w:szCs w:val="16"/>
              </w:rPr>
              <w:t>120.0</w:t>
            </w:r>
          </w:p>
        </w:tc>
        <w:tc>
          <w:tcPr>
            <w:tcW w:w="594" w:type="dxa"/>
            <w:shd w:val="clear" w:color="auto" w:fill="D9D9D9"/>
          </w:tcPr>
          <w:p w:rsidR="007B2A05" w:rsidRDefault="0061114C">
            <w:pPr>
              <w:ind w:left="-20"/>
              <w:jc w:val="center"/>
              <w:rPr>
                <w:color w:val="000000"/>
                <w:sz w:val="16"/>
                <w:szCs w:val="16"/>
              </w:rPr>
            </w:pPr>
            <w:r>
              <w:rPr>
                <w:color w:val="000000"/>
                <w:sz w:val="16"/>
                <w:szCs w:val="16"/>
              </w:rPr>
              <w:t>120.0</w:t>
            </w:r>
          </w:p>
        </w:tc>
        <w:tc>
          <w:tcPr>
            <w:tcW w:w="486" w:type="dxa"/>
            <w:shd w:val="clear" w:color="auto" w:fill="D9D9D9"/>
          </w:tcPr>
          <w:p w:rsidR="007B2A05" w:rsidRDefault="0061114C">
            <w:r>
              <w:rPr>
                <w:color w:val="000000"/>
                <w:sz w:val="16"/>
                <w:szCs w:val="16"/>
              </w:rPr>
              <w:t>0.0</w:t>
            </w:r>
          </w:p>
        </w:tc>
        <w:tc>
          <w:tcPr>
            <w:tcW w:w="270" w:type="dxa"/>
            <w:shd w:val="clear" w:color="auto" w:fill="D9D9D9"/>
          </w:tcPr>
          <w:p w:rsidR="007B2A05" w:rsidRDefault="007B2A05">
            <w:pPr>
              <w:jc w:val="center"/>
              <w:rPr>
                <w:color w:val="000000"/>
                <w:sz w:val="16"/>
                <w:szCs w:val="16"/>
              </w:rPr>
            </w:pPr>
          </w:p>
        </w:tc>
        <w:tc>
          <w:tcPr>
            <w:tcW w:w="540" w:type="dxa"/>
            <w:shd w:val="clear" w:color="auto" w:fill="D9D9D9"/>
          </w:tcPr>
          <w:p w:rsidR="007B2A05" w:rsidRDefault="0061114C">
            <w:pPr>
              <w:ind w:left="-110"/>
              <w:jc w:val="center"/>
              <w:rPr>
                <w:color w:val="000000"/>
                <w:sz w:val="16"/>
                <w:szCs w:val="16"/>
              </w:rPr>
            </w:pPr>
            <w:r>
              <w:rPr>
                <w:color w:val="000000"/>
                <w:sz w:val="16"/>
                <w:szCs w:val="16"/>
              </w:rPr>
              <w:t>80.0</w:t>
            </w:r>
          </w:p>
        </w:tc>
        <w:tc>
          <w:tcPr>
            <w:tcW w:w="630" w:type="dxa"/>
            <w:shd w:val="clear" w:color="auto" w:fill="D9D9D9"/>
          </w:tcPr>
          <w:p w:rsidR="007B2A05" w:rsidRPr="004B4428" w:rsidRDefault="000E4E93">
            <w:pPr>
              <w:ind w:left="-30"/>
              <w:jc w:val="center"/>
              <w:rPr>
                <w:color w:val="000000"/>
                <w:sz w:val="16"/>
                <w:szCs w:val="16"/>
              </w:rPr>
            </w:pPr>
            <w:r>
              <w:rPr>
                <w:color w:val="000000"/>
                <w:sz w:val="16"/>
                <w:szCs w:val="16"/>
              </w:rPr>
              <w:t>94.</w:t>
            </w:r>
            <w:r w:rsidR="002D0BC4">
              <w:rPr>
                <w:color w:val="000000"/>
                <w:sz w:val="16"/>
                <w:szCs w:val="16"/>
              </w:rPr>
              <w:t>7</w:t>
            </w:r>
          </w:p>
        </w:tc>
        <w:tc>
          <w:tcPr>
            <w:tcW w:w="594" w:type="dxa"/>
            <w:shd w:val="clear" w:color="auto" w:fill="D9D9D9"/>
          </w:tcPr>
          <w:p w:rsidR="007B2A05" w:rsidRDefault="0061114C">
            <w:pPr>
              <w:jc w:val="center"/>
              <w:rPr>
                <w:color w:val="000000"/>
                <w:sz w:val="16"/>
                <w:szCs w:val="16"/>
              </w:rPr>
            </w:pPr>
            <w:r>
              <w:rPr>
                <w:color w:val="000000"/>
                <w:sz w:val="16"/>
                <w:szCs w:val="16"/>
              </w:rPr>
              <w:t>120.0</w:t>
            </w:r>
          </w:p>
        </w:tc>
      </w:tr>
      <w:tr w:rsidR="007B2A05">
        <w:trPr>
          <w:jc w:val="center"/>
        </w:trPr>
        <w:tc>
          <w:tcPr>
            <w:tcW w:w="1800" w:type="dxa"/>
            <w:shd w:val="clear" w:color="auto" w:fill="auto"/>
          </w:tcPr>
          <w:p w:rsidR="007B2A05" w:rsidRDefault="0061114C">
            <w:pPr>
              <w:rPr>
                <w:color w:val="000000"/>
                <w:sz w:val="16"/>
                <w:szCs w:val="16"/>
              </w:rPr>
            </w:pPr>
            <w:r>
              <w:rPr>
                <w:color w:val="000000"/>
                <w:sz w:val="16"/>
                <w:szCs w:val="16"/>
              </w:rPr>
              <w:t>K.sarmax (82.000 dwt)</w:t>
            </w:r>
          </w:p>
        </w:tc>
        <w:tc>
          <w:tcPr>
            <w:tcW w:w="630" w:type="dxa"/>
            <w:shd w:val="clear" w:color="auto" w:fill="auto"/>
            <w:vAlign w:val="center"/>
          </w:tcPr>
          <w:p w:rsidR="007B2A05" w:rsidRDefault="0061114C">
            <w:pPr>
              <w:jc w:val="center"/>
              <w:rPr>
                <w:color w:val="000000"/>
                <w:sz w:val="16"/>
                <w:szCs w:val="16"/>
              </w:rPr>
            </w:pPr>
            <w:r>
              <w:rPr>
                <w:color w:val="000000"/>
                <w:sz w:val="16"/>
                <w:szCs w:val="16"/>
              </w:rPr>
              <w:t>40.0</w:t>
            </w:r>
          </w:p>
        </w:tc>
        <w:tc>
          <w:tcPr>
            <w:tcW w:w="576" w:type="dxa"/>
            <w:shd w:val="clear" w:color="auto" w:fill="auto"/>
            <w:vAlign w:val="center"/>
          </w:tcPr>
          <w:p w:rsidR="007B2A05" w:rsidRDefault="0061114C">
            <w:pPr>
              <w:jc w:val="center"/>
              <w:rPr>
                <w:color w:val="000000"/>
                <w:sz w:val="16"/>
                <w:szCs w:val="16"/>
              </w:rPr>
            </w:pPr>
            <w:r>
              <w:rPr>
                <w:color w:val="000000"/>
                <w:sz w:val="16"/>
                <w:szCs w:val="16"/>
              </w:rPr>
              <w:t>40.0</w:t>
            </w:r>
          </w:p>
        </w:tc>
        <w:tc>
          <w:tcPr>
            <w:tcW w:w="448" w:type="dxa"/>
            <w:shd w:val="clear" w:color="auto" w:fill="auto"/>
            <w:vAlign w:val="center"/>
          </w:tcPr>
          <w:p w:rsidR="007B2A05" w:rsidRDefault="0061114C">
            <w:pPr>
              <w:jc w:val="center"/>
              <w:rPr>
                <w:color w:val="000000"/>
                <w:sz w:val="16"/>
                <w:szCs w:val="16"/>
              </w:rPr>
            </w:pPr>
            <w:r>
              <w:rPr>
                <w:color w:val="000000"/>
                <w:sz w:val="16"/>
                <w:szCs w:val="16"/>
              </w:rPr>
              <w:t>0.0</w:t>
            </w:r>
          </w:p>
        </w:tc>
        <w:tc>
          <w:tcPr>
            <w:tcW w:w="236" w:type="dxa"/>
            <w:shd w:val="clear" w:color="auto" w:fill="auto"/>
            <w:vAlign w:val="center"/>
          </w:tcPr>
          <w:p w:rsidR="007B2A05" w:rsidRDefault="007B2A05">
            <w:pPr>
              <w:jc w:val="center"/>
              <w:rPr>
                <w:color w:val="000000"/>
                <w:sz w:val="16"/>
                <w:szCs w:val="16"/>
              </w:rPr>
            </w:pPr>
          </w:p>
        </w:tc>
        <w:tc>
          <w:tcPr>
            <w:tcW w:w="576" w:type="dxa"/>
            <w:shd w:val="clear" w:color="auto" w:fill="auto"/>
            <w:vAlign w:val="center"/>
          </w:tcPr>
          <w:p w:rsidR="007B2A05" w:rsidRDefault="0061114C">
            <w:pPr>
              <w:jc w:val="center"/>
              <w:rPr>
                <w:color w:val="000000"/>
                <w:sz w:val="16"/>
                <w:szCs w:val="16"/>
              </w:rPr>
            </w:pPr>
            <w:r>
              <w:rPr>
                <w:color w:val="000000"/>
                <w:sz w:val="16"/>
                <w:szCs w:val="16"/>
              </w:rPr>
              <w:t>24.3</w:t>
            </w:r>
          </w:p>
        </w:tc>
        <w:tc>
          <w:tcPr>
            <w:tcW w:w="540" w:type="dxa"/>
            <w:shd w:val="clear" w:color="auto" w:fill="auto"/>
            <w:vAlign w:val="center"/>
          </w:tcPr>
          <w:p w:rsidR="007B2A05" w:rsidRPr="000E4E93" w:rsidRDefault="000E4E93">
            <w:pPr>
              <w:jc w:val="center"/>
              <w:rPr>
                <w:color w:val="000000"/>
                <w:sz w:val="16"/>
                <w:szCs w:val="16"/>
                <w:lang w:val="vi-VN"/>
              </w:rPr>
            </w:pPr>
            <w:r>
              <w:rPr>
                <w:color w:val="000000"/>
                <w:sz w:val="16"/>
                <w:szCs w:val="16"/>
              </w:rPr>
              <w:t>31.</w:t>
            </w:r>
            <w:r>
              <w:rPr>
                <w:color w:val="000000"/>
                <w:sz w:val="16"/>
                <w:szCs w:val="16"/>
                <w:lang w:val="vi-VN"/>
              </w:rPr>
              <w:t>8</w:t>
            </w:r>
          </w:p>
        </w:tc>
        <w:tc>
          <w:tcPr>
            <w:tcW w:w="504" w:type="dxa"/>
            <w:shd w:val="clear" w:color="auto" w:fill="auto"/>
            <w:vAlign w:val="center"/>
          </w:tcPr>
          <w:p w:rsidR="007B2A05" w:rsidRDefault="0061114C">
            <w:pPr>
              <w:jc w:val="center"/>
              <w:rPr>
                <w:color w:val="000000"/>
                <w:sz w:val="16"/>
                <w:szCs w:val="16"/>
              </w:rPr>
            </w:pPr>
            <w:r>
              <w:rPr>
                <w:color w:val="000000"/>
                <w:sz w:val="16"/>
                <w:szCs w:val="16"/>
              </w:rPr>
              <w:t>40.0</w:t>
            </w:r>
          </w:p>
        </w:tc>
        <w:tc>
          <w:tcPr>
            <w:tcW w:w="236" w:type="dxa"/>
            <w:shd w:val="clear" w:color="auto" w:fill="FFFFFF"/>
          </w:tcPr>
          <w:p w:rsidR="007B2A05" w:rsidRDefault="007B2A05">
            <w:pPr>
              <w:rPr>
                <w:color w:val="000000"/>
                <w:sz w:val="16"/>
                <w:szCs w:val="16"/>
              </w:rPr>
            </w:pPr>
          </w:p>
        </w:tc>
        <w:tc>
          <w:tcPr>
            <w:tcW w:w="1654" w:type="dxa"/>
            <w:shd w:val="clear" w:color="auto" w:fill="auto"/>
          </w:tcPr>
          <w:p w:rsidR="007B2A05" w:rsidRDefault="0061114C">
            <w:pPr>
              <w:ind w:left="-20"/>
              <w:rPr>
                <w:color w:val="000000"/>
                <w:sz w:val="16"/>
                <w:szCs w:val="16"/>
              </w:rPr>
            </w:pPr>
            <w:r>
              <w:rPr>
                <w:color w:val="000000"/>
                <w:sz w:val="16"/>
                <w:szCs w:val="16"/>
              </w:rPr>
              <w:t>S.max (170.000 dwt)</w:t>
            </w:r>
          </w:p>
        </w:tc>
        <w:tc>
          <w:tcPr>
            <w:tcW w:w="666" w:type="dxa"/>
            <w:shd w:val="clear" w:color="auto" w:fill="auto"/>
          </w:tcPr>
          <w:p w:rsidR="007B2A05" w:rsidRDefault="0061114C">
            <w:pPr>
              <w:ind w:left="-20"/>
              <w:jc w:val="center"/>
              <w:rPr>
                <w:color w:val="000000"/>
                <w:sz w:val="16"/>
                <w:szCs w:val="16"/>
              </w:rPr>
            </w:pPr>
            <w:r>
              <w:rPr>
                <w:color w:val="000000"/>
                <w:sz w:val="16"/>
                <w:szCs w:val="16"/>
              </w:rPr>
              <w:t>82.0</w:t>
            </w:r>
          </w:p>
        </w:tc>
        <w:tc>
          <w:tcPr>
            <w:tcW w:w="594" w:type="dxa"/>
            <w:shd w:val="clear" w:color="auto" w:fill="auto"/>
          </w:tcPr>
          <w:p w:rsidR="007B2A05" w:rsidRDefault="0061114C">
            <w:pPr>
              <w:ind w:left="-20"/>
              <w:jc w:val="center"/>
              <w:rPr>
                <w:color w:val="000000"/>
                <w:sz w:val="16"/>
                <w:szCs w:val="16"/>
              </w:rPr>
            </w:pPr>
            <w:r>
              <w:rPr>
                <w:color w:val="000000"/>
                <w:sz w:val="16"/>
                <w:szCs w:val="16"/>
              </w:rPr>
              <w:t>82.0</w:t>
            </w:r>
          </w:p>
        </w:tc>
        <w:tc>
          <w:tcPr>
            <w:tcW w:w="486" w:type="dxa"/>
            <w:shd w:val="clear" w:color="auto" w:fill="auto"/>
          </w:tcPr>
          <w:p w:rsidR="007B2A05" w:rsidRDefault="0061114C">
            <w:r>
              <w:rPr>
                <w:color w:val="000000"/>
                <w:sz w:val="16"/>
                <w:szCs w:val="16"/>
              </w:rPr>
              <w:t>0.0</w:t>
            </w:r>
          </w:p>
        </w:tc>
        <w:tc>
          <w:tcPr>
            <w:tcW w:w="270" w:type="dxa"/>
            <w:shd w:val="clear" w:color="auto" w:fill="auto"/>
          </w:tcPr>
          <w:p w:rsidR="007B2A05" w:rsidRDefault="007B2A05">
            <w:pPr>
              <w:jc w:val="center"/>
              <w:rPr>
                <w:color w:val="000000"/>
                <w:sz w:val="16"/>
                <w:szCs w:val="16"/>
              </w:rPr>
            </w:pPr>
          </w:p>
        </w:tc>
        <w:tc>
          <w:tcPr>
            <w:tcW w:w="540" w:type="dxa"/>
            <w:shd w:val="clear" w:color="auto" w:fill="auto"/>
          </w:tcPr>
          <w:p w:rsidR="007B2A05" w:rsidRDefault="0061114C">
            <w:pPr>
              <w:ind w:left="-110"/>
              <w:jc w:val="center"/>
              <w:rPr>
                <w:color w:val="000000"/>
                <w:sz w:val="16"/>
                <w:szCs w:val="16"/>
              </w:rPr>
            </w:pPr>
            <w:r>
              <w:rPr>
                <w:color w:val="000000"/>
                <w:sz w:val="16"/>
                <w:szCs w:val="16"/>
              </w:rPr>
              <w:t>53.0</w:t>
            </w:r>
          </w:p>
        </w:tc>
        <w:tc>
          <w:tcPr>
            <w:tcW w:w="630" w:type="dxa"/>
            <w:shd w:val="clear" w:color="auto" w:fill="auto"/>
          </w:tcPr>
          <w:p w:rsidR="007B2A05" w:rsidRPr="002D0BC4" w:rsidRDefault="000E4E93">
            <w:pPr>
              <w:ind w:left="-30"/>
              <w:jc w:val="center"/>
              <w:rPr>
                <w:color w:val="000000"/>
                <w:sz w:val="16"/>
                <w:szCs w:val="16"/>
              </w:rPr>
            </w:pPr>
            <w:r>
              <w:rPr>
                <w:color w:val="000000"/>
                <w:sz w:val="16"/>
                <w:szCs w:val="16"/>
              </w:rPr>
              <w:t>63.</w:t>
            </w:r>
            <w:r w:rsidR="002D0BC4">
              <w:rPr>
                <w:color w:val="000000"/>
                <w:sz w:val="16"/>
                <w:szCs w:val="16"/>
              </w:rPr>
              <w:t>3</w:t>
            </w:r>
          </w:p>
        </w:tc>
        <w:tc>
          <w:tcPr>
            <w:tcW w:w="594" w:type="dxa"/>
            <w:shd w:val="clear" w:color="auto" w:fill="auto"/>
          </w:tcPr>
          <w:p w:rsidR="007B2A05" w:rsidRDefault="0061114C">
            <w:pPr>
              <w:jc w:val="center"/>
              <w:rPr>
                <w:color w:val="000000"/>
                <w:sz w:val="16"/>
                <w:szCs w:val="16"/>
              </w:rPr>
            </w:pPr>
            <w:r>
              <w:rPr>
                <w:color w:val="000000"/>
                <w:sz w:val="16"/>
                <w:szCs w:val="16"/>
              </w:rPr>
              <w:t>82.0</w:t>
            </w:r>
          </w:p>
        </w:tc>
      </w:tr>
      <w:tr w:rsidR="007B2A05">
        <w:trPr>
          <w:jc w:val="center"/>
        </w:trPr>
        <w:tc>
          <w:tcPr>
            <w:tcW w:w="1800" w:type="dxa"/>
            <w:shd w:val="clear" w:color="auto" w:fill="D9D9D9"/>
          </w:tcPr>
          <w:p w:rsidR="007B2A05" w:rsidRDefault="0061114C">
            <w:pPr>
              <w:rPr>
                <w:color w:val="000000"/>
                <w:sz w:val="16"/>
                <w:szCs w:val="16"/>
              </w:rPr>
            </w:pPr>
            <w:r>
              <w:rPr>
                <w:color w:val="000000"/>
                <w:sz w:val="16"/>
                <w:szCs w:val="16"/>
              </w:rPr>
              <w:t>P.max (77.000 dwt)</w:t>
            </w:r>
          </w:p>
        </w:tc>
        <w:tc>
          <w:tcPr>
            <w:tcW w:w="630" w:type="dxa"/>
            <w:shd w:val="clear" w:color="auto" w:fill="D9D9D9"/>
            <w:vAlign w:val="center"/>
          </w:tcPr>
          <w:p w:rsidR="007B2A05" w:rsidRDefault="0061114C">
            <w:pPr>
              <w:jc w:val="center"/>
              <w:rPr>
                <w:color w:val="000000"/>
                <w:sz w:val="16"/>
                <w:szCs w:val="16"/>
              </w:rPr>
            </w:pPr>
            <w:r>
              <w:rPr>
                <w:color w:val="000000"/>
                <w:sz w:val="16"/>
                <w:szCs w:val="16"/>
              </w:rPr>
              <w:t>37.5</w:t>
            </w:r>
          </w:p>
        </w:tc>
        <w:tc>
          <w:tcPr>
            <w:tcW w:w="576" w:type="dxa"/>
            <w:shd w:val="clear" w:color="auto" w:fill="D9D9D9"/>
            <w:vAlign w:val="center"/>
          </w:tcPr>
          <w:p w:rsidR="007B2A05" w:rsidRDefault="0061114C">
            <w:pPr>
              <w:jc w:val="center"/>
              <w:rPr>
                <w:color w:val="000000"/>
                <w:sz w:val="16"/>
                <w:szCs w:val="16"/>
              </w:rPr>
            </w:pPr>
            <w:r>
              <w:rPr>
                <w:color w:val="000000"/>
                <w:sz w:val="16"/>
                <w:szCs w:val="16"/>
              </w:rPr>
              <w:t>37.5</w:t>
            </w:r>
          </w:p>
        </w:tc>
        <w:tc>
          <w:tcPr>
            <w:tcW w:w="448" w:type="dxa"/>
            <w:shd w:val="clear" w:color="auto" w:fill="D9D9D9"/>
            <w:vAlign w:val="center"/>
          </w:tcPr>
          <w:p w:rsidR="007B2A05" w:rsidRDefault="0061114C">
            <w:pPr>
              <w:jc w:val="center"/>
              <w:rPr>
                <w:color w:val="000000"/>
                <w:sz w:val="16"/>
                <w:szCs w:val="16"/>
              </w:rPr>
            </w:pPr>
            <w:r>
              <w:rPr>
                <w:color w:val="000000"/>
                <w:sz w:val="16"/>
                <w:szCs w:val="16"/>
              </w:rPr>
              <w:t>0.0</w:t>
            </w:r>
          </w:p>
        </w:tc>
        <w:tc>
          <w:tcPr>
            <w:tcW w:w="236" w:type="dxa"/>
            <w:shd w:val="clear" w:color="auto" w:fill="D9D9D9"/>
            <w:vAlign w:val="center"/>
          </w:tcPr>
          <w:p w:rsidR="007B2A05" w:rsidRDefault="007B2A05">
            <w:pPr>
              <w:jc w:val="center"/>
              <w:rPr>
                <w:color w:val="000000"/>
                <w:sz w:val="16"/>
                <w:szCs w:val="16"/>
              </w:rPr>
            </w:pPr>
          </w:p>
        </w:tc>
        <w:tc>
          <w:tcPr>
            <w:tcW w:w="576" w:type="dxa"/>
            <w:shd w:val="clear" w:color="auto" w:fill="D9D9D9"/>
            <w:vAlign w:val="center"/>
          </w:tcPr>
          <w:p w:rsidR="007B2A05" w:rsidRDefault="0061114C">
            <w:pPr>
              <w:jc w:val="center"/>
              <w:rPr>
                <w:color w:val="000000"/>
                <w:sz w:val="16"/>
                <w:szCs w:val="16"/>
              </w:rPr>
            </w:pPr>
            <w:r>
              <w:rPr>
                <w:color w:val="000000"/>
                <w:sz w:val="16"/>
                <w:szCs w:val="16"/>
              </w:rPr>
              <w:t>23.8</w:t>
            </w:r>
          </w:p>
        </w:tc>
        <w:tc>
          <w:tcPr>
            <w:tcW w:w="540" w:type="dxa"/>
            <w:shd w:val="clear" w:color="auto" w:fill="D9D9D9"/>
            <w:vAlign w:val="center"/>
          </w:tcPr>
          <w:p w:rsidR="007B2A05" w:rsidRDefault="00617D04">
            <w:pPr>
              <w:jc w:val="center"/>
              <w:rPr>
                <w:color w:val="000000"/>
                <w:sz w:val="16"/>
                <w:szCs w:val="16"/>
              </w:rPr>
            </w:pPr>
            <w:r>
              <w:rPr>
                <w:color w:val="000000"/>
                <w:sz w:val="16"/>
                <w:szCs w:val="16"/>
              </w:rPr>
              <w:t>30.5</w:t>
            </w:r>
          </w:p>
        </w:tc>
        <w:tc>
          <w:tcPr>
            <w:tcW w:w="504" w:type="dxa"/>
            <w:shd w:val="clear" w:color="auto" w:fill="D9D9D9"/>
            <w:vAlign w:val="center"/>
          </w:tcPr>
          <w:p w:rsidR="007B2A05" w:rsidRDefault="0061114C">
            <w:pPr>
              <w:jc w:val="center"/>
              <w:rPr>
                <w:color w:val="000000"/>
                <w:sz w:val="16"/>
                <w:szCs w:val="16"/>
              </w:rPr>
            </w:pPr>
            <w:r>
              <w:rPr>
                <w:color w:val="000000"/>
                <w:sz w:val="16"/>
                <w:szCs w:val="16"/>
              </w:rPr>
              <w:t>37.5</w:t>
            </w:r>
          </w:p>
        </w:tc>
        <w:tc>
          <w:tcPr>
            <w:tcW w:w="236" w:type="dxa"/>
            <w:shd w:val="clear" w:color="auto" w:fill="FFFFFF"/>
          </w:tcPr>
          <w:p w:rsidR="007B2A05" w:rsidRDefault="007B2A05">
            <w:pPr>
              <w:rPr>
                <w:color w:val="000000"/>
                <w:sz w:val="16"/>
                <w:szCs w:val="16"/>
              </w:rPr>
            </w:pPr>
          </w:p>
        </w:tc>
        <w:tc>
          <w:tcPr>
            <w:tcW w:w="1654" w:type="dxa"/>
            <w:shd w:val="clear" w:color="auto" w:fill="D9D9D9"/>
          </w:tcPr>
          <w:p w:rsidR="007B2A05" w:rsidRDefault="0061114C">
            <w:pPr>
              <w:ind w:left="-20"/>
              <w:rPr>
                <w:color w:val="000000"/>
                <w:sz w:val="16"/>
                <w:szCs w:val="16"/>
              </w:rPr>
            </w:pPr>
            <w:r>
              <w:rPr>
                <w:color w:val="000000"/>
                <w:sz w:val="16"/>
                <w:szCs w:val="16"/>
              </w:rPr>
              <w:t>A.max (115.000 dwt)</w:t>
            </w:r>
          </w:p>
        </w:tc>
        <w:tc>
          <w:tcPr>
            <w:tcW w:w="666" w:type="dxa"/>
            <w:shd w:val="clear" w:color="auto" w:fill="D9D9D9"/>
          </w:tcPr>
          <w:p w:rsidR="007B2A05" w:rsidRDefault="0061114C">
            <w:pPr>
              <w:ind w:left="-20"/>
              <w:jc w:val="center"/>
              <w:rPr>
                <w:color w:val="000000"/>
                <w:sz w:val="16"/>
                <w:szCs w:val="16"/>
              </w:rPr>
            </w:pPr>
            <w:r>
              <w:rPr>
                <w:color w:val="000000"/>
                <w:sz w:val="16"/>
                <w:szCs w:val="16"/>
              </w:rPr>
              <w:t>65.0</w:t>
            </w:r>
          </w:p>
        </w:tc>
        <w:tc>
          <w:tcPr>
            <w:tcW w:w="594" w:type="dxa"/>
            <w:shd w:val="clear" w:color="auto" w:fill="D9D9D9"/>
          </w:tcPr>
          <w:p w:rsidR="007B2A05" w:rsidRDefault="0061114C">
            <w:pPr>
              <w:ind w:left="-20"/>
              <w:jc w:val="center"/>
              <w:rPr>
                <w:color w:val="000000"/>
                <w:sz w:val="16"/>
                <w:szCs w:val="16"/>
              </w:rPr>
            </w:pPr>
            <w:r>
              <w:rPr>
                <w:color w:val="000000"/>
                <w:sz w:val="16"/>
                <w:szCs w:val="16"/>
              </w:rPr>
              <w:t>65.0</w:t>
            </w:r>
          </w:p>
        </w:tc>
        <w:tc>
          <w:tcPr>
            <w:tcW w:w="486" w:type="dxa"/>
            <w:shd w:val="clear" w:color="auto" w:fill="D9D9D9"/>
          </w:tcPr>
          <w:p w:rsidR="007B2A05" w:rsidRDefault="0061114C">
            <w:r>
              <w:rPr>
                <w:color w:val="000000"/>
                <w:sz w:val="16"/>
                <w:szCs w:val="16"/>
              </w:rPr>
              <w:t>0.0</w:t>
            </w:r>
          </w:p>
        </w:tc>
        <w:tc>
          <w:tcPr>
            <w:tcW w:w="270" w:type="dxa"/>
            <w:shd w:val="clear" w:color="auto" w:fill="D9D9D9"/>
          </w:tcPr>
          <w:p w:rsidR="007B2A05" w:rsidRDefault="007B2A05">
            <w:pPr>
              <w:jc w:val="center"/>
              <w:rPr>
                <w:color w:val="000000"/>
                <w:sz w:val="16"/>
                <w:szCs w:val="16"/>
              </w:rPr>
            </w:pPr>
          </w:p>
        </w:tc>
        <w:tc>
          <w:tcPr>
            <w:tcW w:w="540" w:type="dxa"/>
            <w:shd w:val="clear" w:color="auto" w:fill="D9D9D9"/>
          </w:tcPr>
          <w:p w:rsidR="007B2A05" w:rsidRDefault="0061114C">
            <w:pPr>
              <w:ind w:left="-110"/>
              <w:jc w:val="center"/>
              <w:rPr>
                <w:color w:val="000000"/>
                <w:sz w:val="16"/>
                <w:szCs w:val="16"/>
              </w:rPr>
            </w:pPr>
            <w:r>
              <w:rPr>
                <w:color w:val="000000"/>
                <w:sz w:val="16"/>
                <w:szCs w:val="16"/>
              </w:rPr>
              <w:t>43.0</w:t>
            </w:r>
          </w:p>
        </w:tc>
        <w:tc>
          <w:tcPr>
            <w:tcW w:w="630" w:type="dxa"/>
            <w:shd w:val="clear" w:color="auto" w:fill="D9D9D9"/>
          </w:tcPr>
          <w:p w:rsidR="007B2A05" w:rsidRPr="004B4428" w:rsidRDefault="0061114C">
            <w:pPr>
              <w:ind w:left="-30"/>
              <w:jc w:val="center"/>
              <w:rPr>
                <w:color w:val="000000"/>
                <w:sz w:val="16"/>
                <w:szCs w:val="16"/>
              </w:rPr>
            </w:pPr>
            <w:r>
              <w:rPr>
                <w:color w:val="000000"/>
                <w:sz w:val="16"/>
                <w:szCs w:val="16"/>
              </w:rPr>
              <w:t>5</w:t>
            </w:r>
            <w:r>
              <w:rPr>
                <w:color w:val="000000"/>
                <w:sz w:val="16"/>
                <w:szCs w:val="16"/>
                <w:lang w:val="vi-VN"/>
              </w:rPr>
              <w:t>1.</w:t>
            </w:r>
            <w:r w:rsidR="002D0BC4">
              <w:rPr>
                <w:color w:val="000000"/>
                <w:sz w:val="16"/>
                <w:szCs w:val="16"/>
              </w:rPr>
              <w:t>4</w:t>
            </w:r>
          </w:p>
        </w:tc>
        <w:tc>
          <w:tcPr>
            <w:tcW w:w="594" w:type="dxa"/>
            <w:shd w:val="clear" w:color="auto" w:fill="D9D9D9"/>
          </w:tcPr>
          <w:p w:rsidR="007B2A05" w:rsidRDefault="0061114C">
            <w:pPr>
              <w:jc w:val="center"/>
              <w:rPr>
                <w:color w:val="000000"/>
                <w:sz w:val="16"/>
                <w:szCs w:val="16"/>
              </w:rPr>
            </w:pPr>
            <w:r>
              <w:rPr>
                <w:color w:val="000000"/>
                <w:sz w:val="16"/>
                <w:szCs w:val="16"/>
              </w:rPr>
              <w:t>65.0</w:t>
            </w:r>
          </w:p>
        </w:tc>
      </w:tr>
      <w:tr w:rsidR="007B2A05">
        <w:trPr>
          <w:jc w:val="center"/>
        </w:trPr>
        <w:tc>
          <w:tcPr>
            <w:tcW w:w="1800" w:type="dxa"/>
            <w:shd w:val="clear" w:color="auto" w:fill="auto"/>
          </w:tcPr>
          <w:p w:rsidR="007B2A05" w:rsidRDefault="0061114C">
            <w:pPr>
              <w:rPr>
                <w:color w:val="000000"/>
                <w:sz w:val="16"/>
                <w:szCs w:val="16"/>
              </w:rPr>
            </w:pPr>
            <w:r>
              <w:rPr>
                <w:color w:val="000000"/>
                <w:sz w:val="16"/>
                <w:szCs w:val="16"/>
              </w:rPr>
              <w:t>Ultramax (64.000 dwt)</w:t>
            </w:r>
          </w:p>
        </w:tc>
        <w:tc>
          <w:tcPr>
            <w:tcW w:w="630" w:type="dxa"/>
            <w:shd w:val="clear" w:color="auto" w:fill="auto"/>
            <w:vAlign w:val="center"/>
          </w:tcPr>
          <w:p w:rsidR="007B2A05" w:rsidRDefault="0061114C">
            <w:pPr>
              <w:jc w:val="center"/>
              <w:rPr>
                <w:color w:val="000000"/>
                <w:sz w:val="16"/>
                <w:szCs w:val="16"/>
              </w:rPr>
            </w:pPr>
            <w:r>
              <w:rPr>
                <w:color w:val="000000"/>
                <w:sz w:val="16"/>
                <w:szCs w:val="16"/>
              </w:rPr>
              <w:t>37.5</w:t>
            </w:r>
          </w:p>
        </w:tc>
        <w:tc>
          <w:tcPr>
            <w:tcW w:w="576" w:type="dxa"/>
            <w:shd w:val="clear" w:color="auto" w:fill="auto"/>
            <w:vAlign w:val="center"/>
          </w:tcPr>
          <w:p w:rsidR="007B2A05" w:rsidRDefault="0061114C">
            <w:pPr>
              <w:jc w:val="center"/>
              <w:rPr>
                <w:color w:val="000000"/>
                <w:sz w:val="16"/>
                <w:szCs w:val="16"/>
              </w:rPr>
            </w:pPr>
            <w:r>
              <w:rPr>
                <w:color w:val="000000"/>
                <w:sz w:val="16"/>
                <w:szCs w:val="16"/>
              </w:rPr>
              <w:t>37.5</w:t>
            </w:r>
          </w:p>
        </w:tc>
        <w:tc>
          <w:tcPr>
            <w:tcW w:w="448" w:type="dxa"/>
            <w:shd w:val="clear" w:color="auto" w:fill="auto"/>
            <w:vAlign w:val="center"/>
          </w:tcPr>
          <w:p w:rsidR="007B2A05" w:rsidRDefault="0061114C">
            <w:pPr>
              <w:jc w:val="center"/>
              <w:rPr>
                <w:color w:val="000000"/>
                <w:sz w:val="16"/>
                <w:szCs w:val="16"/>
              </w:rPr>
            </w:pPr>
            <w:r>
              <w:rPr>
                <w:color w:val="000000"/>
                <w:sz w:val="16"/>
                <w:szCs w:val="16"/>
              </w:rPr>
              <w:t>0.0</w:t>
            </w:r>
          </w:p>
        </w:tc>
        <w:tc>
          <w:tcPr>
            <w:tcW w:w="236" w:type="dxa"/>
            <w:shd w:val="clear" w:color="auto" w:fill="auto"/>
            <w:vAlign w:val="center"/>
          </w:tcPr>
          <w:p w:rsidR="007B2A05" w:rsidRDefault="007B2A05">
            <w:pPr>
              <w:jc w:val="center"/>
              <w:rPr>
                <w:color w:val="000000"/>
                <w:sz w:val="16"/>
                <w:szCs w:val="16"/>
              </w:rPr>
            </w:pPr>
          </w:p>
        </w:tc>
        <w:tc>
          <w:tcPr>
            <w:tcW w:w="576" w:type="dxa"/>
            <w:shd w:val="clear" w:color="auto" w:fill="auto"/>
            <w:vAlign w:val="center"/>
          </w:tcPr>
          <w:p w:rsidR="007B2A05" w:rsidRDefault="0061114C">
            <w:pPr>
              <w:jc w:val="center"/>
              <w:rPr>
                <w:color w:val="000000"/>
                <w:sz w:val="16"/>
                <w:szCs w:val="16"/>
              </w:rPr>
            </w:pPr>
            <w:r>
              <w:rPr>
                <w:color w:val="000000"/>
                <w:sz w:val="16"/>
                <w:szCs w:val="16"/>
              </w:rPr>
              <w:t>22.3</w:t>
            </w:r>
          </w:p>
        </w:tc>
        <w:tc>
          <w:tcPr>
            <w:tcW w:w="540" w:type="dxa"/>
            <w:shd w:val="clear" w:color="auto" w:fill="auto"/>
            <w:vAlign w:val="center"/>
          </w:tcPr>
          <w:p w:rsidR="007B2A05" w:rsidRDefault="00617D04">
            <w:pPr>
              <w:jc w:val="center"/>
              <w:rPr>
                <w:color w:val="000000"/>
                <w:sz w:val="16"/>
                <w:szCs w:val="16"/>
              </w:rPr>
            </w:pPr>
            <w:r>
              <w:rPr>
                <w:color w:val="000000"/>
                <w:sz w:val="16"/>
                <w:szCs w:val="16"/>
              </w:rPr>
              <w:t>29.6</w:t>
            </w:r>
          </w:p>
        </w:tc>
        <w:tc>
          <w:tcPr>
            <w:tcW w:w="504" w:type="dxa"/>
            <w:shd w:val="clear" w:color="auto" w:fill="auto"/>
            <w:vAlign w:val="center"/>
          </w:tcPr>
          <w:p w:rsidR="007B2A05" w:rsidRDefault="0061114C">
            <w:pPr>
              <w:jc w:val="center"/>
              <w:rPr>
                <w:color w:val="000000"/>
                <w:sz w:val="16"/>
                <w:szCs w:val="16"/>
              </w:rPr>
            </w:pPr>
            <w:r>
              <w:rPr>
                <w:color w:val="000000"/>
                <w:sz w:val="16"/>
                <w:szCs w:val="16"/>
              </w:rPr>
              <w:t>37.5</w:t>
            </w:r>
          </w:p>
        </w:tc>
        <w:tc>
          <w:tcPr>
            <w:tcW w:w="236" w:type="dxa"/>
            <w:shd w:val="clear" w:color="auto" w:fill="FFFFFF"/>
          </w:tcPr>
          <w:p w:rsidR="007B2A05" w:rsidRDefault="007B2A05">
            <w:pPr>
              <w:rPr>
                <w:color w:val="000000"/>
                <w:sz w:val="16"/>
                <w:szCs w:val="16"/>
              </w:rPr>
            </w:pPr>
          </w:p>
        </w:tc>
        <w:tc>
          <w:tcPr>
            <w:tcW w:w="1654" w:type="dxa"/>
            <w:shd w:val="clear" w:color="auto" w:fill="auto"/>
          </w:tcPr>
          <w:p w:rsidR="007B2A05" w:rsidRDefault="0061114C">
            <w:pPr>
              <w:ind w:left="-20"/>
              <w:rPr>
                <w:color w:val="000000"/>
                <w:sz w:val="16"/>
                <w:szCs w:val="16"/>
              </w:rPr>
            </w:pPr>
            <w:r>
              <w:rPr>
                <w:color w:val="000000"/>
                <w:sz w:val="16"/>
                <w:szCs w:val="16"/>
              </w:rPr>
              <w:t>LR1 (75.000 dwt)</w:t>
            </w:r>
          </w:p>
        </w:tc>
        <w:tc>
          <w:tcPr>
            <w:tcW w:w="666" w:type="dxa"/>
            <w:shd w:val="clear" w:color="auto" w:fill="auto"/>
          </w:tcPr>
          <w:p w:rsidR="007B2A05" w:rsidRDefault="0061114C">
            <w:pPr>
              <w:ind w:left="-20"/>
              <w:jc w:val="center"/>
              <w:rPr>
                <w:color w:val="000000"/>
                <w:sz w:val="16"/>
                <w:szCs w:val="16"/>
              </w:rPr>
            </w:pPr>
            <w:r>
              <w:rPr>
                <w:color w:val="000000"/>
                <w:sz w:val="16"/>
                <w:szCs w:val="16"/>
              </w:rPr>
              <w:t>60.0</w:t>
            </w:r>
          </w:p>
        </w:tc>
        <w:tc>
          <w:tcPr>
            <w:tcW w:w="594" w:type="dxa"/>
            <w:shd w:val="clear" w:color="auto" w:fill="auto"/>
          </w:tcPr>
          <w:p w:rsidR="007B2A05" w:rsidRDefault="0061114C">
            <w:pPr>
              <w:ind w:left="-20"/>
              <w:jc w:val="center"/>
              <w:rPr>
                <w:color w:val="000000"/>
                <w:sz w:val="16"/>
                <w:szCs w:val="16"/>
              </w:rPr>
            </w:pPr>
            <w:r>
              <w:rPr>
                <w:color w:val="000000"/>
                <w:sz w:val="16"/>
                <w:szCs w:val="16"/>
              </w:rPr>
              <w:t>60.0</w:t>
            </w:r>
          </w:p>
        </w:tc>
        <w:tc>
          <w:tcPr>
            <w:tcW w:w="486" w:type="dxa"/>
            <w:shd w:val="clear" w:color="auto" w:fill="auto"/>
          </w:tcPr>
          <w:p w:rsidR="007B2A05" w:rsidRDefault="0061114C">
            <w:r>
              <w:rPr>
                <w:color w:val="000000"/>
                <w:sz w:val="16"/>
                <w:szCs w:val="16"/>
              </w:rPr>
              <w:t>0.0</w:t>
            </w:r>
          </w:p>
        </w:tc>
        <w:tc>
          <w:tcPr>
            <w:tcW w:w="270" w:type="dxa"/>
            <w:shd w:val="clear" w:color="auto" w:fill="auto"/>
          </w:tcPr>
          <w:p w:rsidR="007B2A05" w:rsidRDefault="007B2A05">
            <w:pPr>
              <w:jc w:val="center"/>
              <w:rPr>
                <w:color w:val="000000"/>
                <w:sz w:val="16"/>
                <w:szCs w:val="16"/>
              </w:rPr>
            </w:pPr>
          </w:p>
        </w:tc>
        <w:tc>
          <w:tcPr>
            <w:tcW w:w="540" w:type="dxa"/>
            <w:shd w:val="clear" w:color="auto" w:fill="auto"/>
          </w:tcPr>
          <w:p w:rsidR="007B2A05" w:rsidRDefault="0061114C">
            <w:pPr>
              <w:ind w:left="-110"/>
              <w:jc w:val="center"/>
              <w:rPr>
                <w:color w:val="000000"/>
                <w:sz w:val="16"/>
                <w:szCs w:val="16"/>
              </w:rPr>
            </w:pPr>
            <w:r>
              <w:rPr>
                <w:color w:val="000000"/>
                <w:sz w:val="16"/>
                <w:szCs w:val="16"/>
              </w:rPr>
              <w:t>42.0</w:t>
            </w:r>
          </w:p>
        </w:tc>
        <w:tc>
          <w:tcPr>
            <w:tcW w:w="630" w:type="dxa"/>
            <w:shd w:val="clear" w:color="auto" w:fill="auto"/>
          </w:tcPr>
          <w:p w:rsidR="007B2A05" w:rsidRPr="000E4E93" w:rsidRDefault="000E4E93">
            <w:pPr>
              <w:ind w:left="-30"/>
              <w:jc w:val="center"/>
              <w:rPr>
                <w:color w:val="000000"/>
                <w:sz w:val="16"/>
                <w:szCs w:val="16"/>
                <w:lang w:val="vi-VN"/>
              </w:rPr>
            </w:pPr>
            <w:r>
              <w:rPr>
                <w:color w:val="000000"/>
                <w:sz w:val="16"/>
                <w:szCs w:val="16"/>
              </w:rPr>
              <w:t>48.</w:t>
            </w:r>
            <w:r>
              <w:rPr>
                <w:color w:val="000000"/>
                <w:sz w:val="16"/>
                <w:szCs w:val="16"/>
                <w:lang w:val="vi-VN"/>
              </w:rPr>
              <w:t>5</w:t>
            </w:r>
          </w:p>
        </w:tc>
        <w:tc>
          <w:tcPr>
            <w:tcW w:w="594" w:type="dxa"/>
            <w:shd w:val="clear" w:color="auto" w:fill="auto"/>
          </w:tcPr>
          <w:p w:rsidR="007B2A05" w:rsidRDefault="0061114C">
            <w:pPr>
              <w:jc w:val="center"/>
              <w:rPr>
                <w:color w:val="000000"/>
                <w:sz w:val="16"/>
                <w:szCs w:val="16"/>
              </w:rPr>
            </w:pPr>
            <w:r>
              <w:rPr>
                <w:color w:val="000000"/>
                <w:sz w:val="16"/>
                <w:szCs w:val="16"/>
              </w:rPr>
              <w:t>60.0</w:t>
            </w:r>
          </w:p>
        </w:tc>
      </w:tr>
      <w:tr w:rsidR="007B2A05">
        <w:trPr>
          <w:jc w:val="center"/>
        </w:trPr>
        <w:tc>
          <w:tcPr>
            <w:tcW w:w="1800" w:type="dxa"/>
            <w:shd w:val="clear" w:color="auto" w:fill="D9D9D9"/>
          </w:tcPr>
          <w:p w:rsidR="007B2A05" w:rsidRDefault="0061114C">
            <w:pPr>
              <w:rPr>
                <w:color w:val="000000"/>
                <w:sz w:val="16"/>
                <w:szCs w:val="16"/>
              </w:rPr>
            </w:pPr>
            <w:r>
              <w:rPr>
                <w:color w:val="000000"/>
                <w:sz w:val="16"/>
                <w:szCs w:val="16"/>
              </w:rPr>
              <w:t>Handysize (37.000 dwt)</w:t>
            </w:r>
          </w:p>
        </w:tc>
        <w:tc>
          <w:tcPr>
            <w:tcW w:w="630" w:type="dxa"/>
            <w:shd w:val="clear" w:color="auto" w:fill="D9D9D9"/>
            <w:vAlign w:val="center"/>
          </w:tcPr>
          <w:p w:rsidR="007B2A05" w:rsidRDefault="0061114C">
            <w:pPr>
              <w:jc w:val="center"/>
              <w:rPr>
                <w:color w:val="000000"/>
                <w:sz w:val="16"/>
                <w:szCs w:val="16"/>
              </w:rPr>
            </w:pPr>
            <w:r>
              <w:rPr>
                <w:color w:val="000000"/>
                <w:sz w:val="16"/>
                <w:szCs w:val="16"/>
              </w:rPr>
              <w:t>34.5</w:t>
            </w:r>
          </w:p>
        </w:tc>
        <w:tc>
          <w:tcPr>
            <w:tcW w:w="576" w:type="dxa"/>
            <w:shd w:val="clear" w:color="auto" w:fill="D9D9D9"/>
            <w:vAlign w:val="center"/>
          </w:tcPr>
          <w:p w:rsidR="007B2A05" w:rsidRDefault="0061114C">
            <w:pPr>
              <w:jc w:val="center"/>
              <w:rPr>
                <w:color w:val="000000"/>
                <w:sz w:val="16"/>
                <w:szCs w:val="16"/>
              </w:rPr>
            </w:pPr>
            <w:r>
              <w:rPr>
                <w:color w:val="000000"/>
                <w:sz w:val="16"/>
                <w:szCs w:val="16"/>
              </w:rPr>
              <w:t>34.5</w:t>
            </w:r>
          </w:p>
        </w:tc>
        <w:tc>
          <w:tcPr>
            <w:tcW w:w="448" w:type="dxa"/>
            <w:shd w:val="clear" w:color="auto" w:fill="D9D9D9"/>
            <w:vAlign w:val="center"/>
          </w:tcPr>
          <w:p w:rsidR="007B2A05" w:rsidRDefault="0061114C">
            <w:pPr>
              <w:jc w:val="center"/>
              <w:rPr>
                <w:color w:val="000000"/>
                <w:sz w:val="16"/>
                <w:szCs w:val="16"/>
              </w:rPr>
            </w:pPr>
            <w:r>
              <w:rPr>
                <w:color w:val="000000"/>
                <w:sz w:val="16"/>
                <w:szCs w:val="16"/>
              </w:rPr>
              <w:t>0.0</w:t>
            </w:r>
          </w:p>
        </w:tc>
        <w:tc>
          <w:tcPr>
            <w:tcW w:w="236" w:type="dxa"/>
            <w:shd w:val="clear" w:color="auto" w:fill="D9D9D9"/>
            <w:vAlign w:val="center"/>
          </w:tcPr>
          <w:p w:rsidR="007B2A05" w:rsidRDefault="007B2A05">
            <w:pPr>
              <w:jc w:val="center"/>
              <w:rPr>
                <w:color w:val="000000"/>
                <w:sz w:val="16"/>
                <w:szCs w:val="16"/>
              </w:rPr>
            </w:pPr>
          </w:p>
        </w:tc>
        <w:tc>
          <w:tcPr>
            <w:tcW w:w="576" w:type="dxa"/>
            <w:shd w:val="clear" w:color="auto" w:fill="D9D9D9"/>
            <w:vAlign w:val="center"/>
          </w:tcPr>
          <w:p w:rsidR="007B2A05" w:rsidRDefault="0061114C">
            <w:pPr>
              <w:jc w:val="center"/>
              <w:rPr>
                <w:color w:val="000000"/>
                <w:sz w:val="16"/>
                <w:szCs w:val="16"/>
              </w:rPr>
            </w:pPr>
            <w:r>
              <w:rPr>
                <w:color w:val="000000"/>
                <w:sz w:val="16"/>
                <w:szCs w:val="16"/>
              </w:rPr>
              <w:t>19.5</w:t>
            </w:r>
          </w:p>
        </w:tc>
        <w:tc>
          <w:tcPr>
            <w:tcW w:w="540" w:type="dxa"/>
            <w:shd w:val="clear" w:color="auto" w:fill="D9D9D9"/>
            <w:vAlign w:val="center"/>
          </w:tcPr>
          <w:p w:rsidR="007B2A05" w:rsidRDefault="00617D04">
            <w:pPr>
              <w:jc w:val="center"/>
              <w:rPr>
                <w:color w:val="000000"/>
                <w:sz w:val="16"/>
                <w:szCs w:val="16"/>
              </w:rPr>
            </w:pPr>
            <w:r>
              <w:rPr>
                <w:color w:val="000000"/>
                <w:sz w:val="16"/>
                <w:szCs w:val="16"/>
              </w:rPr>
              <w:t>26.0</w:t>
            </w:r>
          </w:p>
        </w:tc>
        <w:tc>
          <w:tcPr>
            <w:tcW w:w="504" w:type="dxa"/>
            <w:shd w:val="clear" w:color="auto" w:fill="D9D9D9"/>
            <w:vAlign w:val="center"/>
          </w:tcPr>
          <w:p w:rsidR="007B2A05" w:rsidRDefault="0061114C">
            <w:pPr>
              <w:jc w:val="center"/>
              <w:rPr>
                <w:color w:val="000000"/>
                <w:sz w:val="16"/>
                <w:szCs w:val="16"/>
              </w:rPr>
            </w:pPr>
            <w:r>
              <w:rPr>
                <w:color w:val="000000"/>
                <w:sz w:val="16"/>
                <w:szCs w:val="16"/>
              </w:rPr>
              <w:t>34.5</w:t>
            </w:r>
          </w:p>
        </w:tc>
        <w:tc>
          <w:tcPr>
            <w:tcW w:w="236" w:type="dxa"/>
            <w:shd w:val="clear" w:color="auto" w:fill="FFFFFF"/>
          </w:tcPr>
          <w:p w:rsidR="007B2A05" w:rsidRDefault="007B2A05">
            <w:pPr>
              <w:rPr>
                <w:color w:val="000000"/>
                <w:sz w:val="16"/>
                <w:szCs w:val="16"/>
              </w:rPr>
            </w:pPr>
          </w:p>
        </w:tc>
        <w:tc>
          <w:tcPr>
            <w:tcW w:w="1654" w:type="dxa"/>
            <w:shd w:val="clear" w:color="auto" w:fill="D9D9D9"/>
          </w:tcPr>
          <w:p w:rsidR="007B2A05" w:rsidRDefault="0061114C">
            <w:pPr>
              <w:ind w:left="-20"/>
              <w:rPr>
                <w:color w:val="000000"/>
                <w:sz w:val="16"/>
                <w:szCs w:val="16"/>
              </w:rPr>
            </w:pPr>
            <w:r>
              <w:rPr>
                <w:color w:val="000000"/>
                <w:sz w:val="16"/>
                <w:szCs w:val="16"/>
              </w:rPr>
              <w:t>MR (56.000 dwt)</w:t>
            </w:r>
          </w:p>
        </w:tc>
        <w:tc>
          <w:tcPr>
            <w:tcW w:w="666" w:type="dxa"/>
            <w:shd w:val="clear" w:color="auto" w:fill="D9D9D9"/>
          </w:tcPr>
          <w:p w:rsidR="007B2A05" w:rsidRDefault="0061114C">
            <w:pPr>
              <w:ind w:left="-20"/>
              <w:jc w:val="center"/>
              <w:rPr>
                <w:color w:val="000000"/>
                <w:sz w:val="16"/>
                <w:szCs w:val="16"/>
              </w:rPr>
            </w:pPr>
            <w:r>
              <w:rPr>
                <w:color w:val="000000"/>
                <w:sz w:val="16"/>
                <w:szCs w:val="16"/>
              </w:rPr>
              <w:t>44.0</w:t>
            </w:r>
          </w:p>
        </w:tc>
        <w:tc>
          <w:tcPr>
            <w:tcW w:w="594" w:type="dxa"/>
            <w:shd w:val="clear" w:color="auto" w:fill="D9D9D9"/>
          </w:tcPr>
          <w:p w:rsidR="007B2A05" w:rsidRDefault="0061114C">
            <w:pPr>
              <w:ind w:left="-20"/>
              <w:jc w:val="center"/>
              <w:rPr>
                <w:color w:val="000000"/>
                <w:sz w:val="16"/>
                <w:szCs w:val="16"/>
              </w:rPr>
            </w:pPr>
            <w:r>
              <w:rPr>
                <w:color w:val="000000"/>
                <w:sz w:val="16"/>
                <w:szCs w:val="16"/>
              </w:rPr>
              <w:t>44.0</w:t>
            </w:r>
          </w:p>
        </w:tc>
        <w:tc>
          <w:tcPr>
            <w:tcW w:w="486" w:type="dxa"/>
            <w:shd w:val="clear" w:color="auto" w:fill="D9D9D9"/>
          </w:tcPr>
          <w:p w:rsidR="007B2A05" w:rsidRDefault="0061114C">
            <w:r>
              <w:rPr>
                <w:color w:val="000000"/>
                <w:sz w:val="16"/>
                <w:szCs w:val="16"/>
              </w:rPr>
              <w:t>0.0</w:t>
            </w:r>
          </w:p>
        </w:tc>
        <w:tc>
          <w:tcPr>
            <w:tcW w:w="270" w:type="dxa"/>
            <w:shd w:val="clear" w:color="auto" w:fill="D9D9D9"/>
          </w:tcPr>
          <w:p w:rsidR="007B2A05" w:rsidRDefault="007B2A05">
            <w:pPr>
              <w:jc w:val="center"/>
              <w:rPr>
                <w:color w:val="000000"/>
                <w:sz w:val="16"/>
                <w:szCs w:val="16"/>
              </w:rPr>
            </w:pPr>
          </w:p>
        </w:tc>
        <w:tc>
          <w:tcPr>
            <w:tcW w:w="540" w:type="dxa"/>
            <w:shd w:val="clear" w:color="auto" w:fill="D9D9D9"/>
          </w:tcPr>
          <w:p w:rsidR="007B2A05" w:rsidRDefault="0061114C">
            <w:pPr>
              <w:ind w:left="-110"/>
              <w:jc w:val="center"/>
              <w:rPr>
                <w:color w:val="000000"/>
                <w:sz w:val="16"/>
                <w:szCs w:val="16"/>
              </w:rPr>
            </w:pPr>
            <w:r>
              <w:rPr>
                <w:color w:val="000000"/>
                <w:sz w:val="16"/>
                <w:szCs w:val="16"/>
              </w:rPr>
              <w:t>32.5</w:t>
            </w:r>
          </w:p>
        </w:tc>
        <w:tc>
          <w:tcPr>
            <w:tcW w:w="630" w:type="dxa"/>
            <w:shd w:val="clear" w:color="auto" w:fill="D9D9D9"/>
          </w:tcPr>
          <w:p w:rsidR="007B2A05" w:rsidRPr="00B7038B" w:rsidRDefault="0061114C">
            <w:pPr>
              <w:ind w:left="-30"/>
              <w:jc w:val="center"/>
              <w:rPr>
                <w:color w:val="000000"/>
                <w:sz w:val="16"/>
                <w:szCs w:val="16"/>
              </w:rPr>
            </w:pPr>
            <w:r>
              <w:rPr>
                <w:color w:val="000000"/>
                <w:sz w:val="16"/>
                <w:szCs w:val="16"/>
              </w:rPr>
              <w:t>36.</w:t>
            </w:r>
            <w:r w:rsidR="004B4428">
              <w:rPr>
                <w:color w:val="000000"/>
                <w:sz w:val="16"/>
                <w:szCs w:val="16"/>
              </w:rPr>
              <w:t>9</w:t>
            </w:r>
          </w:p>
        </w:tc>
        <w:tc>
          <w:tcPr>
            <w:tcW w:w="594" w:type="dxa"/>
            <w:shd w:val="clear" w:color="auto" w:fill="D9D9D9"/>
          </w:tcPr>
          <w:p w:rsidR="007B2A05" w:rsidRDefault="0061114C">
            <w:pPr>
              <w:jc w:val="center"/>
              <w:rPr>
                <w:color w:val="000000"/>
                <w:sz w:val="16"/>
                <w:szCs w:val="16"/>
              </w:rPr>
            </w:pPr>
            <w:r>
              <w:rPr>
                <w:color w:val="000000"/>
                <w:sz w:val="16"/>
                <w:szCs w:val="16"/>
              </w:rPr>
              <w:t>44.0</w:t>
            </w:r>
          </w:p>
        </w:tc>
      </w:tr>
      <w:tr w:rsidR="007B2A05">
        <w:trPr>
          <w:jc w:val="center"/>
        </w:trPr>
        <w:tc>
          <w:tcPr>
            <w:tcW w:w="1800" w:type="dxa"/>
            <w:shd w:val="clear" w:color="auto" w:fill="auto"/>
          </w:tcPr>
          <w:p w:rsidR="007B2A05" w:rsidRDefault="007B2A05">
            <w:pPr>
              <w:rPr>
                <w:color w:val="0070C0"/>
                <w:sz w:val="16"/>
                <w:szCs w:val="16"/>
              </w:rPr>
            </w:pPr>
          </w:p>
        </w:tc>
        <w:tc>
          <w:tcPr>
            <w:tcW w:w="630" w:type="dxa"/>
            <w:shd w:val="clear" w:color="auto" w:fill="auto"/>
            <w:vAlign w:val="center"/>
          </w:tcPr>
          <w:p w:rsidR="007B2A05" w:rsidRDefault="007B2A05">
            <w:pPr>
              <w:jc w:val="center"/>
              <w:rPr>
                <w:color w:val="000000"/>
                <w:sz w:val="16"/>
                <w:szCs w:val="16"/>
              </w:rPr>
            </w:pPr>
          </w:p>
        </w:tc>
        <w:tc>
          <w:tcPr>
            <w:tcW w:w="576" w:type="dxa"/>
            <w:shd w:val="clear" w:color="auto" w:fill="auto"/>
            <w:vAlign w:val="center"/>
          </w:tcPr>
          <w:p w:rsidR="007B2A05" w:rsidRDefault="007B2A05">
            <w:pPr>
              <w:jc w:val="center"/>
              <w:rPr>
                <w:color w:val="000000"/>
                <w:sz w:val="16"/>
                <w:szCs w:val="16"/>
              </w:rPr>
            </w:pPr>
          </w:p>
        </w:tc>
        <w:tc>
          <w:tcPr>
            <w:tcW w:w="448" w:type="dxa"/>
            <w:shd w:val="clear" w:color="auto" w:fill="auto"/>
            <w:vAlign w:val="center"/>
          </w:tcPr>
          <w:p w:rsidR="007B2A05" w:rsidRDefault="007B2A05">
            <w:pPr>
              <w:jc w:val="center"/>
              <w:rPr>
                <w:color w:val="000000"/>
                <w:sz w:val="16"/>
                <w:szCs w:val="16"/>
              </w:rPr>
            </w:pPr>
          </w:p>
        </w:tc>
        <w:tc>
          <w:tcPr>
            <w:tcW w:w="236" w:type="dxa"/>
            <w:shd w:val="clear" w:color="auto" w:fill="auto"/>
            <w:vAlign w:val="center"/>
          </w:tcPr>
          <w:p w:rsidR="007B2A05" w:rsidRDefault="007B2A05">
            <w:pPr>
              <w:jc w:val="center"/>
              <w:rPr>
                <w:color w:val="000000"/>
                <w:sz w:val="16"/>
                <w:szCs w:val="16"/>
              </w:rPr>
            </w:pPr>
          </w:p>
        </w:tc>
        <w:tc>
          <w:tcPr>
            <w:tcW w:w="576" w:type="dxa"/>
            <w:shd w:val="clear" w:color="auto" w:fill="auto"/>
            <w:vAlign w:val="center"/>
          </w:tcPr>
          <w:p w:rsidR="007B2A05" w:rsidRDefault="007B2A05">
            <w:pPr>
              <w:jc w:val="center"/>
              <w:rPr>
                <w:color w:val="000000"/>
                <w:sz w:val="16"/>
                <w:szCs w:val="16"/>
              </w:rPr>
            </w:pPr>
          </w:p>
        </w:tc>
        <w:tc>
          <w:tcPr>
            <w:tcW w:w="540" w:type="dxa"/>
            <w:shd w:val="clear" w:color="auto" w:fill="auto"/>
            <w:vAlign w:val="center"/>
          </w:tcPr>
          <w:p w:rsidR="007B2A05" w:rsidRDefault="007B2A05">
            <w:pPr>
              <w:jc w:val="center"/>
              <w:rPr>
                <w:color w:val="000000"/>
                <w:sz w:val="16"/>
                <w:szCs w:val="16"/>
              </w:rPr>
            </w:pPr>
          </w:p>
        </w:tc>
        <w:tc>
          <w:tcPr>
            <w:tcW w:w="504" w:type="dxa"/>
            <w:shd w:val="clear" w:color="auto" w:fill="auto"/>
            <w:vAlign w:val="center"/>
          </w:tcPr>
          <w:p w:rsidR="007B2A05" w:rsidRDefault="007B2A05">
            <w:pPr>
              <w:jc w:val="center"/>
              <w:rPr>
                <w:color w:val="000000"/>
                <w:sz w:val="16"/>
                <w:szCs w:val="16"/>
              </w:rPr>
            </w:pPr>
          </w:p>
        </w:tc>
        <w:tc>
          <w:tcPr>
            <w:tcW w:w="236" w:type="dxa"/>
            <w:shd w:val="clear" w:color="auto" w:fill="FFFFFF"/>
          </w:tcPr>
          <w:p w:rsidR="007B2A05" w:rsidRDefault="007B2A05">
            <w:pPr>
              <w:rPr>
                <w:color w:val="000000"/>
                <w:sz w:val="16"/>
                <w:szCs w:val="16"/>
              </w:rPr>
            </w:pPr>
          </w:p>
        </w:tc>
        <w:tc>
          <w:tcPr>
            <w:tcW w:w="1654" w:type="dxa"/>
            <w:shd w:val="clear" w:color="auto" w:fill="auto"/>
          </w:tcPr>
          <w:p w:rsidR="007B2A05" w:rsidRDefault="007B2A05">
            <w:pPr>
              <w:ind w:left="-20"/>
              <w:rPr>
                <w:color w:val="000000"/>
                <w:sz w:val="16"/>
                <w:szCs w:val="16"/>
              </w:rPr>
            </w:pPr>
          </w:p>
        </w:tc>
        <w:tc>
          <w:tcPr>
            <w:tcW w:w="666" w:type="dxa"/>
            <w:shd w:val="clear" w:color="auto" w:fill="auto"/>
          </w:tcPr>
          <w:p w:rsidR="007B2A05" w:rsidRDefault="007B2A05">
            <w:pPr>
              <w:jc w:val="center"/>
              <w:rPr>
                <w:color w:val="000000"/>
                <w:sz w:val="16"/>
                <w:szCs w:val="16"/>
              </w:rPr>
            </w:pPr>
          </w:p>
        </w:tc>
        <w:tc>
          <w:tcPr>
            <w:tcW w:w="594" w:type="dxa"/>
            <w:shd w:val="clear" w:color="auto" w:fill="auto"/>
          </w:tcPr>
          <w:p w:rsidR="007B2A05" w:rsidRDefault="007B2A05">
            <w:pPr>
              <w:ind w:left="-20"/>
              <w:jc w:val="center"/>
              <w:rPr>
                <w:color w:val="000000"/>
                <w:sz w:val="16"/>
                <w:szCs w:val="16"/>
                <w:lang w:val="vi-VN"/>
              </w:rPr>
            </w:pPr>
          </w:p>
        </w:tc>
        <w:tc>
          <w:tcPr>
            <w:tcW w:w="486" w:type="dxa"/>
            <w:shd w:val="clear" w:color="auto" w:fill="auto"/>
          </w:tcPr>
          <w:p w:rsidR="007B2A05" w:rsidRDefault="007B2A05">
            <w:pPr>
              <w:jc w:val="center"/>
              <w:rPr>
                <w:color w:val="00B050"/>
                <w:sz w:val="16"/>
                <w:szCs w:val="16"/>
              </w:rPr>
            </w:pPr>
          </w:p>
        </w:tc>
        <w:tc>
          <w:tcPr>
            <w:tcW w:w="270" w:type="dxa"/>
            <w:shd w:val="clear" w:color="auto" w:fill="auto"/>
          </w:tcPr>
          <w:p w:rsidR="007B2A05" w:rsidRDefault="007B2A05">
            <w:pPr>
              <w:jc w:val="center"/>
              <w:rPr>
                <w:color w:val="000000"/>
                <w:sz w:val="16"/>
                <w:szCs w:val="16"/>
              </w:rPr>
            </w:pPr>
          </w:p>
        </w:tc>
        <w:tc>
          <w:tcPr>
            <w:tcW w:w="540" w:type="dxa"/>
            <w:shd w:val="clear" w:color="auto" w:fill="auto"/>
          </w:tcPr>
          <w:p w:rsidR="007B2A05" w:rsidRDefault="007B2A05">
            <w:pPr>
              <w:ind w:left="-110"/>
              <w:jc w:val="center"/>
              <w:rPr>
                <w:color w:val="000000"/>
                <w:sz w:val="16"/>
                <w:szCs w:val="16"/>
              </w:rPr>
            </w:pPr>
          </w:p>
        </w:tc>
        <w:tc>
          <w:tcPr>
            <w:tcW w:w="630" w:type="dxa"/>
            <w:shd w:val="clear" w:color="auto" w:fill="auto"/>
          </w:tcPr>
          <w:p w:rsidR="007B2A05" w:rsidRDefault="007B2A05">
            <w:pPr>
              <w:ind w:left="-30"/>
              <w:jc w:val="center"/>
              <w:rPr>
                <w:color w:val="000000"/>
                <w:sz w:val="16"/>
                <w:szCs w:val="16"/>
              </w:rPr>
            </w:pPr>
          </w:p>
        </w:tc>
        <w:tc>
          <w:tcPr>
            <w:tcW w:w="594" w:type="dxa"/>
            <w:shd w:val="clear" w:color="auto" w:fill="auto"/>
          </w:tcPr>
          <w:p w:rsidR="007B2A05" w:rsidRDefault="007B2A05">
            <w:pPr>
              <w:jc w:val="center"/>
              <w:rPr>
                <w:color w:val="000000"/>
                <w:sz w:val="16"/>
                <w:szCs w:val="16"/>
              </w:rPr>
            </w:pPr>
          </w:p>
        </w:tc>
      </w:tr>
      <w:tr w:rsidR="007B2A05">
        <w:trPr>
          <w:trHeight w:val="335"/>
          <w:jc w:val="center"/>
        </w:trPr>
        <w:tc>
          <w:tcPr>
            <w:tcW w:w="1800" w:type="dxa"/>
            <w:shd w:val="clear" w:color="auto" w:fill="auto"/>
          </w:tcPr>
          <w:p w:rsidR="007B2A05" w:rsidRDefault="0061114C">
            <w:pPr>
              <w:rPr>
                <w:b/>
                <w:bCs/>
                <w:color w:val="0070C0"/>
                <w:sz w:val="16"/>
                <w:szCs w:val="16"/>
              </w:rPr>
            </w:pPr>
            <w:r>
              <w:rPr>
                <w:b/>
                <w:bCs/>
                <w:color w:val="0070C0"/>
                <w:sz w:val="16"/>
                <w:szCs w:val="16"/>
              </w:rPr>
              <w:t>TÀU CONTAINER</w:t>
            </w:r>
          </w:p>
        </w:tc>
        <w:tc>
          <w:tcPr>
            <w:tcW w:w="630" w:type="dxa"/>
            <w:shd w:val="clear" w:color="auto" w:fill="auto"/>
            <w:vAlign w:val="center"/>
          </w:tcPr>
          <w:p w:rsidR="007B2A05" w:rsidRDefault="007B2A05">
            <w:pPr>
              <w:jc w:val="center"/>
              <w:rPr>
                <w:color w:val="000000"/>
                <w:sz w:val="16"/>
                <w:szCs w:val="16"/>
              </w:rPr>
            </w:pPr>
          </w:p>
        </w:tc>
        <w:tc>
          <w:tcPr>
            <w:tcW w:w="576" w:type="dxa"/>
            <w:shd w:val="clear" w:color="auto" w:fill="auto"/>
            <w:vAlign w:val="center"/>
          </w:tcPr>
          <w:p w:rsidR="007B2A05" w:rsidRDefault="007B2A05">
            <w:pPr>
              <w:jc w:val="center"/>
              <w:rPr>
                <w:color w:val="000000"/>
                <w:sz w:val="16"/>
                <w:szCs w:val="16"/>
              </w:rPr>
            </w:pPr>
          </w:p>
        </w:tc>
        <w:tc>
          <w:tcPr>
            <w:tcW w:w="448" w:type="dxa"/>
            <w:shd w:val="clear" w:color="auto" w:fill="auto"/>
            <w:vAlign w:val="center"/>
          </w:tcPr>
          <w:p w:rsidR="007B2A05" w:rsidRDefault="007B2A05">
            <w:pPr>
              <w:jc w:val="center"/>
              <w:rPr>
                <w:color w:val="000000"/>
                <w:sz w:val="16"/>
                <w:szCs w:val="16"/>
              </w:rPr>
            </w:pPr>
          </w:p>
        </w:tc>
        <w:tc>
          <w:tcPr>
            <w:tcW w:w="236" w:type="dxa"/>
            <w:shd w:val="clear" w:color="auto" w:fill="auto"/>
            <w:vAlign w:val="center"/>
          </w:tcPr>
          <w:p w:rsidR="007B2A05" w:rsidRDefault="007B2A05">
            <w:pPr>
              <w:jc w:val="center"/>
              <w:rPr>
                <w:color w:val="000000"/>
                <w:sz w:val="16"/>
                <w:szCs w:val="16"/>
              </w:rPr>
            </w:pPr>
          </w:p>
        </w:tc>
        <w:tc>
          <w:tcPr>
            <w:tcW w:w="576" w:type="dxa"/>
            <w:shd w:val="clear" w:color="auto" w:fill="auto"/>
            <w:vAlign w:val="center"/>
          </w:tcPr>
          <w:p w:rsidR="007B2A05" w:rsidRDefault="007B2A05">
            <w:pPr>
              <w:jc w:val="center"/>
              <w:rPr>
                <w:color w:val="000000"/>
                <w:sz w:val="16"/>
                <w:szCs w:val="16"/>
              </w:rPr>
            </w:pPr>
          </w:p>
        </w:tc>
        <w:tc>
          <w:tcPr>
            <w:tcW w:w="540" w:type="dxa"/>
            <w:shd w:val="clear" w:color="auto" w:fill="auto"/>
            <w:vAlign w:val="center"/>
          </w:tcPr>
          <w:p w:rsidR="007B2A05" w:rsidRDefault="007B2A05">
            <w:pPr>
              <w:jc w:val="center"/>
              <w:rPr>
                <w:color w:val="000000"/>
                <w:sz w:val="16"/>
                <w:szCs w:val="16"/>
              </w:rPr>
            </w:pPr>
          </w:p>
        </w:tc>
        <w:tc>
          <w:tcPr>
            <w:tcW w:w="504" w:type="dxa"/>
            <w:shd w:val="clear" w:color="auto" w:fill="auto"/>
            <w:vAlign w:val="center"/>
          </w:tcPr>
          <w:p w:rsidR="007B2A05" w:rsidRDefault="007B2A05">
            <w:pPr>
              <w:jc w:val="center"/>
              <w:rPr>
                <w:color w:val="000000"/>
                <w:sz w:val="16"/>
                <w:szCs w:val="16"/>
              </w:rPr>
            </w:pPr>
          </w:p>
        </w:tc>
        <w:tc>
          <w:tcPr>
            <w:tcW w:w="236" w:type="dxa"/>
            <w:shd w:val="clear" w:color="auto" w:fill="FFFFFF"/>
          </w:tcPr>
          <w:p w:rsidR="007B2A05" w:rsidRDefault="007B2A05">
            <w:pPr>
              <w:rPr>
                <w:color w:val="0070C0"/>
                <w:sz w:val="16"/>
                <w:szCs w:val="16"/>
              </w:rPr>
            </w:pPr>
          </w:p>
        </w:tc>
        <w:tc>
          <w:tcPr>
            <w:tcW w:w="1654" w:type="dxa"/>
            <w:shd w:val="clear" w:color="auto" w:fill="auto"/>
          </w:tcPr>
          <w:p w:rsidR="007B2A05" w:rsidRDefault="0061114C">
            <w:pPr>
              <w:ind w:left="-20"/>
              <w:rPr>
                <w:b/>
                <w:bCs/>
                <w:color w:val="0070C0"/>
                <w:sz w:val="16"/>
                <w:szCs w:val="16"/>
              </w:rPr>
            </w:pPr>
            <w:r>
              <w:rPr>
                <w:b/>
                <w:bCs/>
                <w:color w:val="0070C0"/>
                <w:sz w:val="16"/>
                <w:szCs w:val="16"/>
              </w:rPr>
              <w:t>TÀU GAS</w:t>
            </w:r>
          </w:p>
        </w:tc>
        <w:tc>
          <w:tcPr>
            <w:tcW w:w="666" w:type="dxa"/>
            <w:shd w:val="clear" w:color="auto" w:fill="auto"/>
          </w:tcPr>
          <w:p w:rsidR="007B2A05" w:rsidRDefault="007B2A05">
            <w:pPr>
              <w:jc w:val="center"/>
              <w:rPr>
                <w:color w:val="000000"/>
                <w:sz w:val="16"/>
                <w:szCs w:val="16"/>
              </w:rPr>
            </w:pPr>
          </w:p>
        </w:tc>
        <w:tc>
          <w:tcPr>
            <w:tcW w:w="594" w:type="dxa"/>
            <w:shd w:val="clear" w:color="auto" w:fill="auto"/>
          </w:tcPr>
          <w:p w:rsidR="007B2A05" w:rsidRDefault="007B2A05">
            <w:pPr>
              <w:jc w:val="center"/>
              <w:rPr>
                <w:color w:val="000000"/>
                <w:sz w:val="16"/>
                <w:szCs w:val="16"/>
              </w:rPr>
            </w:pPr>
          </w:p>
        </w:tc>
        <w:tc>
          <w:tcPr>
            <w:tcW w:w="486" w:type="dxa"/>
            <w:shd w:val="clear" w:color="auto" w:fill="auto"/>
          </w:tcPr>
          <w:p w:rsidR="007B2A05" w:rsidRDefault="007B2A05">
            <w:pPr>
              <w:jc w:val="center"/>
              <w:rPr>
                <w:color w:val="00B050"/>
                <w:sz w:val="16"/>
                <w:szCs w:val="16"/>
              </w:rPr>
            </w:pPr>
          </w:p>
        </w:tc>
        <w:tc>
          <w:tcPr>
            <w:tcW w:w="270" w:type="dxa"/>
            <w:shd w:val="clear" w:color="auto" w:fill="auto"/>
          </w:tcPr>
          <w:p w:rsidR="007B2A05" w:rsidRDefault="007B2A05">
            <w:pPr>
              <w:jc w:val="center"/>
              <w:rPr>
                <w:color w:val="000000"/>
                <w:sz w:val="16"/>
                <w:szCs w:val="16"/>
              </w:rPr>
            </w:pPr>
          </w:p>
        </w:tc>
        <w:tc>
          <w:tcPr>
            <w:tcW w:w="540" w:type="dxa"/>
            <w:shd w:val="clear" w:color="auto" w:fill="auto"/>
          </w:tcPr>
          <w:p w:rsidR="007B2A05" w:rsidRDefault="007B2A05">
            <w:pPr>
              <w:ind w:left="-110"/>
              <w:jc w:val="center"/>
              <w:rPr>
                <w:color w:val="000000"/>
                <w:sz w:val="16"/>
                <w:szCs w:val="16"/>
              </w:rPr>
            </w:pPr>
          </w:p>
        </w:tc>
        <w:tc>
          <w:tcPr>
            <w:tcW w:w="630" w:type="dxa"/>
            <w:shd w:val="clear" w:color="auto" w:fill="auto"/>
          </w:tcPr>
          <w:p w:rsidR="007B2A05" w:rsidRDefault="007B2A05">
            <w:pPr>
              <w:ind w:left="-30"/>
              <w:jc w:val="center"/>
              <w:rPr>
                <w:color w:val="000000"/>
                <w:sz w:val="16"/>
                <w:szCs w:val="16"/>
              </w:rPr>
            </w:pPr>
          </w:p>
        </w:tc>
        <w:tc>
          <w:tcPr>
            <w:tcW w:w="594" w:type="dxa"/>
            <w:shd w:val="clear" w:color="auto" w:fill="auto"/>
          </w:tcPr>
          <w:p w:rsidR="007B2A05" w:rsidRDefault="007B2A05">
            <w:pPr>
              <w:jc w:val="center"/>
              <w:rPr>
                <w:color w:val="000000"/>
                <w:sz w:val="16"/>
                <w:szCs w:val="16"/>
              </w:rPr>
            </w:pPr>
          </w:p>
        </w:tc>
      </w:tr>
      <w:tr w:rsidR="009921F7" w:rsidTr="008D0DA0">
        <w:trPr>
          <w:jc w:val="center"/>
        </w:trPr>
        <w:tc>
          <w:tcPr>
            <w:tcW w:w="1800" w:type="dxa"/>
            <w:shd w:val="clear" w:color="auto" w:fill="D9D9D9"/>
          </w:tcPr>
          <w:p w:rsidR="009921F7" w:rsidRDefault="009921F7">
            <w:pPr>
              <w:rPr>
                <w:color w:val="000000"/>
                <w:sz w:val="16"/>
                <w:szCs w:val="16"/>
              </w:rPr>
            </w:pPr>
            <w:r>
              <w:rPr>
                <w:color w:val="000000"/>
                <w:sz w:val="16"/>
                <w:szCs w:val="16"/>
              </w:rPr>
              <w:t>Post P.max (9.000 teu)</w:t>
            </w:r>
          </w:p>
        </w:tc>
        <w:tc>
          <w:tcPr>
            <w:tcW w:w="630" w:type="dxa"/>
            <w:shd w:val="clear" w:color="auto" w:fill="D9D9D9"/>
            <w:vAlign w:val="center"/>
          </w:tcPr>
          <w:p w:rsidR="009921F7" w:rsidRDefault="009921F7">
            <w:pPr>
              <w:jc w:val="center"/>
              <w:rPr>
                <w:color w:val="000000"/>
                <w:sz w:val="16"/>
                <w:szCs w:val="16"/>
                <w:lang w:val="vi-VN"/>
              </w:rPr>
            </w:pPr>
            <w:r>
              <w:rPr>
                <w:color w:val="000000"/>
                <w:sz w:val="16"/>
                <w:szCs w:val="16"/>
              </w:rPr>
              <w:t>1</w:t>
            </w:r>
            <w:r>
              <w:rPr>
                <w:color w:val="000000"/>
                <w:sz w:val="16"/>
                <w:szCs w:val="16"/>
                <w:lang w:val="vi-VN"/>
              </w:rPr>
              <w:t>47</w:t>
            </w:r>
            <w:r>
              <w:rPr>
                <w:color w:val="000000"/>
                <w:sz w:val="16"/>
                <w:szCs w:val="16"/>
              </w:rPr>
              <w:t>.</w:t>
            </w:r>
            <w:r>
              <w:rPr>
                <w:color w:val="000000"/>
                <w:sz w:val="16"/>
                <w:szCs w:val="16"/>
                <w:lang w:val="vi-VN"/>
              </w:rPr>
              <w:t>0</w:t>
            </w:r>
          </w:p>
        </w:tc>
        <w:tc>
          <w:tcPr>
            <w:tcW w:w="576" w:type="dxa"/>
            <w:shd w:val="clear" w:color="auto" w:fill="D9D9D9"/>
            <w:vAlign w:val="center"/>
          </w:tcPr>
          <w:p w:rsidR="009921F7" w:rsidRDefault="009921F7">
            <w:pPr>
              <w:jc w:val="center"/>
              <w:rPr>
                <w:color w:val="000000"/>
                <w:sz w:val="16"/>
                <w:szCs w:val="16"/>
                <w:lang w:val="vi-VN"/>
              </w:rPr>
            </w:pPr>
            <w:r>
              <w:rPr>
                <w:color w:val="000000"/>
                <w:sz w:val="16"/>
                <w:szCs w:val="16"/>
              </w:rPr>
              <w:t>1</w:t>
            </w:r>
            <w:r>
              <w:rPr>
                <w:color w:val="000000"/>
                <w:sz w:val="16"/>
                <w:szCs w:val="16"/>
                <w:lang w:val="vi-VN"/>
              </w:rPr>
              <w:t>47</w:t>
            </w:r>
            <w:r>
              <w:rPr>
                <w:color w:val="000000"/>
                <w:sz w:val="16"/>
                <w:szCs w:val="16"/>
              </w:rPr>
              <w:t>.</w:t>
            </w:r>
            <w:r>
              <w:rPr>
                <w:color w:val="000000"/>
                <w:sz w:val="16"/>
                <w:szCs w:val="16"/>
                <w:lang w:val="vi-VN"/>
              </w:rPr>
              <w:t>0</w:t>
            </w:r>
          </w:p>
        </w:tc>
        <w:tc>
          <w:tcPr>
            <w:tcW w:w="448" w:type="dxa"/>
            <w:shd w:val="clear" w:color="auto" w:fill="D9D9D9"/>
            <w:vAlign w:val="center"/>
          </w:tcPr>
          <w:p w:rsidR="009921F7" w:rsidRDefault="009921F7">
            <w:pPr>
              <w:jc w:val="center"/>
              <w:rPr>
                <w:color w:val="000000"/>
                <w:sz w:val="16"/>
                <w:szCs w:val="16"/>
              </w:rPr>
            </w:pPr>
            <w:r>
              <w:rPr>
                <w:color w:val="000000"/>
                <w:sz w:val="16"/>
                <w:szCs w:val="16"/>
              </w:rPr>
              <w:t>0.0</w:t>
            </w:r>
          </w:p>
        </w:tc>
        <w:tc>
          <w:tcPr>
            <w:tcW w:w="236" w:type="dxa"/>
            <w:shd w:val="clear" w:color="auto" w:fill="D9D9D9"/>
            <w:vAlign w:val="center"/>
          </w:tcPr>
          <w:p w:rsidR="009921F7" w:rsidRDefault="009921F7">
            <w:pPr>
              <w:jc w:val="center"/>
              <w:rPr>
                <w:color w:val="000000"/>
                <w:sz w:val="16"/>
                <w:szCs w:val="16"/>
              </w:rPr>
            </w:pPr>
          </w:p>
        </w:tc>
        <w:tc>
          <w:tcPr>
            <w:tcW w:w="576" w:type="dxa"/>
            <w:shd w:val="clear" w:color="auto" w:fill="D9D9D9"/>
            <w:vAlign w:val="center"/>
          </w:tcPr>
          <w:p w:rsidR="009921F7" w:rsidRDefault="009921F7">
            <w:pPr>
              <w:jc w:val="center"/>
              <w:rPr>
                <w:color w:val="000000"/>
                <w:sz w:val="16"/>
                <w:szCs w:val="16"/>
              </w:rPr>
            </w:pPr>
            <w:r>
              <w:rPr>
                <w:color w:val="000000"/>
                <w:sz w:val="16"/>
                <w:szCs w:val="16"/>
              </w:rPr>
              <w:t>83.0</w:t>
            </w:r>
          </w:p>
        </w:tc>
        <w:tc>
          <w:tcPr>
            <w:tcW w:w="540" w:type="dxa"/>
            <w:shd w:val="clear" w:color="auto" w:fill="D9D9D9"/>
            <w:vAlign w:val="center"/>
          </w:tcPr>
          <w:p w:rsidR="009921F7" w:rsidRPr="004B4428" w:rsidRDefault="000E4E93">
            <w:pPr>
              <w:jc w:val="center"/>
              <w:rPr>
                <w:color w:val="000000"/>
                <w:sz w:val="16"/>
                <w:szCs w:val="16"/>
              </w:rPr>
            </w:pPr>
            <w:r>
              <w:rPr>
                <w:color w:val="000000"/>
                <w:sz w:val="16"/>
                <w:szCs w:val="16"/>
              </w:rPr>
              <w:t>9</w:t>
            </w:r>
            <w:r w:rsidR="004B4428">
              <w:rPr>
                <w:color w:val="000000"/>
                <w:sz w:val="16"/>
                <w:szCs w:val="16"/>
                <w:lang w:val="vi-VN"/>
              </w:rPr>
              <w:t>8.</w:t>
            </w:r>
            <w:r w:rsidR="004B4428">
              <w:rPr>
                <w:color w:val="000000"/>
                <w:sz w:val="16"/>
                <w:szCs w:val="16"/>
              </w:rPr>
              <w:t>1</w:t>
            </w:r>
          </w:p>
        </w:tc>
        <w:tc>
          <w:tcPr>
            <w:tcW w:w="504" w:type="dxa"/>
            <w:shd w:val="clear" w:color="auto" w:fill="D9D9D9"/>
            <w:vAlign w:val="center"/>
          </w:tcPr>
          <w:p w:rsidR="009921F7" w:rsidRDefault="009921F7">
            <w:pPr>
              <w:jc w:val="center"/>
              <w:rPr>
                <w:color w:val="000000"/>
                <w:sz w:val="12"/>
                <w:szCs w:val="12"/>
                <w:lang w:val="vi-VN"/>
              </w:rPr>
            </w:pPr>
            <w:r>
              <w:rPr>
                <w:color w:val="000000"/>
                <w:sz w:val="12"/>
                <w:szCs w:val="12"/>
              </w:rPr>
              <w:t>1</w:t>
            </w:r>
            <w:r>
              <w:rPr>
                <w:color w:val="000000"/>
                <w:sz w:val="12"/>
                <w:szCs w:val="12"/>
                <w:lang w:val="vi-VN"/>
              </w:rPr>
              <w:t>47</w:t>
            </w:r>
            <w:r>
              <w:rPr>
                <w:color w:val="000000"/>
                <w:sz w:val="12"/>
                <w:szCs w:val="12"/>
              </w:rPr>
              <w:t>.</w:t>
            </w:r>
            <w:r>
              <w:rPr>
                <w:color w:val="000000"/>
                <w:sz w:val="12"/>
                <w:szCs w:val="12"/>
                <w:lang w:val="vi-VN"/>
              </w:rPr>
              <w:t>0</w:t>
            </w:r>
          </w:p>
        </w:tc>
        <w:tc>
          <w:tcPr>
            <w:tcW w:w="236" w:type="dxa"/>
            <w:shd w:val="clear" w:color="auto" w:fill="FFFFFF"/>
          </w:tcPr>
          <w:p w:rsidR="009921F7" w:rsidRDefault="009921F7">
            <w:pPr>
              <w:rPr>
                <w:color w:val="000000"/>
                <w:sz w:val="16"/>
                <w:szCs w:val="16"/>
              </w:rPr>
            </w:pPr>
          </w:p>
        </w:tc>
        <w:tc>
          <w:tcPr>
            <w:tcW w:w="1654" w:type="dxa"/>
            <w:shd w:val="clear" w:color="auto" w:fill="D9D9D9"/>
          </w:tcPr>
          <w:p w:rsidR="009921F7" w:rsidRDefault="009921F7">
            <w:pPr>
              <w:ind w:left="-20"/>
              <w:rPr>
                <w:color w:val="000000"/>
                <w:sz w:val="16"/>
                <w:szCs w:val="16"/>
              </w:rPr>
            </w:pPr>
            <w:r>
              <w:rPr>
                <w:color w:val="000000"/>
                <w:sz w:val="16"/>
                <w:szCs w:val="16"/>
              </w:rPr>
              <w:t>LNG (175k cbm)</w:t>
            </w:r>
          </w:p>
        </w:tc>
        <w:tc>
          <w:tcPr>
            <w:tcW w:w="666" w:type="dxa"/>
            <w:shd w:val="clear" w:color="auto" w:fill="D9D9D9"/>
          </w:tcPr>
          <w:p w:rsidR="009921F7" w:rsidRDefault="009921F7">
            <w:pPr>
              <w:jc w:val="center"/>
              <w:rPr>
                <w:color w:val="000000"/>
                <w:sz w:val="16"/>
                <w:szCs w:val="16"/>
              </w:rPr>
            </w:pPr>
            <w:r>
              <w:rPr>
                <w:color w:val="000000"/>
                <w:sz w:val="16"/>
                <w:szCs w:val="16"/>
              </w:rPr>
              <w:t>2</w:t>
            </w:r>
            <w:r>
              <w:rPr>
                <w:color w:val="000000"/>
                <w:sz w:val="16"/>
                <w:szCs w:val="16"/>
                <w:lang w:val="vi-VN"/>
              </w:rPr>
              <w:t>45</w:t>
            </w:r>
            <w:r>
              <w:rPr>
                <w:color w:val="000000"/>
                <w:sz w:val="16"/>
                <w:szCs w:val="16"/>
              </w:rPr>
              <w:t>.0</w:t>
            </w:r>
          </w:p>
        </w:tc>
        <w:tc>
          <w:tcPr>
            <w:tcW w:w="594" w:type="dxa"/>
            <w:shd w:val="clear" w:color="auto" w:fill="D9D9D9"/>
          </w:tcPr>
          <w:p w:rsidR="009921F7" w:rsidRDefault="009921F7">
            <w:pPr>
              <w:jc w:val="center"/>
              <w:rPr>
                <w:color w:val="000000"/>
                <w:sz w:val="16"/>
                <w:szCs w:val="16"/>
              </w:rPr>
            </w:pPr>
            <w:r>
              <w:rPr>
                <w:color w:val="000000"/>
                <w:sz w:val="16"/>
                <w:szCs w:val="16"/>
              </w:rPr>
              <w:t>245.0</w:t>
            </w:r>
          </w:p>
        </w:tc>
        <w:tc>
          <w:tcPr>
            <w:tcW w:w="486" w:type="dxa"/>
            <w:shd w:val="clear" w:color="auto" w:fill="D9D9D9"/>
          </w:tcPr>
          <w:p w:rsidR="009921F7" w:rsidRDefault="009921F7" w:rsidP="008D0DA0">
            <w:r>
              <w:rPr>
                <w:color w:val="000000"/>
                <w:sz w:val="16"/>
                <w:szCs w:val="16"/>
              </w:rPr>
              <w:t>0.0</w:t>
            </w:r>
          </w:p>
        </w:tc>
        <w:tc>
          <w:tcPr>
            <w:tcW w:w="270" w:type="dxa"/>
            <w:shd w:val="clear" w:color="auto" w:fill="D9D9D9"/>
          </w:tcPr>
          <w:p w:rsidR="009921F7" w:rsidRDefault="009921F7">
            <w:pPr>
              <w:jc w:val="center"/>
              <w:rPr>
                <w:color w:val="000000"/>
                <w:sz w:val="16"/>
                <w:szCs w:val="16"/>
              </w:rPr>
            </w:pPr>
          </w:p>
        </w:tc>
        <w:tc>
          <w:tcPr>
            <w:tcW w:w="540" w:type="dxa"/>
            <w:shd w:val="clear" w:color="auto" w:fill="D9D9D9"/>
          </w:tcPr>
          <w:p w:rsidR="009921F7" w:rsidRDefault="009921F7">
            <w:pPr>
              <w:ind w:left="-110"/>
              <w:jc w:val="center"/>
              <w:rPr>
                <w:color w:val="000000"/>
                <w:sz w:val="16"/>
                <w:szCs w:val="16"/>
              </w:rPr>
            </w:pPr>
            <w:r>
              <w:rPr>
                <w:color w:val="000000"/>
                <w:sz w:val="16"/>
                <w:szCs w:val="16"/>
              </w:rPr>
              <w:t>180.0</w:t>
            </w:r>
          </w:p>
        </w:tc>
        <w:tc>
          <w:tcPr>
            <w:tcW w:w="630" w:type="dxa"/>
            <w:shd w:val="clear" w:color="auto" w:fill="D9D9D9"/>
          </w:tcPr>
          <w:p w:rsidR="009921F7" w:rsidRPr="004B4428" w:rsidRDefault="000E4E93">
            <w:pPr>
              <w:ind w:left="-30"/>
              <w:jc w:val="center"/>
              <w:rPr>
                <w:color w:val="000000"/>
                <w:sz w:val="16"/>
                <w:szCs w:val="16"/>
              </w:rPr>
            </w:pPr>
            <w:r>
              <w:rPr>
                <w:color w:val="000000"/>
                <w:sz w:val="16"/>
                <w:szCs w:val="16"/>
              </w:rPr>
              <w:t>19</w:t>
            </w:r>
            <w:r w:rsidR="004B4428">
              <w:rPr>
                <w:color w:val="000000"/>
                <w:sz w:val="16"/>
                <w:szCs w:val="16"/>
                <w:lang w:val="vi-VN"/>
              </w:rPr>
              <w:t>3.</w:t>
            </w:r>
            <w:r w:rsidR="002D0BC4">
              <w:rPr>
                <w:color w:val="000000"/>
                <w:sz w:val="16"/>
                <w:szCs w:val="16"/>
              </w:rPr>
              <w:t>5</w:t>
            </w:r>
          </w:p>
        </w:tc>
        <w:tc>
          <w:tcPr>
            <w:tcW w:w="594" w:type="dxa"/>
            <w:shd w:val="clear" w:color="auto" w:fill="D9D9D9"/>
          </w:tcPr>
          <w:p w:rsidR="009921F7" w:rsidRDefault="009921F7">
            <w:pPr>
              <w:ind w:left="-20"/>
              <w:jc w:val="center"/>
              <w:rPr>
                <w:color w:val="000000"/>
                <w:sz w:val="16"/>
                <w:szCs w:val="16"/>
              </w:rPr>
            </w:pPr>
            <w:r>
              <w:rPr>
                <w:color w:val="000000"/>
                <w:sz w:val="16"/>
                <w:szCs w:val="16"/>
              </w:rPr>
              <w:t>2</w:t>
            </w:r>
            <w:r>
              <w:rPr>
                <w:color w:val="000000"/>
                <w:sz w:val="16"/>
                <w:szCs w:val="16"/>
                <w:lang w:val="vi-VN"/>
              </w:rPr>
              <w:t>45</w:t>
            </w:r>
            <w:r>
              <w:rPr>
                <w:color w:val="000000"/>
                <w:sz w:val="16"/>
                <w:szCs w:val="16"/>
              </w:rPr>
              <w:t>.0</w:t>
            </w:r>
          </w:p>
        </w:tc>
      </w:tr>
      <w:tr w:rsidR="009921F7">
        <w:trPr>
          <w:jc w:val="center"/>
        </w:trPr>
        <w:tc>
          <w:tcPr>
            <w:tcW w:w="1800" w:type="dxa"/>
            <w:shd w:val="clear" w:color="auto" w:fill="auto"/>
          </w:tcPr>
          <w:p w:rsidR="009921F7" w:rsidRDefault="009921F7">
            <w:pPr>
              <w:rPr>
                <w:color w:val="000000"/>
                <w:sz w:val="16"/>
                <w:szCs w:val="16"/>
              </w:rPr>
            </w:pPr>
            <w:r>
              <w:rPr>
                <w:color w:val="000000"/>
                <w:sz w:val="16"/>
                <w:szCs w:val="16"/>
              </w:rPr>
              <w:t>P.max (5.200 teu)</w:t>
            </w:r>
          </w:p>
        </w:tc>
        <w:tc>
          <w:tcPr>
            <w:tcW w:w="630" w:type="dxa"/>
            <w:shd w:val="clear" w:color="auto" w:fill="auto"/>
            <w:vAlign w:val="center"/>
          </w:tcPr>
          <w:p w:rsidR="009921F7" w:rsidRDefault="009921F7">
            <w:pPr>
              <w:jc w:val="center"/>
              <w:rPr>
                <w:color w:val="000000"/>
                <w:sz w:val="16"/>
                <w:szCs w:val="16"/>
                <w:lang w:val="vi-VN"/>
              </w:rPr>
            </w:pPr>
            <w:r>
              <w:rPr>
                <w:color w:val="000000"/>
                <w:sz w:val="16"/>
                <w:szCs w:val="16"/>
                <w:lang w:val="vi-VN"/>
              </w:rPr>
              <w:t>80</w:t>
            </w:r>
            <w:r>
              <w:rPr>
                <w:color w:val="000000"/>
                <w:sz w:val="16"/>
                <w:szCs w:val="16"/>
              </w:rPr>
              <w:t>.</w:t>
            </w:r>
            <w:r>
              <w:rPr>
                <w:color w:val="000000"/>
                <w:sz w:val="16"/>
                <w:szCs w:val="16"/>
                <w:lang w:val="vi-VN"/>
              </w:rPr>
              <w:t>0</w:t>
            </w:r>
          </w:p>
        </w:tc>
        <w:tc>
          <w:tcPr>
            <w:tcW w:w="576" w:type="dxa"/>
            <w:shd w:val="clear" w:color="auto" w:fill="auto"/>
            <w:vAlign w:val="center"/>
          </w:tcPr>
          <w:p w:rsidR="009921F7" w:rsidRDefault="009921F7">
            <w:pPr>
              <w:jc w:val="center"/>
              <w:rPr>
                <w:color w:val="000000"/>
                <w:sz w:val="16"/>
                <w:szCs w:val="16"/>
                <w:lang w:val="vi-VN"/>
              </w:rPr>
            </w:pPr>
            <w:r>
              <w:rPr>
                <w:color w:val="000000"/>
                <w:sz w:val="16"/>
                <w:szCs w:val="16"/>
                <w:lang w:val="vi-VN"/>
              </w:rPr>
              <w:t>80</w:t>
            </w:r>
            <w:r>
              <w:rPr>
                <w:color w:val="000000"/>
                <w:sz w:val="16"/>
                <w:szCs w:val="16"/>
              </w:rPr>
              <w:t>.</w:t>
            </w:r>
            <w:r>
              <w:rPr>
                <w:color w:val="000000"/>
                <w:sz w:val="16"/>
                <w:szCs w:val="16"/>
                <w:lang w:val="vi-VN"/>
              </w:rPr>
              <w:t>0</w:t>
            </w:r>
          </w:p>
        </w:tc>
        <w:tc>
          <w:tcPr>
            <w:tcW w:w="448" w:type="dxa"/>
            <w:shd w:val="clear" w:color="auto" w:fill="auto"/>
            <w:vAlign w:val="center"/>
          </w:tcPr>
          <w:p w:rsidR="009921F7" w:rsidRDefault="009921F7">
            <w:pPr>
              <w:jc w:val="center"/>
              <w:rPr>
                <w:color w:val="000000"/>
                <w:sz w:val="16"/>
                <w:szCs w:val="16"/>
              </w:rPr>
            </w:pPr>
            <w:r>
              <w:rPr>
                <w:color w:val="000000"/>
                <w:sz w:val="16"/>
                <w:szCs w:val="16"/>
              </w:rPr>
              <w:t>0.0</w:t>
            </w:r>
          </w:p>
        </w:tc>
        <w:tc>
          <w:tcPr>
            <w:tcW w:w="236" w:type="dxa"/>
            <w:shd w:val="clear" w:color="auto" w:fill="auto"/>
            <w:vAlign w:val="center"/>
          </w:tcPr>
          <w:p w:rsidR="009921F7" w:rsidRDefault="009921F7">
            <w:pPr>
              <w:jc w:val="center"/>
              <w:rPr>
                <w:color w:val="000000"/>
                <w:sz w:val="16"/>
                <w:szCs w:val="16"/>
              </w:rPr>
            </w:pPr>
          </w:p>
        </w:tc>
        <w:tc>
          <w:tcPr>
            <w:tcW w:w="576" w:type="dxa"/>
            <w:shd w:val="clear" w:color="auto" w:fill="auto"/>
            <w:vAlign w:val="center"/>
          </w:tcPr>
          <w:p w:rsidR="009921F7" w:rsidRDefault="009921F7">
            <w:pPr>
              <w:jc w:val="center"/>
              <w:rPr>
                <w:color w:val="000000"/>
                <w:sz w:val="16"/>
                <w:szCs w:val="16"/>
              </w:rPr>
            </w:pPr>
            <w:r>
              <w:rPr>
                <w:color w:val="000000"/>
                <w:sz w:val="16"/>
                <w:szCs w:val="16"/>
              </w:rPr>
              <w:t>42.5</w:t>
            </w:r>
          </w:p>
        </w:tc>
        <w:tc>
          <w:tcPr>
            <w:tcW w:w="540" w:type="dxa"/>
            <w:shd w:val="clear" w:color="auto" w:fill="auto"/>
            <w:vAlign w:val="center"/>
          </w:tcPr>
          <w:p w:rsidR="009921F7" w:rsidRPr="004B4428" w:rsidRDefault="000E4E93">
            <w:pPr>
              <w:jc w:val="center"/>
              <w:rPr>
                <w:color w:val="000000"/>
                <w:sz w:val="16"/>
                <w:szCs w:val="16"/>
              </w:rPr>
            </w:pPr>
            <w:r>
              <w:rPr>
                <w:color w:val="000000"/>
                <w:sz w:val="16"/>
                <w:szCs w:val="16"/>
              </w:rPr>
              <w:t>5</w:t>
            </w:r>
            <w:r w:rsidR="004B4428">
              <w:rPr>
                <w:color w:val="000000"/>
                <w:sz w:val="16"/>
                <w:szCs w:val="16"/>
                <w:lang w:val="vi-VN"/>
              </w:rPr>
              <w:t>5.</w:t>
            </w:r>
            <w:r w:rsidR="004B4428">
              <w:rPr>
                <w:color w:val="000000"/>
                <w:sz w:val="16"/>
                <w:szCs w:val="16"/>
              </w:rPr>
              <w:t>1</w:t>
            </w:r>
          </w:p>
        </w:tc>
        <w:tc>
          <w:tcPr>
            <w:tcW w:w="504" w:type="dxa"/>
            <w:shd w:val="clear" w:color="auto" w:fill="auto"/>
            <w:vAlign w:val="center"/>
          </w:tcPr>
          <w:p w:rsidR="009921F7" w:rsidRDefault="009921F7">
            <w:pPr>
              <w:jc w:val="center"/>
              <w:rPr>
                <w:color w:val="000000"/>
                <w:sz w:val="16"/>
                <w:szCs w:val="16"/>
                <w:lang w:val="vi-VN"/>
              </w:rPr>
            </w:pPr>
            <w:r>
              <w:rPr>
                <w:color w:val="000000"/>
                <w:sz w:val="16"/>
                <w:szCs w:val="16"/>
                <w:lang w:val="vi-VN"/>
              </w:rPr>
              <w:t>80.0</w:t>
            </w:r>
          </w:p>
        </w:tc>
        <w:tc>
          <w:tcPr>
            <w:tcW w:w="236" w:type="dxa"/>
            <w:shd w:val="clear" w:color="auto" w:fill="FFFFFF"/>
          </w:tcPr>
          <w:p w:rsidR="009921F7" w:rsidRDefault="009921F7">
            <w:pPr>
              <w:rPr>
                <w:color w:val="000000"/>
                <w:sz w:val="16"/>
                <w:szCs w:val="16"/>
              </w:rPr>
            </w:pPr>
          </w:p>
        </w:tc>
        <w:tc>
          <w:tcPr>
            <w:tcW w:w="1654" w:type="dxa"/>
            <w:shd w:val="clear" w:color="auto" w:fill="auto"/>
          </w:tcPr>
          <w:p w:rsidR="009921F7" w:rsidRDefault="009921F7">
            <w:pPr>
              <w:ind w:left="-20"/>
              <w:rPr>
                <w:color w:val="000000"/>
                <w:sz w:val="16"/>
                <w:szCs w:val="16"/>
              </w:rPr>
            </w:pPr>
            <w:r>
              <w:rPr>
                <w:color w:val="000000"/>
                <w:sz w:val="16"/>
                <w:szCs w:val="16"/>
              </w:rPr>
              <w:t>LPG LGC (80k cbm)</w:t>
            </w:r>
          </w:p>
        </w:tc>
        <w:tc>
          <w:tcPr>
            <w:tcW w:w="666" w:type="dxa"/>
            <w:shd w:val="clear" w:color="auto" w:fill="auto"/>
          </w:tcPr>
          <w:p w:rsidR="009921F7" w:rsidRDefault="009921F7">
            <w:pPr>
              <w:jc w:val="center"/>
              <w:rPr>
                <w:color w:val="000000"/>
                <w:sz w:val="16"/>
                <w:szCs w:val="16"/>
              </w:rPr>
            </w:pPr>
            <w:r>
              <w:rPr>
                <w:color w:val="000000"/>
                <w:sz w:val="16"/>
                <w:szCs w:val="16"/>
                <w:lang w:val="vi-VN"/>
              </w:rPr>
              <w:t>88.</w:t>
            </w:r>
            <w:r>
              <w:rPr>
                <w:color w:val="000000"/>
                <w:sz w:val="16"/>
                <w:szCs w:val="16"/>
              </w:rPr>
              <w:t>0</w:t>
            </w:r>
          </w:p>
        </w:tc>
        <w:tc>
          <w:tcPr>
            <w:tcW w:w="594" w:type="dxa"/>
            <w:shd w:val="clear" w:color="auto" w:fill="auto"/>
          </w:tcPr>
          <w:p w:rsidR="009921F7" w:rsidRDefault="009921F7">
            <w:pPr>
              <w:jc w:val="center"/>
              <w:rPr>
                <w:color w:val="000000"/>
                <w:sz w:val="16"/>
                <w:szCs w:val="16"/>
              </w:rPr>
            </w:pPr>
            <w:r>
              <w:rPr>
                <w:color w:val="000000"/>
                <w:sz w:val="16"/>
                <w:szCs w:val="16"/>
                <w:lang w:val="vi-VN"/>
              </w:rPr>
              <w:t>88.</w:t>
            </w:r>
            <w:r>
              <w:rPr>
                <w:color w:val="000000"/>
                <w:sz w:val="16"/>
                <w:szCs w:val="16"/>
              </w:rPr>
              <w:t>0</w:t>
            </w:r>
          </w:p>
        </w:tc>
        <w:tc>
          <w:tcPr>
            <w:tcW w:w="486" w:type="dxa"/>
            <w:shd w:val="clear" w:color="auto" w:fill="auto"/>
          </w:tcPr>
          <w:p w:rsidR="009921F7" w:rsidRDefault="009921F7">
            <w:r>
              <w:rPr>
                <w:color w:val="000000"/>
                <w:sz w:val="16"/>
                <w:szCs w:val="16"/>
              </w:rPr>
              <w:t>0.0</w:t>
            </w:r>
          </w:p>
        </w:tc>
        <w:tc>
          <w:tcPr>
            <w:tcW w:w="270" w:type="dxa"/>
            <w:shd w:val="clear" w:color="auto" w:fill="auto"/>
          </w:tcPr>
          <w:p w:rsidR="009921F7" w:rsidRDefault="009921F7">
            <w:pPr>
              <w:jc w:val="center"/>
              <w:rPr>
                <w:color w:val="000000"/>
                <w:sz w:val="16"/>
                <w:szCs w:val="16"/>
              </w:rPr>
            </w:pPr>
          </w:p>
        </w:tc>
        <w:tc>
          <w:tcPr>
            <w:tcW w:w="540" w:type="dxa"/>
            <w:shd w:val="clear" w:color="auto" w:fill="auto"/>
          </w:tcPr>
          <w:p w:rsidR="009921F7" w:rsidRDefault="009921F7">
            <w:pPr>
              <w:ind w:left="-110"/>
              <w:jc w:val="center"/>
              <w:rPr>
                <w:color w:val="000000"/>
                <w:sz w:val="16"/>
                <w:szCs w:val="16"/>
              </w:rPr>
            </w:pPr>
            <w:r>
              <w:rPr>
                <w:color w:val="000000"/>
                <w:sz w:val="16"/>
                <w:szCs w:val="16"/>
              </w:rPr>
              <w:t>70.0</w:t>
            </w:r>
          </w:p>
        </w:tc>
        <w:tc>
          <w:tcPr>
            <w:tcW w:w="630" w:type="dxa"/>
            <w:shd w:val="clear" w:color="auto" w:fill="auto"/>
          </w:tcPr>
          <w:p w:rsidR="009921F7" w:rsidRPr="000E4E93" w:rsidRDefault="000E4E93">
            <w:pPr>
              <w:ind w:left="-30"/>
              <w:jc w:val="center"/>
              <w:rPr>
                <w:color w:val="000000"/>
                <w:sz w:val="16"/>
                <w:szCs w:val="16"/>
                <w:lang w:val="vi-VN"/>
              </w:rPr>
            </w:pPr>
            <w:r>
              <w:rPr>
                <w:color w:val="000000"/>
                <w:sz w:val="16"/>
                <w:szCs w:val="16"/>
              </w:rPr>
              <w:t>73.</w:t>
            </w:r>
            <w:r>
              <w:rPr>
                <w:color w:val="000000"/>
                <w:sz w:val="16"/>
                <w:szCs w:val="16"/>
                <w:lang w:val="vi-VN"/>
              </w:rPr>
              <w:t>1</w:t>
            </w:r>
          </w:p>
        </w:tc>
        <w:tc>
          <w:tcPr>
            <w:tcW w:w="594" w:type="dxa"/>
            <w:shd w:val="clear" w:color="auto" w:fill="auto"/>
          </w:tcPr>
          <w:p w:rsidR="009921F7" w:rsidRDefault="009921F7">
            <w:pPr>
              <w:ind w:left="-20"/>
              <w:jc w:val="center"/>
              <w:rPr>
                <w:color w:val="000000"/>
                <w:sz w:val="16"/>
                <w:szCs w:val="16"/>
              </w:rPr>
            </w:pPr>
            <w:r>
              <w:rPr>
                <w:color w:val="000000"/>
                <w:sz w:val="16"/>
                <w:szCs w:val="16"/>
                <w:lang w:val="vi-VN"/>
              </w:rPr>
              <w:t>88</w:t>
            </w:r>
            <w:r>
              <w:rPr>
                <w:color w:val="000000"/>
                <w:sz w:val="16"/>
                <w:szCs w:val="16"/>
              </w:rPr>
              <w:t>.0</w:t>
            </w:r>
          </w:p>
        </w:tc>
      </w:tr>
      <w:tr w:rsidR="009921F7">
        <w:trPr>
          <w:trHeight w:val="70"/>
          <w:jc w:val="center"/>
        </w:trPr>
        <w:tc>
          <w:tcPr>
            <w:tcW w:w="1800" w:type="dxa"/>
            <w:shd w:val="clear" w:color="auto" w:fill="D9D9D9"/>
          </w:tcPr>
          <w:p w:rsidR="009921F7" w:rsidRDefault="009921F7">
            <w:pPr>
              <w:rPr>
                <w:color w:val="000000"/>
                <w:sz w:val="16"/>
                <w:szCs w:val="16"/>
              </w:rPr>
            </w:pPr>
            <w:r>
              <w:rPr>
                <w:color w:val="000000"/>
                <w:sz w:val="16"/>
                <w:szCs w:val="16"/>
              </w:rPr>
              <w:t>Sub P.max (2.5000 teu)</w:t>
            </w:r>
          </w:p>
        </w:tc>
        <w:tc>
          <w:tcPr>
            <w:tcW w:w="630" w:type="dxa"/>
            <w:shd w:val="clear" w:color="auto" w:fill="D9D9D9"/>
            <w:vAlign w:val="center"/>
          </w:tcPr>
          <w:p w:rsidR="009921F7" w:rsidRDefault="009921F7">
            <w:pPr>
              <w:jc w:val="center"/>
              <w:rPr>
                <w:color w:val="000000"/>
                <w:sz w:val="16"/>
                <w:szCs w:val="16"/>
                <w:lang w:val="vi-VN"/>
              </w:rPr>
            </w:pPr>
            <w:r>
              <w:rPr>
                <w:color w:val="000000"/>
                <w:sz w:val="16"/>
                <w:szCs w:val="16"/>
                <w:lang w:val="vi-VN"/>
              </w:rPr>
              <w:t>43.0</w:t>
            </w:r>
          </w:p>
        </w:tc>
        <w:tc>
          <w:tcPr>
            <w:tcW w:w="576" w:type="dxa"/>
            <w:shd w:val="clear" w:color="auto" w:fill="D9D9D9"/>
            <w:vAlign w:val="center"/>
          </w:tcPr>
          <w:p w:rsidR="009921F7" w:rsidRDefault="009921F7">
            <w:pPr>
              <w:jc w:val="center"/>
              <w:rPr>
                <w:color w:val="000000"/>
                <w:sz w:val="16"/>
                <w:szCs w:val="16"/>
                <w:lang w:val="vi-VN"/>
              </w:rPr>
            </w:pPr>
            <w:r>
              <w:rPr>
                <w:color w:val="000000"/>
                <w:sz w:val="16"/>
                <w:szCs w:val="16"/>
                <w:lang w:val="vi-VN"/>
              </w:rPr>
              <w:t>43.0</w:t>
            </w:r>
          </w:p>
        </w:tc>
        <w:tc>
          <w:tcPr>
            <w:tcW w:w="448" w:type="dxa"/>
            <w:shd w:val="clear" w:color="auto" w:fill="D9D9D9"/>
            <w:vAlign w:val="center"/>
          </w:tcPr>
          <w:p w:rsidR="009921F7" w:rsidRDefault="009921F7">
            <w:pPr>
              <w:jc w:val="center"/>
              <w:rPr>
                <w:color w:val="000000"/>
                <w:sz w:val="16"/>
                <w:szCs w:val="16"/>
              </w:rPr>
            </w:pPr>
            <w:r>
              <w:rPr>
                <w:color w:val="000000"/>
                <w:sz w:val="16"/>
                <w:szCs w:val="16"/>
              </w:rPr>
              <w:t>0.0</w:t>
            </w:r>
          </w:p>
        </w:tc>
        <w:tc>
          <w:tcPr>
            <w:tcW w:w="236" w:type="dxa"/>
            <w:shd w:val="clear" w:color="auto" w:fill="D9D9D9"/>
            <w:vAlign w:val="center"/>
          </w:tcPr>
          <w:p w:rsidR="009921F7" w:rsidRDefault="009921F7">
            <w:pPr>
              <w:jc w:val="center"/>
              <w:rPr>
                <w:color w:val="000000"/>
                <w:sz w:val="16"/>
                <w:szCs w:val="16"/>
              </w:rPr>
            </w:pPr>
          </w:p>
        </w:tc>
        <w:tc>
          <w:tcPr>
            <w:tcW w:w="576" w:type="dxa"/>
            <w:shd w:val="clear" w:color="auto" w:fill="D9D9D9"/>
            <w:vAlign w:val="center"/>
          </w:tcPr>
          <w:p w:rsidR="009921F7" w:rsidRDefault="009921F7">
            <w:pPr>
              <w:jc w:val="center"/>
              <w:rPr>
                <w:color w:val="000000"/>
                <w:sz w:val="16"/>
                <w:szCs w:val="16"/>
              </w:rPr>
            </w:pPr>
            <w:r>
              <w:rPr>
                <w:color w:val="000000"/>
                <w:sz w:val="16"/>
                <w:szCs w:val="16"/>
              </w:rPr>
              <w:t>26.0</w:t>
            </w:r>
          </w:p>
        </w:tc>
        <w:tc>
          <w:tcPr>
            <w:tcW w:w="540" w:type="dxa"/>
            <w:shd w:val="clear" w:color="auto" w:fill="D9D9D9"/>
            <w:vAlign w:val="center"/>
          </w:tcPr>
          <w:p w:rsidR="009921F7" w:rsidRPr="000E4E93" w:rsidRDefault="000E4E93">
            <w:pPr>
              <w:jc w:val="center"/>
              <w:rPr>
                <w:color w:val="000000"/>
                <w:sz w:val="16"/>
                <w:szCs w:val="16"/>
                <w:lang w:val="vi-VN"/>
              </w:rPr>
            </w:pPr>
            <w:r>
              <w:rPr>
                <w:color w:val="000000"/>
                <w:sz w:val="16"/>
                <w:szCs w:val="16"/>
              </w:rPr>
              <w:t>32.</w:t>
            </w:r>
            <w:r>
              <w:rPr>
                <w:color w:val="000000"/>
                <w:sz w:val="16"/>
                <w:szCs w:val="16"/>
                <w:lang w:val="vi-VN"/>
              </w:rPr>
              <w:t>7</w:t>
            </w:r>
          </w:p>
        </w:tc>
        <w:tc>
          <w:tcPr>
            <w:tcW w:w="504" w:type="dxa"/>
            <w:shd w:val="clear" w:color="auto" w:fill="D9D9D9"/>
            <w:vAlign w:val="center"/>
          </w:tcPr>
          <w:p w:rsidR="009921F7" w:rsidRDefault="009921F7">
            <w:pPr>
              <w:jc w:val="center"/>
              <w:rPr>
                <w:color w:val="000000"/>
                <w:sz w:val="16"/>
                <w:szCs w:val="16"/>
                <w:lang w:val="vi-VN"/>
              </w:rPr>
            </w:pPr>
            <w:r>
              <w:rPr>
                <w:color w:val="000000"/>
                <w:sz w:val="16"/>
                <w:szCs w:val="16"/>
                <w:lang w:val="vi-VN"/>
              </w:rPr>
              <w:t>43.0</w:t>
            </w:r>
          </w:p>
        </w:tc>
        <w:tc>
          <w:tcPr>
            <w:tcW w:w="236" w:type="dxa"/>
            <w:shd w:val="clear" w:color="auto" w:fill="FFFFFF"/>
          </w:tcPr>
          <w:p w:rsidR="009921F7" w:rsidRDefault="009921F7">
            <w:pPr>
              <w:rPr>
                <w:color w:val="000000"/>
                <w:sz w:val="16"/>
                <w:szCs w:val="16"/>
              </w:rPr>
            </w:pPr>
          </w:p>
        </w:tc>
        <w:tc>
          <w:tcPr>
            <w:tcW w:w="1654" w:type="dxa"/>
            <w:shd w:val="clear" w:color="auto" w:fill="D9D9D9"/>
          </w:tcPr>
          <w:p w:rsidR="009921F7" w:rsidRDefault="009921F7">
            <w:pPr>
              <w:ind w:left="-20"/>
              <w:rPr>
                <w:color w:val="000000"/>
                <w:sz w:val="16"/>
                <w:szCs w:val="16"/>
              </w:rPr>
            </w:pPr>
            <w:r>
              <w:rPr>
                <w:color w:val="000000"/>
                <w:sz w:val="16"/>
                <w:szCs w:val="16"/>
              </w:rPr>
              <w:t>LPG MGC (55k cbm)</w:t>
            </w:r>
          </w:p>
        </w:tc>
        <w:tc>
          <w:tcPr>
            <w:tcW w:w="666" w:type="dxa"/>
            <w:shd w:val="clear" w:color="auto" w:fill="D9D9D9"/>
          </w:tcPr>
          <w:p w:rsidR="009921F7" w:rsidRDefault="009921F7">
            <w:pPr>
              <w:jc w:val="center"/>
              <w:rPr>
                <w:color w:val="000000"/>
                <w:sz w:val="16"/>
                <w:szCs w:val="16"/>
              </w:rPr>
            </w:pPr>
            <w:r>
              <w:rPr>
                <w:color w:val="000000"/>
                <w:sz w:val="16"/>
                <w:szCs w:val="16"/>
              </w:rPr>
              <w:t>7</w:t>
            </w:r>
            <w:r>
              <w:rPr>
                <w:color w:val="000000"/>
                <w:sz w:val="16"/>
                <w:szCs w:val="16"/>
                <w:lang w:val="vi-VN"/>
              </w:rPr>
              <w:t>9</w:t>
            </w:r>
            <w:r>
              <w:rPr>
                <w:color w:val="000000"/>
                <w:sz w:val="16"/>
                <w:szCs w:val="16"/>
              </w:rPr>
              <w:t>.0</w:t>
            </w:r>
          </w:p>
        </w:tc>
        <w:tc>
          <w:tcPr>
            <w:tcW w:w="594" w:type="dxa"/>
            <w:shd w:val="clear" w:color="auto" w:fill="D9D9D9"/>
          </w:tcPr>
          <w:p w:rsidR="009921F7" w:rsidRDefault="009921F7">
            <w:pPr>
              <w:jc w:val="center"/>
              <w:rPr>
                <w:color w:val="000000"/>
                <w:sz w:val="16"/>
                <w:szCs w:val="16"/>
              </w:rPr>
            </w:pPr>
            <w:r>
              <w:rPr>
                <w:color w:val="000000"/>
                <w:sz w:val="16"/>
                <w:szCs w:val="16"/>
              </w:rPr>
              <w:t>7</w:t>
            </w:r>
            <w:r>
              <w:rPr>
                <w:color w:val="000000"/>
                <w:sz w:val="16"/>
                <w:szCs w:val="16"/>
                <w:lang w:val="vi-VN"/>
              </w:rPr>
              <w:t>9</w:t>
            </w:r>
            <w:r>
              <w:rPr>
                <w:color w:val="000000"/>
                <w:sz w:val="16"/>
                <w:szCs w:val="16"/>
              </w:rPr>
              <w:t>.0</w:t>
            </w:r>
          </w:p>
        </w:tc>
        <w:tc>
          <w:tcPr>
            <w:tcW w:w="486" w:type="dxa"/>
            <w:shd w:val="clear" w:color="auto" w:fill="D9D9D9"/>
          </w:tcPr>
          <w:p w:rsidR="009921F7" w:rsidRDefault="009921F7">
            <w:r>
              <w:rPr>
                <w:color w:val="000000"/>
                <w:sz w:val="16"/>
                <w:szCs w:val="16"/>
              </w:rPr>
              <w:t>0.0</w:t>
            </w:r>
          </w:p>
        </w:tc>
        <w:tc>
          <w:tcPr>
            <w:tcW w:w="270" w:type="dxa"/>
            <w:shd w:val="clear" w:color="auto" w:fill="D9D9D9"/>
          </w:tcPr>
          <w:p w:rsidR="009921F7" w:rsidRDefault="009921F7">
            <w:pPr>
              <w:jc w:val="center"/>
              <w:rPr>
                <w:color w:val="000000"/>
                <w:sz w:val="16"/>
                <w:szCs w:val="16"/>
              </w:rPr>
            </w:pPr>
          </w:p>
        </w:tc>
        <w:tc>
          <w:tcPr>
            <w:tcW w:w="540" w:type="dxa"/>
            <w:shd w:val="clear" w:color="auto" w:fill="D9D9D9"/>
          </w:tcPr>
          <w:p w:rsidR="009921F7" w:rsidRDefault="009921F7">
            <w:pPr>
              <w:ind w:left="-110"/>
              <w:jc w:val="center"/>
              <w:rPr>
                <w:color w:val="000000"/>
                <w:sz w:val="16"/>
                <w:szCs w:val="16"/>
              </w:rPr>
            </w:pPr>
            <w:r>
              <w:rPr>
                <w:color w:val="000000"/>
                <w:sz w:val="16"/>
                <w:szCs w:val="16"/>
              </w:rPr>
              <w:t>62.0</w:t>
            </w:r>
          </w:p>
        </w:tc>
        <w:tc>
          <w:tcPr>
            <w:tcW w:w="630" w:type="dxa"/>
            <w:shd w:val="clear" w:color="auto" w:fill="D9D9D9"/>
          </w:tcPr>
          <w:p w:rsidR="009921F7" w:rsidRDefault="004B4428">
            <w:pPr>
              <w:ind w:left="-30"/>
              <w:jc w:val="center"/>
              <w:rPr>
                <w:color w:val="000000"/>
                <w:sz w:val="16"/>
                <w:szCs w:val="16"/>
              </w:rPr>
            </w:pPr>
            <w:r>
              <w:rPr>
                <w:color w:val="000000"/>
                <w:sz w:val="16"/>
                <w:szCs w:val="16"/>
              </w:rPr>
              <w:t>65.2</w:t>
            </w:r>
          </w:p>
        </w:tc>
        <w:tc>
          <w:tcPr>
            <w:tcW w:w="594" w:type="dxa"/>
            <w:shd w:val="clear" w:color="auto" w:fill="D9D9D9"/>
          </w:tcPr>
          <w:p w:rsidR="009921F7" w:rsidRDefault="009921F7">
            <w:pPr>
              <w:ind w:left="-20"/>
              <w:jc w:val="center"/>
              <w:rPr>
                <w:color w:val="000000"/>
                <w:sz w:val="16"/>
                <w:szCs w:val="16"/>
              </w:rPr>
            </w:pPr>
            <w:r>
              <w:rPr>
                <w:color w:val="000000"/>
                <w:sz w:val="16"/>
                <w:szCs w:val="16"/>
              </w:rPr>
              <w:t>7</w:t>
            </w:r>
            <w:r>
              <w:rPr>
                <w:color w:val="000000"/>
                <w:sz w:val="16"/>
                <w:szCs w:val="16"/>
                <w:lang w:val="vi-VN"/>
              </w:rPr>
              <w:t>9</w:t>
            </w:r>
            <w:r>
              <w:rPr>
                <w:color w:val="000000"/>
                <w:sz w:val="16"/>
                <w:szCs w:val="16"/>
              </w:rPr>
              <w:t>.0</w:t>
            </w:r>
          </w:p>
        </w:tc>
      </w:tr>
      <w:tr w:rsidR="009921F7">
        <w:trPr>
          <w:trHeight w:val="227"/>
          <w:jc w:val="center"/>
        </w:trPr>
        <w:tc>
          <w:tcPr>
            <w:tcW w:w="1800" w:type="dxa"/>
            <w:shd w:val="clear" w:color="auto" w:fill="auto"/>
          </w:tcPr>
          <w:p w:rsidR="009921F7" w:rsidRDefault="009921F7">
            <w:pPr>
              <w:rPr>
                <w:color w:val="000000"/>
                <w:sz w:val="16"/>
                <w:szCs w:val="16"/>
              </w:rPr>
            </w:pPr>
            <w:r>
              <w:rPr>
                <w:color w:val="000000"/>
                <w:sz w:val="16"/>
                <w:szCs w:val="16"/>
              </w:rPr>
              <w:t>Feeder (1.700 teu)</w:t>
            </w:r>
          </w:p>
        </w:tc>
        <w:tc>
          <w:tcPr>
            <w:tcW w:w="630" w:type="dxa"/>
            <w:shd w:val="clear" w:color="auto" w:fill="auto"/>
            <w:vAlign w:val="center"/>
          </w:tcPr>
          <w:p w:rsidR="009921F7" w:rsidRDefault="009921F7">
            <w:pPr>
              <w:jc w:val="center"/>
              <w:rPr>
                <w:color w:val="000000"/>
                <w:sz w:val="16"/>
                <w:szCs w:val="16"/>
              </w:rPr>
            </w:pPr>
            <w:r>
              <w:rPr>
                <w:color w:val="000000"/>
                <w:sz w:val="16"/>
                <w:szCs w:val="16"/>
                <w:lang w:val="vi-VN"/>
              </w:rPr>
              <w:t>33</w:t>
            </w:r>
            <w:r>
              <w:rPr>
                <w:color w:val="000000"/>
                <w:sz w:val="16"/>
                <w:szCs w:val="16"/>
              </w:rPr>
              <w:t>.0</w:t>
            </w:r>
          </w:p>
        </w:tc>
        <w:tc>
          <w:tcPr>
            <w:tcW w:w="576" w:type="dxa"/>
            <w:shd w:val="clear" w:color="auto" w:fill="auto"/>
            <w:vAlign w:val="center"/>
          </w:tcPr>
          <w:p w:rsidR="009921F7" w:rsidRDefault="009921F7">
            <w:pPr>
              <w:jc w:val="center"/>
              <w:rPr>
                <w:color w:val="000000"/>
                <w:sz w:val="16"/>
                <w:szCs w:val="16"/>
              </w:rPr>
            </w:pPr>
            <w:r>
              <w:rPr>
                <w:color w:val="000000"/>
                <w:sz w:val="16"/>
                <w:szCs w:val="16"/>
                <w:lang w:val="vi-VN"/>
              </w:rPr>
              <w:t>33</w:t>
            </w:r>
            <w:r>
              <w:rPr>
                <w:color w:val="000000"/>
                <w:sz w:val="16"/>
                <w:szCs w:val="16"/>
              </w:rPr>
              <w:t>.0</w:t>
            </w:r>
          </w:p>
        </w:tc>
        <w:tc>
          <w:tcPr>
            <w:tcW w:w="448" w:type="dxa"/>
            <w:shd w:val="clear" w:color="auto" w:fill="auto"/>
            <w:vAlign w:val="center"/>
          </w:tcPr>
          <w:p w:rsidR="009921F7" w:rsidRDefault="009921F7">
            <w:pPr>
              <w:jc w:val="center"/>
              <w:rPr>
                <w:color w:val="000000"/>
                <w:sz w:val="16"/>
                <w:szCs w:val="16"/>
              </w:rPr>
            </w:pPr>
            <w:r>
              <w:rPr>
                <w:color w:val="000000"/>
                <w:sz w:val="16"/>
                <w:szCs w:val="16"/>
              </w:rPr>
              <w:t>0.0</w:t>
            </w:r>
          </w:p>
        </w:tc>
        <w:tc>
          <w:tcPr>
            <w:tcW w:w="236" w:type="dxa"/>
            <w:shd w:val="clear" w:color="auto" w:fill="auto"/>
            <w:vAlign w:val="center"/>
          </w:tcPr>
          <w:p w:rsidR="009921F7" w:rsidRDefault="009921F7">
            <w:pPr>
              <w:jc w:val="center"/>
              <w:rPr>
                <w:color w:val="000000"/>
                <w:sz w:val="16"/>
                <w:szCs w:val="16"/>
              </w:rPr>
            </w:pPr>
          </w:p>
        </w:tc>
        <w:tc>
          <w:tcPr>
            <w:tcW w:w="576" w:type="dxa"/>
            <w:shd w:val="clear" w:color="auto" w:fill="auto"/>
            <w:vAlign w:val="center"/>
          </w:tcPr>
          <w:p w:rsidR="009921F7" w:rsidRDefault="009921F7">
            <w:pPr>
              <w:jc w:val="center"/>
              <w:rPr>
                <w:color w:val="000000"/>
                <w:sz w:val="16"/>
                <w:szCs w:val="16"/>
              </w:rPr>
            </w:pPr>
            <w:r>
              <w:rPr>
                <w:color w:val="000000"/>
                <w:sz w:val="16"/>
                <w:szCs w:val="16"/>
              </w:rPr>
              <w:t>18.6</w:t>
            </w:r>
          </w:p>
        </w:tc>
        <w:tc>
          <w:tcPr>
            <w:tcW w:w="540" w:type="dxa"/>
            <w:shd w:val="clear" w:color="auto" w:fill="auto"/>
            <w:vAlign w:val="center"/>
          </w:tcPr>
          <w:p w:rsidR="009921F7" w:rsidRDefault="00887485">
            <w:pPr>
              <w:jc w:val="center"/>
              <w:rPr>
                <w:color w:val="000000"/>
                <w:sz w:val="16"/>
                <w:szCs w:val="16"/>
              </w:rPr>
            </w:pPr>
            <w:r>
              <w:rPr>
                <w:color w:val="000000"/>
                <w:sz w:val="16"/>
                <w:szCs w:val="16"/>
              </w:rPr>
              <w:t>24.5</w:t>
            </w:r>
          </w:p>
        </w:tc>
        <w:tc>
          <w:tcPr>
            <w:tcW w:w="504" w:type="dxa"/>
            <w:shd w:val="clear" w:color="auto" w:fill="auto"/>
            <w:vAlign w:val="center"/>
          </w:tcPr>
          <w:p w:rsidR="009921F7" w:rsidRDefault="009921F7">
            <w:pPr>
              <w:jc w:val="center"/>
              <w:rPr>
                <w:color w:val="000000"/>
                <w:sz w:val="16"/>
                <w:szCs w:val="16"/>
                <w:lang w:val="vi-VN"/>
              </w:rPr>
            </w:pPr>
            <w:r>
              <w:rPr>
                <w:color w:val="000000"/>
                <w:sz w:val="16"/>
                <w:szCs w:val="16"/>
                <w:lang w:val="vi-VN"/>
              </w:rPr>
              <w:t>33.0</w:t>
            </w:r>
          </w:p>
        </w:tc>
        <w:tc>
          <w:tcPr>
            <w:tcW w:w="236" w:type="dxa"/>
            <w:shd w:val="clear" w:color="auto" w:fill="FFFFFF"/>
          </w:tcPr>
          <w:p w:rsidR="009921F7" w:rsidRDefault="009921F7">
            <w:pPr>
              <w:rPr>
                <w:color w:val="000000"/>
                <w:sz w:val="16"/>
                <w:szCs w:val="16"/>
              </w:rPr>
            </w:pPr>
          </w:p>
        </w:tc>
        <w:tc>
          <w:tcPr>
            <w:tcW w:w="1654" w:type="dxa"/>
            <w:shd w:val="clear" w:color="auto" w:fill="auto"/>
          </w:tcPr>
          <w:p w:rsidR="009921F7" w:rsidRDefault="009921F7">
            <w:pPr>
              <w:ind w:left="-20"/>
              <w:rPr>
                <w:color w:val="000000"/>
                <w:sz w:val="16"/>
                <w:szCs w:val="16"/>
              </w:rPr>
            </w:pPr>
            <w:r>
              <w:rPr>
                <w:color w:val="000000"/>
                <w:sz w:val="16"/>
                <w:szCs w:val="16"/>
              </w:rPr>
              <w:t>LPG SGC (25k cbm)</w:t>
            </w:r>
          </w:p>
        </w:tc>
        <w:tc>
          <w:tcPr>
            <w:tcW w:w="666" w:type="dxa"/>
            <w:shd w:val="clear" w:color="auto" w:fill="auto"/>
          </w:tcPr>
          <w:p w:rsidR="009921F7" w:rsidRPr="00887485" w:rsidRDefault="00887485">
            <w:pPr>
              <w:jc w:val="center"/>
              <w:rPr>
                <w:color w:val="000000"/>
                <w:sz w:val="16"/>
                <w:szCs w:val="16"/>
              </w:rPr>
            </w:pPr>
            <w:r>
              <w:rPr>
                <w:color w:val="000000"/>
                <w:sz w:val="16"/>
                <w:szCs w:val="16"/>
                <w:lang w:val="vi-VN"/>
              </w:rPr>
              <w:t>53.</w:t>
            </w:r>
            <w:r>
              <w:rPr>
                <w:color w:val="000000"/>
                <w:sz w:val="16"/>
                <w:szCs w:val="16"/>
              </w:rPr>
              <w:t>5</w:t>
            </w:r>
          </w:p>
        </w:tc>
        <w:tc>
          <w:tcPr>
            <w:tcW w:w="594" w:type="dxa"/>
            <w:shd w:val="clear" w:color="auto" w:fill="auto"/>
          </w:tcPr>
          <w:p w:rsidR="009921F7" w:rsidRPr="00887485" w:rsidRDefault="00887485">
            <w:pPr>
              <w:jc w:val="center"/>
              <w:rPr>
                <w:color w:val="000000"/>
                <w:sz w:val="16"/>
                <w:szCs w:val="16"/>
              </w:rPr>
            </w:pPr>
            <w:r>
              <w:rPr>
                <w:color w:val="000000"/>
                <w:sz w:val="16"/>
                <w:szCs w:val="16"/>
                <w:lang w:val="vi-VN"/>
              </w:rPr>
              <w:t>53.</w:t>
            </w:r>
            <w:r>
              <w:rPr>
                <w:color w:val="000000"/>
                <w:sz w:val="16"/>
                <w:szCs w:val="16"/>
              </w:rPr>
              <w:t>5</w:t>
            </w:r>
          </w:p>
        </w:tc>
        <w:tc>
          <w:tcPr>
            <w:tcW w:w="486" w:type="dxa"/>
            <w:shd w:val="clear" w:color="auto" w:fill="auto"/>
          </w:tcPr>
          <w:p w:rsidR="009921F7" w:rsidRDefault="009921F7">
            <w:r>
              <w:rPr>
                <w:color w:val="000000"/>
                <w:sz w:val="16"/>
                <w:szCs w:val="16"/>
              </w:rPr>
              <w:t>0.0</w:t>
            </w:r>
          </w:p>
        </w:tc>
        <w:tc>
          <w:tcPr>
            <w:tcW w:w="270" w:type="dxa"/>
            <w:shd w:val="clear" w:color="auto" w:fill="auto"/>
          </w:tcPr>
          <w:p w:rsidR="009921F7" w:rsidRDefault="009921F7">
            <w:pPr>
              <w:jc w:val="center"/>
              <w:rPr>
                <w:color w:val="000000"/>
                <w:sz w:val="16"/>
                <w:szCs w:val="16"/>
              </w:rPr>
            </w:pPr>
          </w:p>
        </w:tc>
        <w:tc>
          <w:tcPr>
            <w:tcW w:w="540" w:type="dxa"/>
            <w:shd w:val="clear" w:color="auto" w:fill="auto"/>
          </w:tcPr>
          <w:p w:rsidR="009921F7" w:rsidRDefault="009921F7">
            <w:pPr>
              <w:ind w:left="-110"/>
              <w:jc w:val="center"/>
              <w:rPr>
                <w:color w:val="000000"/>
                <w:sz w:val="16"/>
                <w:szCs w:val="16"/>
              </w:rPr>
            </w:pPr>
            <w:r>
              <w:rPr>
                <w:color w:val="000000"/>
                <w:sz w:val="16"/>
                <w:szCs w:val="16"/>
              </w:rPr>
              <w:t>40.0</w:t>
            </w:r>
          </w:p>
        </w:tc>
        <w:tc>
          <w:tcPr>
            <w:tcW w:w="630" w:type="dxa"/>
            <w:shd w:val="clear" w:color="auto" w:fill="auto"/>
          </w:tcPr>
          <w:p w:rsidR="009921F7" w:rsidRDefault="004B4428">
            <w:pPr>
              <w:ind w:left="-30"/>
              <w:jc w:val="center"/>
              <w:rPr>
                <w:color w:val="000000"/>
                <w:sz w:val="16"/>
                <w:szCs w:val="16"/>
              </w:rPr>
            </w:pPr>
            <w:r>
              <w:rPr>
                <w:color w:val="000000"/>
                <w:sz w:val="16"/>
                <w:szCs w:val="16"/>
              </w:rPr>
              <w:t>43.9</w:t>
            </w:r>
          </w:p>
        </w:tc>
        <w:tc>
          <w:tcPr>
            <w:tcW w:w="594" w:type="dxa"/>
            <w:shd w:val="clear" w:color="auto" w:fill="auto"/>
          </w:tcPr>
          <w:p w:rsidR="009921F7" w:rsidRDefault="009921F7">
            <w:pPr>
              <w:ind w:left="-20"/>
              <w:jc w:val="center"/>
              <w:rPr>
                <w:color w:val="000000"/>
                <w:sz w:val="16"/>
                <w:szCs w:val="16"/>
                <w:lang w:val="vi-VN"/>
              </w:rPr>
            </w:pPr>
            <w:r>
              <w:rPr>
                <w:color w:val="000000"/>
                <w:sz w:val="16"/>
                <w:szCs w:val="16"/>
                <w:lang w:val="vi-VN"/>
              </w:rPr>
              <w:t>53.5</w:t>
            </w:r>
          </w:p>
        </w:tc>
      </w:tr>
    </w:tbl>
    <w:p w:rsidR="00B16F9D" w:rsidRPr="006871FB" w:rsidRDefault="00B16F9D">
      <w:pPr>
        <w:spacing w:line="276" w:lineRule="auto"/>
        <w:rPr>
          <w:rFonts w:eastAsiaTheme="minorEastAsia"/>
          <w:b/>
          <w:bCs/>
          <w:color w:val="0070C0"/>
          <w:lang w:eastAsia="ko-KR"/>
        </w:rPr>
      </w:pPr>
    </w:p>
    <w:p w:rsidR="007B2A05" w:rsidRDefault="0061114C">
      <w:pPr>
        <w:spacing w:line="276" w:lineRule="auto"/>
        <w:ind w:firstLine="720"/>
        <w:rPr>
          <w:b/>
          <w:bCs/>
          <w:color w:val="0070C0"/>
        </w:rPr>
      </w:pPr>
      <w:r>
        <w:rPr>
          <w:b/>
          <w:bCs/>
          <w:color w:val="0070C0"/>
        </w:rPr>
        <w:t>3. THỊ TRƯỜNG THUÊ TÀU</w:t>
      </w:r>
    </w:p>
    <w:p w:rsidR="00B85A09" w:rsidRDefault="0061114C" w:rsidP="00292D54">
      <w:pPr>
        <w:spacing w:line="276" w:lineRule="auto"/>
        <w:ind w:firstLine="900"/>
        <w:rPr>
          <w:b/>
          <w:bCs/>
          <w:color w:val="0070C0"/>
        </w:rPr>
      </w:pPr>
      <w:r>
        <w:rPr>
          <w:b/>
          <w:bCs/>
          <w:color w:val="0070C0"/>
        </w:rPr>
        <w:t>3.1. Thị trường thuê tàu hàng khô:</w:t>
      </w:r>
    </w:p>
    <w:p w:rsidR="00FD3791" w:rsidRPr="00292D54" w:rsidRDefault="00FD3791" w:rsidP="00292D54">
      <w:pPr>
        <w:spacing w:line="276" w:lineRule="auto"/>
        <w:ind w:firstLine="900"/>
        <w:rPr>
          <w:b/>
          <w:bCs/>
          <w:color w:val="0070C0"/>
        </w:rPr>
      </w:pPr>
    </w:p>
    <w:p w:rsidR="00B85A09" w:rsidRDefault="00B85A09" w:rsidP="00B85A09">
      <w:pPr>
        <w:jc w:val="both"/>
        <w:rPr>
          <w:color w:val="000000"/>
          <w:sz w:val="22"/>
          <w:szCs w:val="22"/>
          <w:lang w:eastAsia="ko-KR"/>
        </w:rPr>
      </w:pPr>
      <w:r w:rsidRPr="00B85A09">
        <w:rPr>
          <w:color w:val="000000"/>
          <w:sz w:val="22"/>
          <w:szCs w:val="22"/>
          <w:lang w:eastAsia="ko-KR"/>
        </w:rPr>
        <w:t xml:space="preserve">Thị trường hai phân khúc </w:t>
      </w:r>
      <w:proofErr w:type="gramStart"/>
      <w:r w:rsidRPr="00B85A09">
        <w:rPr>
          <w:b/>
          <w:bCs/>
          <w:color w:val="000000"/>
          <w:sz w:val="22"/>
          <w:szCs w:val="22"/>
          <w:lang w:eastAsia="ko-KR"/>
        </w:rPr>
        <w:t>Ultramax</w:t>
      </w:r>
      <w:proofErr w:type="gramEnd"/>
      <w:r w:rsidRPr="00B85A09">
        <w:rPr>
          <w:color w:val="000000"/>
          <w:sz w:val="22"/>
          <w:szCs w:val="22"/>
          <w:lang w:eastAsia="ko-KR"/>
        </w:rPr>
        <w:t xml:space="preserve"> và </w:t>
      </w:r>
      <w:r w:rsidRPr="00B85A09">
        <w:rPr>
          <w:b/>
          <w:bCs/>
          <w:color w:val="000000"/>
          <w:sz w:val="22"/>
          <w:szCs w:val="22"/>
          <w:lang w:eastAsia="ko-KR"/>
        </w:rPr>
        <w:t>Supramax</w:t>
      </w:r>
      <w:r w:rsidRPr="00B85A09">
        <w:rPr>
          <w:color w:val="000000"/>
          <w:sz w:val="22"/>
          <w:szCs w:val="22"/>
          <w:lang w:eastAsia="ko-KR"/>
        </w:rPr>
        <w:t xml:space="preserve"> tuần qua tiếp tục giảm nhẹ. Cước trung bình trong tuần đóng cửa ở mức 12.672 đô la Mỹ, giảm 100 đô la Mỹ (tương đương 0</w:t>
      </w:r>
      <w:proofErr w:type="gramStart"/>
      <w:r w:rsidRPr="00B85A09">
        <w:rPr>
          <w:color w:val="000000"/>
          <w:sz w:val="22"/>
          <w:szCs w:val="22"/>
          <w:lang w:eastAsia="ko-KR"/>
        </w:rPr>
        <w:t>,78</w:t>
      </w:r>
      <w:proofErr w:type="gramEnd"/>
      <w:r w:rsidRPr="00B85A09">
        <w:rPr>
          <w:color w:val="000000"/>
          <w:sz w:val="22"/>
          <w:szCs w:val="22"/>
          <w:lang w:eastAsia="ko-KR"/>
        </w:rPr>
        <w:t xml:space="preserve">%) so với mức 12.772 đô la Mỹ của tuần trước. Ở Thái Bình Dương, tàu </w:t>
      </w:r>
      <w:r w:rsidRPr="00B85A09">
        <w:rPr>
          <w:b/>
          <w:bCs/>
          <w:i/>
          <w:iCs/>
          <w:color w:val="000000"/>
          <w:sz w:val="22"/>
          <w:szCs w:val="22"/>
          <w:lang w:eastAsia="ko-KR"/>
        </w:rPr>
        <w:t>Star Bovarius</w:t>
      </w:r>
      <w:r w:rsidRPr="00B85A09">
        <w:rPr>
          <w:color w:val="000000"/>
          <w:sz w:val="22"/>
          <w:szCs w:val="22"/>
          <w:lang w:eastAsia="ko-KR"/>
        </w:rPr>
        <w:t xml:space="preserve"> (61.602 dwt, đóng 2015) được chốt đi từ Anyer (09-10/12) qua Indonesia đến phía Nam Trung Quốc với giá khoảng 14.000 đô la Mỹ, cùng lúc Louis Dreyfus chốt tàu </w:t>
      </w:r>
      <w:r w:rsidRPr="00B85A09">
        <w:rPr>
          <w:b/>
          <w:bCs/>
          <w:i/>
          <w:iCs/>
          <w:color w:val="000000"/>
          <w:sz w:val="22"/>
          <w:szCs w:val="22"/>
          <w:lang w:eastAsia="ko-KR"/>
        </w:rPr>
        <w:t>Great Rainbow</w:t>
      </w:r>
      <w:r w:rsidRPr="00B85A09">
        <w:rPr>
          <w:color w:val="000000"/>
          <w:sz w:val="22"/>
          <w:szCs w:val="22"/>
          <w:lang w:eastAsia="ko-KR"/>
        </w:rPr>
        <w:t xml:space="preserve"> (63.464 dwt, đóng 2015) đi từ CJK (04-06/12) qua Indonesia đến Philippines với giá khoảng 10.500 đô la Mỹ. Phía Ấn Độ Dương, Norvic chốt tàu </w:t>
      </w:r>
      <w:r w:rsidRPr="00B85A09">
        <w:rPr>
          <w:b/>
          <w:bCs/>
          <w:i/>
          <w:iCs/>
          <w:color w:val="000000"/>
          <w:sz w:val="22"/>
          <w:szCs w:val="22"/>
          <w:lang w:eastAsia="ko-KR"/>
        </w:rPr>
        <w:t>Greenwich Eagle</w:t>
      </w:r>
      <w:r w:rsidRPr="00B85A09">
        <w:rPr>
          <w:color w:val="000000"/>
          <w:sz w:val="22"/>
          <w:szCs w:val="22"/>
          <w:lang w:eastAsia="ko-KR"/>
        </w:rPr>
        <w:t xml:space="preserve"> (63.500 dwt, đóng 2013) đi ngay từ cảng Elizabeth qua phía Tây Nam Phi đến Trung Quốc với giá khoảng 20.000 đô la Mỹ, cộng thêm 210.000 đô la Mỹ chi phí scrubber tiết kiệm nhiên liệu cho người thuê tàu. Conti Lines chốt tàu </w:t>
      </w:r>
      <w:r w:rsidRPr="00B85A09">
        <w:rPr>
          <w:b/>
          <w:bCs/>
          <w:i/>
          <w:iCs/>
          <w:color w:val="000000"/>
          <w:sz w:val="22"/>
          <w:szCs w:val="22"/>
          <w:lang w:eastAsia="ko-KR"/>
        </w:rPr>
        <w:t>Carla</w:t>
      </w:r>
      <w:r w:rsidRPr="00B85A09">
        <w:rPr>
          <w:color w:val="000000"/>
          <w:sz w:val="22"/>
          <w:szCs w:val="22"/>
          <w:lang w:eastAsia="ko-KR"/>
        </w:rPr>
        <w:t xml:space="preserve"> (63.453 dwt, đóng 2019) đi ngay từ Tanzania đến Ba Lan với giá khoảng 16.500 đô la Mỹ, Propel chốt tàu </w:t>
      </w:r>
      <w:r w:rsidRPr="00B85A09">
        <w:rPr>
          <w:b/>
          <w:bCs/>
          <w:i/>
          <w:iCs/>
          <w:color w:val="000000"/>
          <w:sz w:val="22"/>
          <w:szCs w:val="22"/>
          <w:lang w:eastAsia="ko-KR"/>
        </w:rPr>
        <w:t>Dubai Crown</w:t>
      </w:r>
      <w:r w:rsidRPr="00B85A09">
        <w:rPr>
          <w:color w:val="000000"/>
          <w:sz w:val="22"/>
          <w:szCs w:val="22"/>
          <w:lang w:eastAsia="ko-KR"/>
        </w:rPr>
        <w:t xml:space="preserve"> (55.338 dwt, đóng 2005) chở ure từ Dubai (03/12) qua Jubail đến Bờ Đông Ấn Độ với giá khoảng 13.000 đô la Mỹ. Trong khi đó ở Đại Tây Dương, NMC chốt tàu giao ngay </w:t>
      </w:r>
      <w:r w:rsidRPr="00B85A09">
        <w:rPr>
          <w:b/>
          <w:bCs/>
          <w:i/>
          <w:iCs/>
          <w:color w:val="000000"/>
          <w:sz w:val="22"/>
          <w:szCs w:val="22"/>
          <w:lang w:eastAsia="ko-KR"/>
        </w:rPr>
        <w:t>Crowned Eagle</w:t>
      </w:r>
      <w:r w:rsidRPr="00B85A09">
        <w:rPr>
          <w:color w:val="000000"/>
          <w:sz w:val="22"/>
          <w:szCs w:val="22"/>
          <w:lang w:eastAsia="ko-KR"/>
        </w:rPr>
        <w:t xml:space="preserve"> (55.940 dwt, đóng 2008) chở hàng rời từ Muuga đến Tây Phi với giá khoảng 13.500 đô la Mỹ, Eagle chốt tàu </w:t>
      </w:r>
      <w:r w:rsidRPr="00B85A09">
        <w:rPr>
          <w:b/>
          <w:bCs/>
          <w:i/>
          <w:iCs/>
          <w:color w:val="000000"/>
          <w:sz w:val="22"/>
          <w:szCs w:val="22"/>
          <w:lang w:eastAsia="ko-KR"/>
        </w:rPr>
        <w:t>Pan Queen</w:t>
      </w:r>
      <w:r w:rsidRPr="00B85A09">
        <w:rPr>
          <w:color w:val="000000"/>
          <w:sz w:val="22"/>
          <w:szCs w:val="22"/>
          <w:lang w:eastAsia="ko-KR"/>
        </w:rPr>
        <w:t xml:space="preserve"> (56.933 dwt, đóng 2011) chở than cốc từ Đèo Tây Nam (khoảng giữa tháng 12) đến Trung Quốc với giá khoảng 27.000 đô la Mỹ, tàu </w:t>
      </w:r>
      <w:r w:rsidRPr="00B85A09">
        <w:rPr>
          <w:b/>
          <w:bCs/>
          <w:i/>
          <w:iCs/>
          <w:color w:val="000000"/>
          <w:sz w:val="22"/>
          <w:szCs w:val="22"/>
          <w:lang w:eastAsia="ko-KR"/>
        </w:rPr>
        <w:t>Atlas</w:t>
      </w:r>
      <w:r w:rsidRPr="00B85A09">
        <w:rPr>
          <w:color w:val="000000"/>
          <w:sz w:val="22"/>
          <w:szCs w:val="22"/>
          <w:lang w:eastAsia="ko-KR"/>
        </w:rPr>
        <w:t xml:space="preserve"> (63.496 dwt, đóng 2017) được chốt đi từ Bờ Đông Nam Mỹ (15/12) đến khu vực Singapore-Nhật Bản với giá khoảng 15.500 đô la Mỹ và cộng thêm 550.000 đô la Mỹ chi phí ballast.</w:t>
      </w:r>
    </w:p>
    <w:p w:rsidR="00B85A09" w:rsidRPr="00B85A09" w:rsidRDefault="00B85A09" w:rsidP="00B85A09">
      <w:pPr>
        <w:jc w:val="both"/>
        <w:rPr>
          <w:lang w:eastAsia="ko-KR"/>
        </w:rPr>
      </w:pPr>
    </w:p>
    <w:p w:rsidR="00292D54" w:rsidRDefault="00B85A09" w:rsidP="00640EB7">
      <w:pPr>
        <w:jc w:val="both"/>
        <w:rPr>
          <w:lang w:eastAsia="ko-KR"/>
        </w:rPr>
      </w:pPr>
      <w:r w:rsidRPr="00B85A09">
        <w:rPr>
          <w:color w:val="000000"/>
          <w:sz w:val="22"/>
          <w:szCs w:val="22"/>
          <w:lang w:eastAsia="ko-KR"/>
        </w:rPr>
        <w:t xml:space="preserve">Thị trường phân khúc </w:t>
      </w:r>
      <w:r w:rsidRPr="00B85A09">
        <w:rPr>
          <w:b/>
          <w:bCs/>
          <w:color w:val="000000"/>
          <w:sz w:val="22"/>
          <w:szCs w:val="22"/>
          <w:lang w:eastAsia="ko-KR"/>
        </w:rPr>
        <w:t>Handies</w:t>
      </w:r>
      <w:r w:rsidRPr="00B85A09">
        <w:rPr>
          <w:color w:val="000000"/>
          <w:sz w:val="22"/>
          <w:szCs w:val="22"/>
          <w:lang w:eastAsia="ko-KR"/>
        </w:rPr>
        <w:t xml:space="preserve"> tuần qua có nhiều biến động và khó dự đoán, nhu cầu chở hàng ở phía Đông tiếp tục leo thang trong khi cước đang trượt dài ở Đại Tây Dương. Cước trung bình trong tuần đóng cửa ở mức 13.182 đô la Mỹ, giảm nhẹ 158 đô la Mỹ so với mức 13.340 đô la Mỹ của tuần trước. Ở Continent, tàu </w:t>
      </w:r>
      <w:r w:rsidRPr="00B85A09">
        <w:rPr>
          <w:b/>
          <w:bCs/>
          <w:i/>
          <w:iCs/>
          <w:color w:val="000000"/>
          <w:sz w:val="22"/>
          <w:szCs w:val="22"/>
          <w:lang w:eastAsia="ko-KR"/>
        </w:rPr>
        <w:t>Amapola</w:t>
      </w:r>
      <w:r w:rsidRPr="00B85A09">
        <w:rPr>
          <w:color w:val="000000"/>
          <w:sz w:val="22"/>
          <w:szCs w:val="22"/>
          <w:lang w:eastAsia="ko-KR"/>
        </w:rPr>
        <w:t xml:space="preserve"> (35.037 dwt, đóng 2011) được chốt đi từ Hamburg, chở hàng rời đến Morocco với giá khoảng 8.750 đô la Mỹ. Ngày hôm sau, có tin Bunge đã chốt tàu </w:t>
      </w:r>
      <w:r w:rsidRPr="00B85A09">
        <w:rPr>
          <w:b/>
          <w:bCs/>
          <w:i/>
          <w:iCs/>
          <w:color w:val="000000"/>
          <w:sz w:val="22"/>
          <w:szCs w:val="22"/>
          <w:lang w:eastAsia="ko-KR"/>
        </w:rPr>
        <w:t>Jessica B</w:t>
      </w:r>
      <w:r w:rsidRPr="00B85A09">
        <w:rPr>
          <w:color w:val="000000"/>
          <w:sz w:val="22"/>
          <w:szCs w:val="22"/>
          <w:lang w:eastAsia="ko-KR"/>
        </w:rPr>
        <w:t xml:space="preserve"> (37.384 dwt, đóng 2003) neo ở Londonderry, đi chuyến tương tự với giá khoảng 6.500 đô la Mỹ nhưng không có thông tin cụ thể. Norden chốt tàu </w:t>
      </w:r>
      <w:r w:rsidRPr="00B85A09">
        <w:rPr>
          <w:b/>
          <w:bCs/>
          <w:i/>
          <w:iCs/>
          <w:color w:val="000000"/>
          <w:sz w:val="22"/>
          <w:szCs w:val="22"/>
          <w:lang w:eastAsia="ko-KR"/>
        </w:rPr>
        <w:t>Amanda C</w:t>
      </w:r>
      <w:r w:rsidRPr="00B85A09">
        <w:rPr>
          <w:color w:val="000000"/>
          <w:sz w:val="22"/>
          <w:szCs w:val="22"/>
          <w:lang w:eastAsia="ko-KR"/>
        </w:rPr>
        <w:t xml:space="preserve"> (34.449 dwt, đóng 2012) neo ở Casablanca, chở nhôm từ Vila Do Conde đến trạm hoa tiêu Baltic với giá khoảng 22.500 đô la Mỹ. Thị trường ở Địa Trung Hải tuần qua không có nhiều hoạt động được ghi nhận. Ở Vịnh Hoa Kỳ, một tàu khoảng 34.000 dwt được đàm phán đi từ sông đến Địa Trung Hải nhưng thương vụ không được chốt, một tàu khoảng 37.000 dwt được chốt khoảng 17.000-20.000 đô la Mỹ cho chuyến đi đến Viễn Đông. Tàu </w:t>
      </w:r>
      <w:r w:rsidRPr="00B85A09">
        <w:rPr>
          <w:b/>
          <w:bCs/>
          <w:i/>
          <w:iCs/>
          <w:color w:val="000000"/>
          <w:sz w:val="22"/>
          <w:szCs w:val="22"/>
          <w:lang w:eastAsia="ko-KR"/>
        </w:rPr>
        <w:t>Norse Antwerp</w:t>
      </w:r>
      <w:r w:rsidRPr="00B85A09">
        <w:rPr>
          <w:color w:val="000000"/>
          <w:sz w:val="22"/>
          <w:szCs w:val="22"/>
          <w:lang w:eastAsia="ko-KR"/>
        </w:rPr>
        <w:t xml:space="preserve"> (40.020 dwt, đóng 2021) đã lắp scrubber được chốt chở than đến Ý với giá khoảng 16.000 đô la Mỹ. Phía Nam Mỹ, cước đang cao nhất nhưng bắt đầu có dấu hiệu giảm nhanh, đáng chú ý là tình trạng thiếu nhu cầu chở hàng mới ở phía Bắc. Một tàu khoảng 39.000 dwt được chốt đi từ Barcarena đến Bờ Đông Mexico với giá khoảng 20.000 đô la Mỹ. Xuống Phía Nam, Clipper chốt tàu </w:t>
      </w:r>
      <w:r w:rsidRPr="00B85A09">
        <w:rPr>
          <w:b/>
          <w:bCs/>
          <w:i/>
          <w:iCs/>
          <w:color w:val="000000"/>
          <w:sz w:val="22"/>
          <w:szCs w:val="22"/>
          <w:lang w:eastAsia="ko-KR"/>
        </w:rPr>
        <w:t>Franz Schulte</w:t>
      </w:r>
      <w:r w:rsidRPr="00B85A09">
        <w:rPr>
          <w:color w:val="000000"/>
          <w:sz w:val="22"/>
          <w:szCs w:val="22"/>
          <w:lang w:eastAsia="ko-KR"/>
        </w:rPr>
        <w:t xml:space="preserve"> (39.887 dwt, đóng 2020) đi từ Recalada đến Fortaleza. Berge chốt tàu </w:t>
      </w:r>
      <w:r w:rsidRPr="00B85A09">
        <w:rPr>
          <w:b/>
          <w:bCs/>
          <w:i/>
          <w:iCs/>
          <w:color w:val="000000"/>
          <w:sz w:val="22"/>
          <w:szCs w:val="22"/>
          <w:lang w:eastAsia="ko-KR"/>
        </w:rPr>
        <w:t>Bright Star</w:t>
      </w:r>
      <w:r w:rsidRPr="00B85A09">
        <w:rPr>
          <w:color w:val="000000"/>
          <w:sz w:val="22"/>
          <w:szCs w:val="22"/>
          <w:lang w:eastAsia="ko-KR"/>
        </w:rPr>
        <w:t xml:space="preserve"> (34.529 dwt, đóng 2011) đi từ Recalada đến Paranagua với giá khoảng 22.000 đô la Mỹ. Có tin một tàu khoảng 28.000 dwt được đàm phán đi từ Recalada đến nội hải Brazil với giá khoảng 22.000 đô la Mỹ. Khu vực Ấn Độ Dương, tàu </w:t>
      </w:r>
      <w:r w:rsidRPr="00B85A09">
        <w:rPr>
          <w:b/>
          <w:bCs/>
          <w:i/>
          <w:iCs/>
          <w:color w:val="000000"/>
          <w:sz w:val="22"/>
          <w:szCs w:val="22"/>
          <w:lang w:eastAsia="ko-KR"/>
        </w:rPr>
        <w:t xml:space="preserve">Lila Incheon </w:t>
      </w:r>
      <w:r w:rsidRPr="00B85A09">
        <w:rPr>
          <w:color w:val="000000"/>
          <w:sz w:val="22"/>
          <w:szCs w:val="22"/>
          <w:lang w:eastAsia="ko-KR"/>
        </w:rPr>
        <w:t xml:space="preserve">(32.401 dwt, đóng 2010) neo ở Mundra được chốt chở đường, đi qua Fujairah và Vịnh Thái Bình Dương, trả tàu ở Thổ Nhĩ Kỳ với giá khoảng 10.050 đô la Mỹ. Phía Viễn Đông, tàu </w:t>
      </w:r>
      <w:r w:rsidRPr="00B85A09">
        <w:rPr>
          <w:b/>
          <w:bCs/>
          <w:i/>
          <w:iCs/>
          <w:color w:val="000000"/>
          <w:sz w:val="22"/>
          <w:szCs w:val="22"/>
          <w:lang w:eastAsia="ko-KR"/>
        </w:rPr>
        <w:t>Ken Un</w:t>
      </w:r>
      <w:r w:rsidRPr="00B85A09">
        <w:rPr>
          <w:color w:val="000000"/>
          <w:sz w:val="22"/>
          <w:szCs w:val="22"/>
          <w:lang w:eastAsia="ko-KR"/>
        </w:rPr>
        <w:t xml:space="preserve"> (37.429 dwt, đóng 2015) đã lắp scrubber được chốt chở concentrates từ Nhật Bản qua Newcastle, trả tàu nguyên trạng ở khu vực Singapore-Nhật Bản với giá khoảng 12.700 đô la Mỹ. Một tàu khoảng 37.000 dwt được chốt một chuyến khứ hồi đi từ Đông Nam Á qua Úc với giá khoảng 11.500 đô la Mỹ. Ở mảng thuê định hạn, tàu </w:t>
      </w:r>
      <w:r w:rsidRPr="00B85A09">
        <w:rPr>
          <w:b/>
          <w:bCs/>
          <w:i/>
          <w:iCs/>
          <w:color w:val="000000"/>
          <w:sz w:val="22"/>
          <w:szCs w:val="22"/>
          <w:lang w:eastAsia="ko-KR"/>
        </w:rPr>
        <w:t>Poavosa Wisdom VII</w:t>
      </w:r>
      <w:r w:rsidRPr="00B85A09">
        <w:rPr>
          <w:color w:val="000000"/>
          <w:sz w:val="22"/>
          <w:szCs w:val="22"/>
          <w:lang w:eastAsia="ko-KR"/>
        </w:rPr>
        <w:t xml:space="preserve"> (28.324 dwt, đóng 2009) neo ở Caofeidian được thuê khoảng 4-6 tháng với giá khoảng 10.000 đô la Mỹ.</w:t>
      </w:r>
    </w:p>
    <w:p w:rsidR="007B2A05" w:rsidRDefault="0061114C">
      <w:pPr>
        <w:spacing w:after="240"/>
        <w:jc w:val="both"/>
        <w:rPr>
          <w:color w:val="000000"/>
          <w:lang w:val="vi-VN"/>
        </w:rPr>
      </w:pPr>
      <w:r>
        <w:rPr>
          <w:color w:val="000000"/>
          <w:lang w:val="vi-VN"/>
        </w:rPr>
        <w:lastRenderedPageBreak/>
        <w:t xml:space="preserve">Bảng tham khảo cước một số khu vực trên thế giới trong Tuần </w:t>
      </w:r>
      <w:r w:rsidR="00A82839">
        <w:rPr>
          <w:color w:val="000000"/>
          <w:lang w:val="vi-VN"/>
        </w:rPr>
        <w:t>4</w:t>
      </w:r>
      <w:r w:rsidR="00A82839">
        <w:rPr>
          <w:rFonts w:eastAsiaTheme="minorEastAsia" w:hint="eastAsia"/>
          <w:color w:val="000000"/>
          <w:lang w:val="vi-VN" w:eastAsia="ko-KR"/>
        </w:rPr>
        <w:t>9</w:t>
      </w:r>
      <w:r>
        <w:rPr>
          <w:color w:val="000000"/>
          <w:lang w:val="vi-VN"/>
        </w:rPr>
        <w:t>/2022 vừa qua:</w:t>
      </w:r>
    </w:p>
    <w:tbl>
      <w:tblPr>
        <w:tblpPr w:leftFromText="180" w:rightFromText="180" w:vertAnchor="text" w:horzAnchor="margin" w:tblpY="12"/>
        <w:tblOverlap w:val="never"/>
        <w:tblW w:w="10512" w:type="dxa"/>
        <w:tblLook w:val="04A0" w:firstRow="1" w:lastRow="0" w:firstColumn="1" w:lastColumn="0" w:noHBand="0" w:noVBand="1"/>
      </w:tblPr>
      <w:tblGrid>
        <w:gridCol w:w="3798"/>
        <w:gridCol w:w="1440"/>
        <w:gridCol w:w="1260"/>
        <w:gridCol w:w="2070"/>
        <w:gridCol w:w="1944"/>
      </w:tblGrid>
      <w:tr w:rsidR="007B2A05" w:rsidRPr="00FF544C">
        <w:trPr>
          <w:trHeight w:val="630"/>
        </w:trPr>
        <w:tc>
          <w:tcPr>
            <w:tcW w:w="3798" w:type="dxa"/>
            <w:tcBorders>
              <w:bottom w:val="single" w:sz="4" w:space="0" w:color="auto"/>
            </w:tcBorders>
            <w:shd w:val="clear" w:color="auto" w:fill="B6DDE8"/>
            <w:vAlign w:val="center"/>
          </w:tcPr>
          <w:p w:rsidR="007B2A05" w:rsidRDefault="0061114C">
            <w:pPr>
              <w:jc w:val="both"/>
              <w:rPr>
                <w:b/>
                <w:color w:val="000000"/>
              </w:rPr>
            </w:pPr>
            <w:r>
              <w:rPr>
                <w:b/>
                <w:color w:val="000000"/>
              </w:rPr>
              <w:t>RATES/PANAMAX</w:t>
            </w:r>
          </w:p>
          <w:p w:rsidR="007B2A05" w:rsidRDefault="0061114C">
            <w:pPr>
              <w:jc w:val="both"/>
              <w:rPr>
                <w:color w:val="000000"/>
              </w:rPr>
            </w:pPr>
            <w:r>
              <w:rPr>
                <w:color w:val="000000"/>
              </w:rPr>
              <w:t>(USD/DAY, USD/TON)</w:t>
            </w:r>
          </w:p>
        </w:tc>
        <w:tc>
          <w:tcPr>
            <w:tcW w:w="1440" w:type="dxa"/>
            <w:tcBorders>
              <w:bottom w:val="single" w:sz="4" w:space="0" w:color="auto"/>
            </w:tcBorders>
            <w:shd w:val="clear" w:color="auto" w:fill="B6DDE8"/>
            <w:vAlign w:val="center"/>
          </w:tcPr>
          <w:p w:rsidR="007B2A05" w:rsidRPr="00A82839" w:rsidRDefault="0061114C">
            <w:pPr>
              <w:jc w:val="center"/>
              <w:rPr>
                <w:rFonts w:eastAsiaTheme="minorEastAsia"/>
                <w:color w:val="000000" w:themeColor="text1"/>
                <w:lang w:val="vi-VN" w:eastAsia="ko-KR"/>
              </w:rPr>
            </w:pPr>
            <w:r>
              <w:rPr>
                <w:color w:val="000000" w:themeColor="text1"/>
              </w:rPr>
              <w:t xml:space="preserve">TUẦN </w:t>
            </w:r>
            <w:r w:rsidR="00C02373">
              <w:rPr>
                <w:color w:val="000000" w:themeColor="text1"/>
              </w:rPr>
              <w:t>4</w:t>
            </w:r>
            <w:r w:rsidR="00A82839">
              <w:rPr>
                <w:rFonts w:eastAsiaTheme="minorEastAsia" w:hint="eastAsia"/>
                <w:color w:val="000000" w:themeColor="text1"/>
                <w:lang w:val="vi-VN" w:eastAsia="ko-KR"/>
              </w:rPr>
              <w:t>9</w:t>
            </w:r>
          </w:p>
        </w:tc>
        <w:tc>
          <w:tcPr>
            <w:tcW w:w="1260" w:type="dxa"/>
            <w:tcBorders>
              <w:bottom w:val="single" w:sz="4" w:space="0" w:color="auto"/>
            </w:tcBorders>
            <w:shd w:val="clear" w:color="auto" w:fill="B6DDE8"/>
            <w:vAlign w:val="center"/>
          </w:tcPr>
          <w:p w:rsidR="007B2A05" w:rsidRPr="00A82839" w:rsidRDefault="00C02373">
            <w:pPr>
              <w:jc w:val="center"/>
              <w:rPr>
                <w:rFonts w:eastAsiaTheme="minorEastAsia"/>
                <w:color w:val="000000" w:themeColor="text1"/>
                <w:lang w:val="vi-VN" w:eastAsia="ko-KR"/>
              </w:rPr>
            </w:pPr>
            <w:r>
              <w:rPr>
                <w:color w:val="000000" w:themeColor="text1"/>
              </w:rPr>
              <w:t>TUẦN 4</w:t>
            </w:r>
            <w:r w:rsidR="00A82839">
              <w:rPr>
                <w:rFonts w:eastAsiaTheme="minorEastAsia" w:hint="eastAsia"/>
                <w:color w:val="000000" w:themeColor="text1"/>
                <w:lang w:val="vi-VN" w:eastAsia="ko-KR"/>
              </w:rPr>
              <w:t>8</w:t>
            </w:r>
          </w:p>
        </w:tc>
        <w:tc>
          <w:tcPr>
            <w:tcW w:w="2070" w:type="dxa"/>
            <w:tcBorders>
              <w:bottom w:val="single" w:sz="4" w:space="0" w:color="auto"/>
            </w:tcBorders>
            <w:shd w:val="clear" w:color="auto" w:fill="B6DDE8"/>
            <w:vAlign w:val="center"/>
          </w:tcPr>
          <w:p w:rsidR="007B2A05" w:rsidRDefault="0061114C">
            <w:pPr>
              <w:jc w:val="center"/>
              <w:rPr>
                <w:color w:val="000000"/>
                <w:lang w:val="vi-VN"/>
              </w:rPr>
            </w:pPr>
            <w:r>
              <w:rPr>
                <w:color w:val="000000"/>
                <w:lang w:val="vi-VN"/>
              </w:rPr>
              <w:t xml:space="preserve">Mức thấp nhất năm 2022 (cập nhật tới Tuần </w:t>
            </w:r>
            <w:r w:rsidR="00A82839">
              <w:rPr>
                <w:color w:val="000000"/>
                <w:lang w:val="vi-VN"/>
              </w:rPr>
              <w:t>4</w:t>
            </w:r>
            <w:r w:rsidR="00A82839">
              <w:rPr>
                <w:rFonts w:eastAsiaTheme="minorEastAsia" w:hint="eastAsia"/>
                <w:color w:val="000000"/>
                <w:lang w:val="vi-VN" w:eastAsia="ko-KR"/>
              </w:rPr>
              <w:t>9</w:t>
            </w:r>
            <w:r>
              <w:rPr>
                <w:color w:val="000000"/>
                <w:lang w:val="vi-VN"/>
              </w:rPr>
              <w:t>)</w:t>
            </w:r>
          </w:p>
        </w:tc>
        <w:tc>
          <w:tcPr>
            <w:tcW w:w="1944" w:type="dxa"/>
            <w:tcBorders>
              <w:bottom w:val="single" w:sz="4" w:space="0" w:color="auto"/>
            </w:tcBorders>
            <w:shd w:val="clear" w:color="auto" w:fill="B6DDE8"/>
            <w:vAlign w:val="center"/>
          </w:tcPr>
          <w:p w:rsidR="007B2A05" w:rsidRDefault="0061114C">
            <w:pPr>
              <w:jc w:val="center"/>
              <w:rPr>
                <w:color w:val="000000"/>
                <w:lang w:val="vi-VN"/>
              </w:rPr>
            </w:pPr>
            <w:r>
              <w:rPr>
                <w:color w:val="000000"/>
                <w:lang w:val="vi-VN"/>
              </w:rPr>
              <w:t xml:space="preserve">Mức cao nhất năm 2022 (cập nhật tới Tuần </w:t>
            </w:r>
            <w:r w:rsidR="00A82839">
              <w:rPr>
                <w:color w:val="000000"/>
                <w:lang w:val="vi-VN"/>
              </w:rPr>
              <w:t>4</w:t>
            </w:r>
            <w:r w:rsidR="00A82839">
              <w:rPr>
                <w:rFonts w:eastAsiaTheme="minorEastAsia" w:hint="eastAsia"/>
                <w:color w:val="000000"/>
                <w:lang w:val="vi-VN" w:eastAsia="ko-KR"/>
              </w:rPr>
              <w:t>9</w:t>
            </w:r>
            <w:r>
              <w:rPr>
                <w:color w:val="000000"/>
                <w:lang w:val="vi-VN"/>
              </w:rPr>
              <w:t>)</w:t>
            </w:r>
          </w:p>
        </w:tc>
      </w:tr>
      <w:tr w:rsidR="00A82839">
        <w:trPr>
          <w:trHeight w:val="240"/>
        </w:trPr>
        <w:tc>
          <w:tcPr>
            <w:tcW w:w="3798" w:type="dxa"/>
            <w:tcBorders>
              <w:top w:val="single" w:sz="4" w:space="0" w:color="auto"/>
            </w:tcBorders>
            <w:shd w:val="clear" w:color="auto" w:fill="B6DDE8"/>
          </w:tcPr>
          <w:p w:rsidR="00A82839" w:rsidRDefault="00A82839" w:rsidP="00A82839">
            <w:pPr>
              <w:jc w:val="both"/>
              <w:rPr>
                <w:color w:val="000000"/>
              </w:rPr>
            </w:pPr>
            <w:r>
              <w:rPr>
                <w:color w:val="000000"/>
              </w:rPr>
              <w:t>TRANSATLANTIC RV</w:t>
            </w:r>
          </w:p>
        </w:tc>
        <w:tc>
          <w:tcPr>
            <w:tcW w:w="1440" w:type="dxa"/>
            <w:tcBorders>
              <w:top w:val="single" w:sz="4" w:space="0" w:color="auto"/>
              <w:right w:val="single" w:sz="4" w:space="0" w:color="auto"/>
            </w:tcBorders>
          </w:tcPr>
          <w:p w:rsidR="00A82839" w:rsidRPr="00856275" w:rsidRDefault="00856275" w:rsidP="00A82839">
            <w:pPr>
              <w:jc w:val="right"/>
              <w:rPr>
                <w:rFonts w:eastAsia="Malgun Gothic"/>
                <w:color w:val="FF0000"/>
                <w:lang w:eastAsia="ko-KR"/>
              </w:rPr>
            </w:pPr>
            <w:r w:rsidRPr="00856275">
              <w:rPr>
                <w:rFonts w:eastAsia="Malgun Gothic"/>
                <w:color w:val="FF0000"/>
                <w:lang w:eastAsia="ko-KR"/>
              </w:rPr>
              <w:t>16,925</w:t>
            </w:r>
          </w:p>
        </w:tc>
        <w:tc>
          <w:tcPr>
            <w:tcW w:w="1260" w:type="dxa"/>
            <w:tcBorders>
              <w:top w:val="single" w:sz="4" w:space="0" w:color="auto"/>
              <w:left w:val="single" w:sz="4" w:space="0" w:color="auto"/>
              <w:right w:val="single" w:sz="4" w:space="0" w:color="auto"/>
            </w:tcBorders>
          </w:tcPr>
          <w:p w:rsidR="00A82839" w:rsidRPr="008A0083" w:rsidRDefault="00A82839" w:rsidP="00A82839">
            <w:pPr>
              <w:jc w:val="right"/>
              <w:rPr>
                <w:rFonts w:eastAsia="Malgun Gothic"/>
                <w:color w:val="000000" w:themeColor="text1"/>
                <w:lang w:eastAsia="ko-KR"/>
              </w:rPr>
            </w:pPr>
            <w:r w:rsidRPr="008A0083">
              <w:rPr>
                <w:rFonts w:eastAsia="Malgun Gothic"/>
                <w:color w:val="000000" w:themeColor="text1"/>
                <w:lang w:eastAsia="ko-KR"/>
              </w:rPr>
              <w:t>15,755</w:t>
            </w:r>
          </w:p>
        </w:tc>
        <w:tc>
          <w:tcPr>
            <w:tcW w:w="2070" w:type="dxa"/>
            <w:tcBorders>
              <w:top w:val="single" w:sz="4" w:space="0" w:color="auto"/>
              <w:left w:val="single" w:sz="4" w:space="0" w:color="auto"/>
              <w:right w:val="single" w:sz="4" w:space="0" w:color="auto"/>
            </w:tcBorders>
            <w:shd w:val="clear" w:color="auto" w:fill="auto"/>
          </w:tcPr>
          <w:p w:rsidR="00A82839" w:rsidRDefault="00A82839" w:rsidP="00A82839">
            <w:pPr>
              <w:jc w:val="right"/>
              <w:rPr>
                <w:rFonts w:eastAsia="Malgun Gothic"/>
                <w:color w:val="000000" w:themeColor="text1"/>
                <w:lang w:eastAsia="ko-KR"/>
              </w:rPr>
            </w:pPr>
            <w:r>
              <w:rPr>
                <w:rFonts w:eastAsia="Malgun Gothic"/>
                <w:color w:val="000000" w:themeColor="text1"/>
                <w:lang w:eastAsia="ko-KR"/>
              </w:rPr>
              <w:t>9,005</w:t>
            </w:r>
          </w:p>
        </w:tc>
        <w:tc>
          <w:tcPr>
            <w:tcW w:w="1944" w:type="dxa"/>
            <w:tcBorders>
              <w:top w:val="single" w:sz="4" w:space="0" w:color="auto"/>
              <w:left w:val="single" w:sz="4" w:space="0" w:color="auto"/>
            </w:tcBorders>
            <w:shd w:val="clear" w:color="auto" w:fill="auto"/>
          </w:tcPr>
          <w:p w:rsidR="00A82839" w:rsidRDefault="00A82839" w:rsidP="00A82839">
            <w:pPr>
              <w:jc w:val="right"/>
              <w:rPr>
                <w:rFonts w:eastAsia="Malgun Gothic"/>
                <w:color w:val="000000" w:themeColor="text1"/>
                <w:lang w:eastAsia="ko-KR"/>
              </w:rPr>
            </w:pPr>
            <w:r>
              <w:rPr>
                <w:rFonts w:eastAsia="Malgun Gothic"/>
                <w:color w:val="000000" w:themeColor="text1"/>
                <w:lang w:eastAsia="ko-KR"/>
              </w:rPr>
              <w:t>30,505</w:t>
            </w:r>
          </w:p>
        </w:tc>
      </w:tr>
      <w:tr w:rsidR="00A82839">
        <w:tc>
          <w:tcPr>
            <w:tcW w:w="3798" w:type="dxa"/>
            <w:shd w:val="clear" w:color="auto" w:fill="B6DDE8"/>
          </w:tcPr>
          <w:p w:rsidR="00A82839" w:rsidRDefault="00A82839" w:rsidP="00A82839">
            <w:pPr>
              <w:jc w:val="both"/>
              <w:rPr>
                <w:color w:val="000000"/>
              </w:rPr>
            </w:pPr>
            <w:r>
              <w:rPr>
                <w:color w:val="000000"/>
              </w:rPr>
              <w:t>TCT CONT/F.EAST</w:t>
            </w:r>
          </w:p>
        </w:tc>
        <w:tc>
          <w:tcPr>
            <w:tcW w:w="1440" w:type="dxa"/>
            <w:tcBorders>
              <w:right w:val="single" w:sz="4" w:space="0" w:color="auto"/>
            </w:tcBorders>
            <w:shd w:val="clear" w:color="auto" w:fill="D9D9D9"/>
          </w:tcPr>
          <w:p w:rsidR="00A82839" w:rsidRPr="00856275" w:rsidRDefault="00856275" w:rsidP="00A82839">
            <w:pPr>
              <w:jc w:val="right"/>
              <w:rPr>
                <w:rFonts w:eastAsia="Malgun Gothic"/>
                <w:color w:val="00B050"/>
                <w:lang w:eastAsia="ko-KR"/>
              </w:rPr>
            </w:pPr>
            <w:r w:rsidRPr="00856275">
              <w:rPr>
                <w:rFonts w:eastAsia="Malgun Gothic"/>
                <w:color w:val="00B050"/>
                <w:lang w:eastAsia="ko-KR"/>
              </w:rPr>
              <w:t>23,691</w:t>
            </w:r>
          </w:p>
        </w:tc>
        <w:tc>
          <w:tcPr>
            <w:tcW w:w="1260" w:type="dxa"/>
            <w:tcBorders>
              <w:left w:val="single" w:sz="4" w:space="0" w:color="auto"/>
              <w:right w:val="single" w:sz="4" w:space="0" w:color="auto"/>
            </w:tcBorders>
            <w:shd w:val="clear" w:color="auto" w:fill="D9D9D9"/>
          </w:tcPr>
          <w:p w:rsidR="00A82839" w:rsidRPr="008A0083" w:rsidRDefault="00A82839" w:rsidP="00A82839">
            <w:pPr>
              <w:jc w:val="right"/>
              <w:rPr>
                <w:rFonts w:eastAsia="Malgun Gothic"/>
                <w:color w:val="000000" w:themeColor="text1"/>
                <w:lang w:eastAsia="ko-KR"/>
              </w:rPr>
            </w:pPr>
            <w:r w:rsidRPr="008A0083">
              <w:rPr>
                <w:rFonts w:eastAsia="Malgun Gothic"/>
                <w:color w:val="000000" w:themeColor="text1"/>
                <w:lang w:eastAsia="ko-KR"/>
              </w:rPr>
              <w:t>23,309</w:t>
            </w:r>
          </w:p>
        </w:tc>
        <w:tc>
          <w:tcPr>
            <w:tcW w:w="2070" w:type="dxa"/>
            <w:tcBorders>
              <w:left w:val="single" w:sz="4" w:space="0" w:color="auto"/>
              <w:right w:val="single" w:sz="4" w:space="0" w:color="auto"/>
            </w:tcBorders>
            <w:shd w:val="clear" w:color="auto" w:fill="D9D9D9"/>
          </w:tcPr>
          <w:p w:rsidR="00A82839" w:rsidRDefault="00A82839" w:rsidP="00A82839">
            <w:pPr>
              <w:jc w:val="right"/>
              <w:rPr>
                <w:rFonts w:eastAsia="Malgun Gothic"/>
                <w:color w:val="000000" w:themeColor="text1"/>
                <w:lang w:eastAsia="ko-KR"/>
              </w:rPr>
            </w:pPr>
            <w:r>
              <w:rPr>
                <w:rFonts w:eastAsia="Malgun Gothic"/>
                <w:color w:val="000000" w:themeColor="text1"/>
                <w:lang w:eastAsia="ko-KR"/>
              </w:rPr>
              <w:t>17,132</w:t>
            </w:r>
          </w:p>
        </w:tc>
        <w:tc>
          <w:tcPr>
            <w:tcW w:w="1944" w:type="dxa"/>
            <w:tcBorders>
              <w:left w:val="single" w:sz="4" w:space="0" w:color="auto"/>
            </w:tcBorders>
            <w:shd w:val="clear" w:color="auto" w:fill="D9D9D9"/>
          </w:tcPr>
          <w:p w:rsidR="00A82839" w:rsidRDefault="00A82839" w:rsidP="00A82839">
            <w:pPr>
              <w:jc w:val="right"/>
              <w:rPr>
                <w:rFonts w:eastAsia="Malgun Gothic"/>
                <w:color w:val="000000" w:themeColor="text1"/>
                <w:lang w:eastAsia="ko-KR"/>
              </w:rPr>
            </w:pPr>
            <w:r>
              <w:rPr>
                <w:rFonts w:eastAsia="Malgun Gothic"/>
                <w:color w:val="000000" w:themeColor="text1"/>
                <w:lang w:eastAsia="ko-KR"/>
              </w:rPr>
              <w:t>40,768</w:t>
            </w:r>
          </w:p>
        </w:tc>
      </w:tr>
      <w:tr w:rsidR="00A82839">
        <w:trPr>
          <w:trHeight w:val="70"/>
        </w:trPr>
        <w:tc>
          <w:tcPr>
            <w:tcW w:w="3798" w:type="dxa"/>
            <w:shd w:val="clear" w:color="auto" w:fill="B6DDE8"/>
          </w:tcPr>
          <w:p w:rsidR="00A82839" w:rsidRDefault="00A82839" w:rsidP="00A82839">
            <w:pPr>
              <w:jc w:val="both"/>
              <w:rPr>
                <w:color w:val="000000"/>
              </w:rPr>
            </w:pPr>
            <w:r>
              <w:rPr>
                <w:color w:val="000000"/>
              </w:rPr>
              <w:t>TCT F.EAST/CONT</w:t>
            </w:r>
          </w:p>
        </w:tc>
        <w:tc>
          <w:tcPr>
            <w:tcW w:w="1440" w:type="dxa"/>
            <w:tcBorders>
              <w:right w:val="single" w:sz="4" w:space="0" w:color="auto"/>
            </w:tcBorders>
          </w:tcPr>
          <w:p w:rsidR="00A82839" w:rsidRPr="00856275" w:rsidRDefault="00856275" w:rsidP="00A82839">
            <w:pPr>
              <w:jc w:val="right"/>
              <w:rPr>
                <w:rFonts w:eastAsia="Malgun Gothic"/>
                <w:color w:val="00B050"/>
                <w:lang w:eastAsia="ko-KR"/>
              </w:rPr>
            </w:pPr>
            <w:r w:rsidRPr="00856275">
              <w:rPr>
                <w:rFonts w:eastAsia="Malgun Gothic"/>
                <w:color w:val="00B050"/>
                <w:lang w:eastAsia="ko-KR"/>
              </w:rPr>
              <w:t>9,178</w:t>
            </w:r>
          </w:p>
        </w:tc>
        <w:tc>
          <w:tcPr>
            <w:tcW w:w="1260" w:type="dxa"/>
            <w:tcBorders>
              <w:left w:val="single" w:sz="4" w:space="0" w:color="auto"/>
              <w:right w:val="single" w:sz="4" w:space="0" w:color="auto"/>
            </w:tcBorders>
          </w:tcPr>
          <w:p w:rsidR="00A82839" w:rsidRPr="008A0083" w:rsidRDefault="00A82839" w:rsidP="00A82839">
            <w:pPr>
              <w:jc w:val="right"/>
              <w:rPr>
                <w:rFonts w:eastAsia="Malgun Gothic"/>
                <w:color w:val="000000" w:themeColor="text1"/>
                <w:lang w:eastAsia="ko-KR"/>
              </w:rPr>
            </w:pPr>
            <w:r w:rsidRPr="008A0083">
              <w:rPr>
                <w:rFonts w:eastAsia="Malgun Gothic"/>
                <w:color w:val="000000" w:themeColor="text1"/>
                <w:lang w:eastAsia="ko-KR"/>
              </w:rPr>
              <w:t>8,865</w:t>
            </w:r>
          </w:p>
        </w:tc>
        <w:tc>
          <w:tcPr>
            <w:tcW w:w="2070" w:type="dxa"/>
            <w:tcBorders>
              <w:left w:val="single" w:sz="4" w:space="0" w:color="auto"/>
              <w:right w:val="single" w:sz="4" w:space="0" w:color="auto"/>
            </w:tcBorders>
            <w:shd w:val="clear" w:color="auto" w:fill="auto"/>
          </w:tcPr>
          <w:p w:rsidR="00A82839" w:rsidRDefault="00A82839" w:rsidP="00A82839">
            <w:pPr>
              <w:jc w:val="right"/>
              <w:rPr>
                <w:rFonts w:eastAsia="Malgun Gothic"/>
                <w:color w:val="000000" w:themeColor="text1"/>
                <w:lang w:eastAsia="ko-KR"/>
              </w:rPr>
            </w:pPr>
            <w:r>
              <w:rPr>
                <w:rFonts w:eastAsia="Malgun Gothic"/>
                <w:color w:val="000000" w:themeColor="text1"/>
                <w:lang w:eastAsia="ko-KR"/>
              </w:rPr>
              <w:t>8,865</w:t>
            </w:r>
          </w:p>
        </w:tc>
        <w:tc>
          <w:tcPr>
            <w:tcW w:w="1944" w:type="dxa"/>
            <w:tcBorders>
              <w:left w:val="single" w:sz="4" w:space="0" w:color="auto"/>
            </w:tcBorders>
            <w:shd w:val="clear" w:color="auto" w:fill="auto"/>
          </w:tcPr>
          <w:p w:rsidR="00A82839" w:rsidRDefault="00A82839" w:rsidP="00A82839">
            <w:pPr>
              <w:jc w:val="right"/>
              <w:rPr>
                <w:rFonts w:eastAsia="Malgun Gothic"/>
                <w:color w:val="000000" w:themeColor="text1"/>
                <w:lang w:eastAsia="ko-KR"/>
              </w:rPr>
            </w:pPr>
            <w:r>
              <w:rPr>
                <w:rFonts w:eastAsia="Malgun Gothic"/>
                <w:color w:val="000000" w:themeColor="text1"/>
                <w:lang w:eastAsia="ko-KR"/>
              </w:rPr>
              <w:t>26,255</w:t>
            </w:r>
          </w:p>
        </w:tc>
      </w:tr>
      <w:tr w:rsidR="00A82839">
        <w:trPr>
          <w:trHeight w:val="181"/>
        </w:trPr>
        <w:tc>
          <w:tcPr>
            <w:tcW w:w="3798" w:type="dxa"/>
            <w:shd w:val="clear" w:color="auto" w:fill="B6DDE8"/>
          </w:tcPr>
          <w:p w:rsidR="00A82839" w:rsidRDefault="00A82839" w:rsidP="00A82839">
            <w:pPr>
              <w:jc w:val="both"/>
              <w:rPr>
                <w:color w:val="000000"/>
              </w:rPr>
            </w:pPr>
            <w:r>
              <w:rPr>
                <w:color w:val="000000"/>
              </w:rPr>
              <w:t>TCT F.EAST RV</w:t>
            </w:r>
          </w:p>
        </w:tc>
        <w:tc>
          <w:tcPr>
            <w:tcW w:w="1440" w:type="dxa"/>
            <w:tcBorders>
              <w:right w:val="single" w:sz="4" w:space="0" w:color="auto"/>
            </w:tcBorders>
            <w:shd w:val="clear" w:color="auto" w:fill="D9D9D9"/>
          </w:tcPr>
          <w:p w:rsidR="00A82839" w:rsidRPr="00856275" w:rsidRDefault="00856275" w:rsidP="00A82839">
            <w:pPr>
              <w:jc w:val="right"/>
              <w:rPr>
                <w:rFonts w:eastAsia="Malgun Gothic"/>
                <w:color w:val="FF0000"/>
                <w:lang w:eastAsia="ko-KR"/>
              </w:rPr>
            </w:pPr>
            <w:r w:rsidRPr="00856275">
              <w:rPr>
                <w:rFonts w:eastAsia="Malgun Gothic"/>
                <w:color w:val="FF0000"/>
                <w:lang w:eastAsia="ko-KR"/>
              </w:rPr>
              <w:t>11,457</w:t>
            </w:r>
          </w:p>
        </w:tc>
        <w:tc>
          <w:tcPr>
            <w:tcW w:w="1260" w:type="dxa"/>
            <w:tcBorders>
              <w:left w:val="single" w:sz="4" w:space="0" w:color="auto"/>
              <w:right w:val="single" w:sz="4" w:space="0" w:color="auto"/>
            </w:tcBorders>
            <w:shd w:val="clear" w:color="auto" w:fill="D9D9D9"/>
          </w:tcPr>
          <w:p w:rsidR="00A82839" w:rsidRPr="008A0083" w:rsidRDefault="00A82839" w:rsidP="00A82839">
            <w:pPr>
              <w:jc w:val="right"/>
              <w:rPr>
                <w:rFonts w:eastAsia="Malgun Gothic"/>
                <w:color w:val="000000" w:themeColor="text1"/>
                <w:lang w:eastAsia="ko-KR"/>
              </w:rPr>
            </w:pPr>
            <w:r w:rsidRPr="008A0083">
              <w:rPr>
                <w:rFonts w:eastAsia="Malgun Gothic"/>
                <w:color w:val="000000" w:themeColor="text1"/>
                <w:lang w:eastAsia="ko-KR"/>
              </w:rPr>
              <w:t>11,496</w:t>
            </w:r>
          </w:p>
        </w:tc>
        <w:tc>
          <w:tcPr>
            <w:tcW w:w="2070" w:type="dxa"/>
            <w:tcBorders>
              <w:left w:val="single" w:sz="4" w:space="0" w:color="auto"/>
              <w:right w:val="single" w:sz="4" w:space="0" w:color="auto"/>
            </w:tcBorders>
            <w:shd w:val="clear" w:color="auto" w:fill="D9D9D9"/>
          </w:tcPr>
          <w:p w:rsidR="00A82839" w:rsidRDefault="00A82839" w:rsidP="00930D7E">
            <w:pPr>
              <w:jc w:val="right"/>
              <w:rPr>
                <w:rFonts w:eastAsia="Malgun Gothic"/>
                <w:color w:val="000000" w:themeColor="text1"/>
                <w:lang w:eastAsia="ko-KR"/>
              </w:rPr>
            </w:pPr>
            <w:r>
              <w:rPr>
                <w:rFonts w:eastAsia="Malgun Gothic"/>
                <w:color w:val="000000" w:themeColor="text1"/>
                <w:lang w:eastAsia="ko-KR"/>
              </w:rPr>
              <w:t>11,4</w:t>
            </w:r>
            <w:r w:rsidR="00930D7E">
              <w:rPr>
                <w:rFonts w:eastAsia="Malgun Gothic"/>
                <w:color w:val="000000" w:themeColor="text1"/>
                <w:lang w:eastAsia="ko-KR"/>
              </w:rPr>
              <w:t>57</w:t>
            </w:r>
          </w:p>
        </w:tc>
        <w:tc>
          <w:tcPr>
            <w:tcW w:w="1944" w:type="dxa"/>
            <w:tcBorders>
              <w:left w:val="single" w:sz="4" w:space="0" w:color="auto"/>
            </w:tcBorders>
            <w:shd w:val="clear" w:color="auto" w:fill="D9D9D9"/>
          </w:tcPr>
          <w:p w:rsidR="00A82839" w:rsidRDefault="00A82839" w:rsidP="00A82839">
            <w:pPr>
              <w:jc w:val="right"/>
              <w:rPr>
                <w:rFonts w:eastAsia="Malgun Gothic"/>
                <w:color w:val="000000" w:themeColor="text1"/>
                <w:lang w:eastAsia="ko-KR"/>
              </w:rPr>
            </w:pPr>
            <w:r>
              <w:rPr>
                <w:rFonts w:eastAsia="Malgun Gothic"/>
                <w:color w:val="000000" w:themeColor="text1"/>
                <w:lang w:eastAsia="ko-KR"/>
              </w:rPr>
              <w:t>32,888</w:t>
            </w:r>
          </w:p>
        </w:tc>
      </w:tr>
      <w:tr w:rsidR="00A82839">
        <w:tc>
          <w:tcPr>
            <w:tcW w:w="3798" w:type="dxa"/>
            <w:tcBorders>
              <w:bottom w:val="single" w:sz="4" w:space="0" w:color="auto"/>
            </w:tcBorders>
            <w:shd w:val="clear" w:color="auto" w:fill="B6DDE8"/>
          </w:tcPr>
          <w:p w:rsidR="00A82839" w:rsidRDefault="00A82839" w:rsidP="00A82839">
            <w:pPr>
              <w:jc w:val="both"/>
              <w:rPr>
                <w:color w:val="000000"/>
              </w:rPr>
            </w:pPr>
            <w:r>
              <w:rPr>
                <w:b/>
                <w:color w:val="000000"/>
              </w:rPr>
              <w:t xml:space="preserve">RATES/SUPRAMAX </w:t>
            </w:r>
            <w:r>
              <w:rPr>
                <w:color w:val="000000"/>
              </w:rPr>
              <w:t>(USD/DAY)</w:t>
            </w:r>
          </w:p>
        </w:tc>
        <w:tc>
          <w:tcPr>
            <w:tcW w:w="1440" w:type="dxa"/>
            <w:tcBorders>
              <w:bottom w:val="single" w:sz="4" w:space="0" w:color="auto"/>
              <w:right w:val="single" w:sz="4" w:space="0" w:color="auto"/>
            </w:tcBorders>
          </w:tcPr>
          <w:p w:rsidR="00A82839" w:rsidRPr="00856275" w:rsidRDefault="00A82839" w:rsidP="00A82839">
            <w:pPr>
              <w:jc w:val="right"/>
              <w:rPr>
                <w:color w:val="FF0000"/>
              </w:rPr>
            </w:pPr>
          </w:p>
        </w:tc>
        <w:tc>
          <w:tcPr>
            <w:tcW w:w="1260" w:type="dxa"/>
            <w:tcBorders>
              <w:left w:val="single" w:sz="4" w:space="0" w:color="auto"/>
              <w:bottom w:val="single" w:sz="4" w:space="0" w:color="auto"/>
              <w:right w:val="single" w:sz="4" w:space="0" w:color="auto"/>
            </w:tcBorders>
          </w:tcPr>
          <w:p w:rsidR="00A82839" w:rsidRPr="008A0083" w:rsidRDefault="00A82839" w:rsidP="00A82839">
            <w:pPr>
              <w:jc w:val="right"/>
              <w:rPr>
                <w:color w:val="000000" w:themeColor="text1"/>
              </w:rPr>
            </w:pPr>
          </w:p>
        </w:tc>
        <w:tc>
          <w:tcPr>
            <w:tcW w:w="2070" w:type="dxa"/>
            <w:tcBorders>
              <w:left w:val="single" w:sz="4" w:space="0" w:color="auto"/>
              <w:bottom w:val="single" w:sz="4" w:space="0" w:color="auto"/>
              <w:right w:val="single" w:sz="4" w:space="0" w:color="auto"/>
            </w:tcBorders>
            <w:shd w:val="clear" w:color="auto" w:fill="auto"/>
          </w:tcPr>
          <w:p w:rsidR="00A82839" w:rsidRDefault="00A82839" w:rsidP="00A82839">
            <w:pPr>
              <w:jc w:val="right"/>
              <w:rPr>
                <w:color w:val="000000" w:themeColor="text1"/>
              </w:rPr>
            </w:pPr>
          </w:p>
        </w:tc>
        <w:tc>
          <w:tcPr>
            <w:tcW w:w="1944" w:type="dxa"/>
            <w:tcBorders>
              <w:left w:val="single" w:sz="4" w:space="0" w:color="auto"/>
              <w:bottom w:val="single" w:sz="4" w:space="0" w:color="auto"/>
            </w:tcBorders>
            <w:shd w:val="clear" w:color="auto" w:fill="auto"/>
          </w:tcPr>
          <w:p w:rsidR="00A82839" w:rsidRDefault="00A82839" w:rsidP="00A82839">
            <w:pPr>
              <w:jc w:val="right"/>
              <w:rPr>
                <w:color w:val="000000" w:themeColor="text1"/>
              </w:rPr>
            </w:pPr>
          </w:p>
        </w:tc>
      </w:tr>
      <w:tr w:rsidR="00A82839">
        <w:tc>
          <w:tcPr>
            <w:tcW w:w="3798" w:type="dxa"/>
            <w:tcBorders>
              <w:top w:val="single" w:sz="4" w:space="0" w:color="auto"/>
            </w:tcBorders>
            <w:shd w:val="clear" w:color="auto" w:fill="B6DDE8"/>
          </w:tcPr>
          <w:p w:rsidR="00A82839" w:rsidRDefault="00A82839" w:rsidP="00A82839">
            <w:pPr>
              <w:jc w:val="both"/>
              <w:rPr>
                <w:color w:val="000000"/>
              </w:rPr>
            </w:pPr>
            <w:r>
              <w:rPr>
                <w:color w:val="000000"/>
              </w:rPr>
              <w:t>ATLANTIC RV</w:t>
            </w:r>
          </w:p>
        </w:tc>
        <w:tc>
          <w:tcPr>
            <w:tcW w:w="1440" w:type="dxa"/>
            <w:tcBorders>
              <w:top w:val="single" w:sz="4" w:space="0" w:color="auto"/>
              <w:right w:val="single" w:sz="4" w:space="0" w:color="auto"/>
            </w:tcBorders>
            <w:shd w:val="clear" w:color="auto" w:fill="D9D9D9"/>
          </w:tcPr>
          <w:p w:rsidR="00A82839" w:rsidRPr="00856275" w:rsidRDefault="00856275" w:rsidP="00A82839">
            <w:pPr>
              <w:jc w:val="right"/>
              <w:rPr>
                <w:rFonts w:eastAsia="Malgun Gothic"/>
                <w:color w:val="FF0000"/>
                <w:lang w:eastAsia="ko-KR"/>
              </w:rPr>
            </w:pPr>
            <w:r w:rsidRPr="00856275">
              <w:rPr>
                <w:rFonts w:eastAsia="Malgun Gothic"/>
                <w:color w:val="FF0000"/>
                <w:lang w:eastAsia="ko-KR"/>
              </w:rPr>
              <w:t>17,449</w:t>
            </w:r>
          </w:p>
        </w:tc>
        <w:tc>
          <w:tcPr>
            <w:tcW w:w="1260" w:type="dxa"/>
            <w:tcBorders>
              <w:top w:val="single" w:sz="4" w:space="0" w:color="auto"/>
              <w:left w:val="single" w:sz="4" w:space="0" w:color="auto"/>
              <w:right w:val="single" w:sz="4" w:space="0" w:color="auto"/>
            </w:tcBorders>
            <w:shd w:val="clear" w:color="auto" w:fill="D9D9D9"/>
          </w:tcPr>
          <w:p w:rsidR="00A82839" w:rsidRPr="008A0083" w:rsidRDefault="00A82839" w:rsidP="00A82839">
            <w:pPr>
              <w:jc w:val="right"/>
              <w:rPr>
                <w:rFonts w:eastAsia="Malgun Gothic"/>
                <w:color w:val="000000" w:themeColor="text1"/>
                <w:lang w:eastAsia="ko-KR"/>
              </w:rPr>
            </w:pPr>
            <w:r w:rsidRPr="008A0083">
              <w:rPr>
                <w:rFonts w:eastAsia="Malgun Gothic"/>
                <w:color w:val="000000" w:themeColor="text1"/>
                <w:lang w:eastAsia="ko-KR"/>
              </w:rPr>
              <w:t>17,634</w:t>
            </w:r>
          </w:p>
        </w:tc>
        <w:tc>
          <w:tcPr>
            <w:tcW w:w="2070" w:type="dxa"/>
            <w:tcBorders>
              <w:top w:val="single" w:sz="4" w:space="0" w:color="auto"/>
              <w:left w:val="single" w:sz="4" w:space="0" w:color="auto"/>
              <w:right w:val="single" w:sz="4" w:space="0" w:color="auto"/>
            </w:tcBorders>
            <w:shd w:val="clear" w:color="auto" w:fill="D9D9D9"/>
          </w:tcPr>
          <w:p w:rsidR="00A82839" w:rsidRDefault="00A82839" w:rsidP="00A82839">
            <w:pPr>
              <w:jc w:val="right"/>
              <w:rPr>
                <w:rFonts w:eastAsia="Malgun Gothic"/>
                <w:color w:val="000000" w:themeColor="text1"/>
                <w:lang w:eastAsia="ko-KR"/>
              </w:rPr>
            </w:pPr>
            <w:r>
              <w:rPr>
                <w:rFonts w:eastAsia="Malgun Gothic"/>
                <w:color w:val="000000" w:themeColor="text1"/>
                <w:lang w:eastAsia="ko-KR"/>
              </w:rPr>
              <w:t>15,304</w:t>
            </w:r>
          </w:p>
        </w:tc>
        <w:tc>
          <w:tcPr>
            <w:tcW w:w="1944" w:type="dxa"/>
            <w:tcBorders>
              <w:top w:val="single" w:sz="4" w:space="0" w:color="auto"/>
              <w:left w:val="single" w:sz="4" w:space="0" w:color="auto"/>
            </w:tcBorders>
            <w:shd w:val="clear" w:color="auto" w:fill="D9D9D9"/>
          </w:tcPr>
          <w:p w:rsidR="00A82839" w:rsidRDefault="00A82839" w:rsidP="00A82839">
            <w:pPr>
              <w:jc w:val="right"/>
              <w:rPr>
                <w:rFonts w:eastAsia="Malgun Gothic"/>
                <w:color w:val="000000" w:themeColor="text1"/>
                <w:lang w:eastAsia="ko-KR"/>
              </w:rPr>
            </w:pPr>
            <w:r>
              <w:rPr>
                <w:rFonts w:eastAsia="Malgun Gothic"/>
                <w:color w:val="000000" w:themeColor="text1"/>
                <w:lang w:eastAsia="ko-KR"/>
              </w:rPr>
              <w:t>33,992</w:t>
            </w:r>
          </w:p>
        </w:tc>
      </w:tr>
      <w:tr w:rsidR="00A82839">
        <w:trPr>
          <w:trHeight w:val="64"/>
        </w:trPr>
        <w:tc>
          <w:tcPr>
            <w:tcW w:w="3798" w:type="dxa"/>
            <w:shd w:val="clear" w:color="auto" w:fill="B6DDE8"/>
          </w:tcPr>
          <w:p w:rsidR="00A82839" w:rsidRDefault="00A82839" w:rsidP="00A82839">
            <w:pPr>
              <w:jc w:val="both"/>
              <w:rPr>
                <w:color w:val="000000"/>
              </w:rPr>
            </w:pPr>
            <w:r>
              <w:rPr>
                <w:color w:val="000000"/>
              </w:rPr>
              <w:t>PACIFIC RV</w:t>
            </w:r>
          </w:p>
        </w:tc>
        <w:tc>
          <w:tcPr>
            <w:tcW w:w="1440" w:type="dxa"/>
            <w:tcBorders>
              <w:right w:val="single" w:sz="4" w:space="0" w:color="auto"/>
            </w:tcBorders>
          </w:tcPr>
          <w:p w:rsidR="00A82839" w:rsidRPr="00856275" w:rsidRDefault="00856275" w:rsidP="00A82839">
            <w:pPr>
              <w:jc w:val="right"/>
              <w:rPr>
                <w:rFonts w:eastAsia="Malgun Gothic"/>
                <w:color w:val="FF0000"/>
                <w:lang w:eastAsia="ko-KR"/>
              </w:rPr>
            </w:pPr>
            <w:r w:rsidRPr="00856275">
              <w:rPr>
                <w:rFonts w:eastAsia="Malgun Gothic"/>
                <w:color w:val="FF0000"/>
                <w:lang w:eastAsia="ko-KR"/>
              </w:rPr>
              <w:t>8,981</w:t>
            </w:r>
          </w:p>
        </w:tc>
        <w:tc>
          <w:tcPr>
            <w:tcW w:w="1260" w:type="dxa"/>
            <w:tcBorders>
              <w:left w:val="single" w:sz="4" w:space="0" w:color="auto"/>
              <w:right w:val="single" w:sz="4" w:space="0" w:color="auto"/>
            </w:tcBorders>
          </w:tcPr>
          <w:p w:rsidR="00A82839" w:rsidRPr="008A0083" w:rsidRDefault="00A82839" w:rsidP="00A82839">
            <w:pPr>
              <w:jc w:val="right"/>
              <w:rPr>
                <w:rFonts w:eastAsia="Malgun Gothic"/>
                <w:color w:val="000000" w:themeColor="text1"/>
                <w:lang w:eastAsia="ko-KR"/>
              </w:rPr>
            </w:pPr>
            <w:r w:rsidRPr="008A0083">
              <w:rPr>
                <w:rFonts w:eastAsia="Malgun Gothic"/>
                <w:color w:val="000000" w:themeColor="text1"/>
                <w:lang w:eastAsia="ko-KR"/>
              </w:rPr>
              <w:t>9,904</w:t>
            </w:r>
          </w:p>
        </w:tc>
        <w:tc>
          <w:tcPr>
            <w:tcW w:w="2070" w:type="dxa"/>
            <w:tcBorders>
              <w:left w:val="single" w:sz="4" w:space="0" w:color="auto"/>
              <w:right w:val="single" w:sz="4" w:space="0" w:color="auto"/>
            </w:tcBorders>
            <w:shd w:val="clear" w:color="auto" w:fill="auto"/>
          </w:tcPr>
          <w:p w:rsidR="00A82839" w:rsidRDefault="00A82839" w:rsidP="00A82839">
            <w:pPr>
              <w:jc w:val="right"/>
              <w:rPr>
                <w:rFonts w:eastAsia="Malgun Gothic"/>
                <w:color w:val="000000" w:themeColor="text1"/>
                <w:lang w:eastAsia="ko-KR"/>
              </w:rPr>
            </w:pPr>
            <w:r>
              <w:rPr>
                <w:rFonts w:eastAsia="Malgun Gothic"/>
                <w:color w:val="000000" w:themeColor="text1"/>
                <w:lang w:eastAsia="ko-KR"/>
              </w:rPr>
              <w:t>7,669</w:t>
            </w:r>
          </w:p>
        </w:tc>
        <w:tc>
          <w:tcPr>
            <w:tcW w:w="1944" w:type="dxa"/>
            <w:tcBorders>
              <w:left w:val="single" w:sz="4" w:space="0" w:color="auto"/>
            </w:tcBorders>
            <w:shd w:val="clear" w:color="auto" w:fill="auto"/>
          </w:tcPr>
          <w:p w:rsidR="00A82839" w:rsidRDefault="00A82839" w:rsidP="00A82839">
            <w:pPr>
              <w:jc w:val="right"/>
              <w:rPr>
                <w:rFonts w:eastAsia="Malgun Gothic"/>
                <w:color w:val="000000"/>
                <w:lang w:eastAsia="ko-KR"/>
              </w:rPr>
            </w:pPr>
            <w:r>
              <w:rPr>
                <w:rFonts w:eastAsia="Malgun Gothic"/>
                <w:color w:val="000000"/>
                <w:lang w:eastAsia="ko-KR"/>
              </w:rPr>
              <w:t>35,250</w:t>
            </w:r>
          </w:p>
        </w:tc>
      </w:tr>
      <w:tr w:rsidR="00A82839">
        <w:trPr>
          <w:trHeight w:val="87"/>
        </w:trPr>
        <w:tc>
          <w:tcPr>
            <w:tcW w:w="3798" w:type="dxa"/>
            <w:shd w:val="clear" w:color="auto" w:fill="B6DDE8"/>
          </w:tcPr>
          <w:p w:rsidR="00A82839" w:rsidRDefault="00A82839" w:rsidP="00A82839">
            <w:pPr>
              <w:jc w:val="both"/>
              <w:rPr>
                <w:color w:val="000000"/>
              </w:rPr>
            </w:pPr>
            <w:r>
              <w:rPr>
                <w:color w:val="000000"/>
              </w:rPr>
              <w:t>TCT CONT/F.EAST</w:t>
            </w:r>
          </w:p>
        </w:tc>
        <w:tc>
          <w:tcPr>
            <w:tcW w:w="1440" w:type="dxa"/>
            <w:tcBorders>
              <w:right w:val="single" w:sz="4" w:space="0" w:color="auto"/>
            </w:tcBorders>
            <w:shd w:val="clear" w:color="auto" w:fill="D9D9D9"/>
          </w:tcPr>
          <w:p w:rsidR="00A82839" w:rsidRPr="00856275" w:rsidRDefault="00856275" w:rsidP="00A82839">
            <w:pPr>
              <w:jc w:val="right"/>
              <w:rPr>
                <w:rFonts w:eastAsia="Malgun Gothic"/>
                <w:color w:val="FF0000"/>
                <w:lang w:eastAsia="ko-KR"/>
              </w:rPr>
            </w:pPr>
            <w:r w:rsidRPr="00856275">
              <w:rPr>
                <w:rFonts w:eastAsia="Malgun Gothic"/>
                <w:color w:val="FF0000"/>
                <w:lang w:eastAsia="ko-KR"/>
              </w:rPr>
              <w:t>19,738</w:t>
            </w:r>
          </w:p>
        </w:tc>
        <w:tc>
          <w:tcPr>
            <w:tcW w:w="1260" w:type="dxa"/>
            <w:tcBorders>
              <w:left w:val="single" w:sz="4" w:space="0" w:color="auto"/>
              <w:right w:val="single" w:sz="4" w:space="0" w:color="auto"/>
            </w:tcBorders>
            <w:shd w:val="clear" w:color="auto" w:fill="D9D9D9"/>
          </w:tcPr>
          <w:p w:rsidR="00A82839" w:rsidRPr="008A0083" w:rsidRDefault="00A82839" w:rsidP="00A82839">
            <w:pPr>
              <w:jc w:val="right"/>
              <w:rPr>
                <w:rFonts w:eastAsia="Malgun Gothic"/>
                <w:color w:val="000000" w:themeColor="text1"/>
                <w:lang w:eastAsia="ko-KR"/>
              </w:rPr>
            </w:pPr>
            <w:r w:rsidRPr="008A0083">
              <w:rPr>
                <w:rFonts w:eastAsia="Malgun Gothic"/>
                <w:color w:val="000000" w:themeColor="text1"/>
                <w:lang w:eastAsia="ko-KR"/>
              </w:rPr>
              <w:t>20,771</w:t>
            </w:r>
          </w:p>
        </w:tc>
        <w:tc>
          <w:tcPr>
            <w:tcW w:w="2070" w:type="dxa"/>
            <w:tcBorders>
              <w:left w:val="single" w:sz="4" w:space="0" w:color="auto"/>
              <w:right w:val="single" w:sz="4" w:space="0" w:color="auto"/>
            </w:tcBorders>
            <w:shd w:val="clear" w:color="auto" w:fill="D9D9D9"/>
          </w:tcPr>
          <w:p w:rsidR="00A82839" w:rsidRDefault="00A82839" w:rsidP="00A82839">
            <w:pPr>
              <w:jc w:val="right"/>
              <w:rPr>
                <w:rFonts w:eastAsia="Malgun Gothic"/>
                <w:color w:val="000000" w:themeColor="text1"/>
                <w:lang w:eastAsia="ko-KR"/>
              </w:rPr>
            </w:pPr>
            <w:r>
              <w:rPr>
                <w:rFonts w:eastAsia="Malgun Gothic"/>
                <w:color w:val="000000" w:themeColor="text1"/>
                <w:lang w:eastAsia="ko-KR"/>
              </w:rPr>
              <w:t>17,917</w:t>
            </w:r>
          </w:p>
        </w:tc>
        <w:tc>
          <w:tcPr>
            <w:tcW w:w="1944" w:type="dxa"/>
            <w:tcBorders>
              <w:left w:val="single" w:sz="4" w:space="0" w:color="auto"/>
            </w:tcBorders>
            <w:shd w:val="clear" w:color="auto" w:fill="D9D9D9"/>
          </w:tcPr>
          <w:p w:rsidR="00A82839" w:rsidRDefault="00A82839" w:rsidP="00A82839">
            <w:pPr>
              <w:jc w:val="right"/>
              <w:rPr>
                <w:rFonts w:eastAsia="Malgun Gothic"/>
                <w:color w:val="000000"/>
                <w:lang w:eastAsia="ko-KR"/>
              </w:rPr>
            </w:pPr>
            <w:r>
              <w:rPr>
                <w:rFonts w:eastAsia="Malgun Gothic"/>
                <w:color w:val="000000"/>
                <w:lang w:eastAsia="ko-KR"/>
              </w:rPr>
              <w:t>32,588</w:t>
            </w:r>
          </w:p>
        </w:tc>
      </w:tr>
    </w:tbl>
    <w:p w:rsidR="00292D54" w:rsidRDefault="00292D54" w:rsidP="0019581F">
      <w:pPr>
        <w:jc w:val="center"/>
        <w:rPr>
          <w:b/>
          <w:color w:val="000000"/>
        </w:rPr>
      </w:pPr>
    </w:p>
    <w:p w:rsidR="00FD3791" w:rsidRDefault="00FD3791" w:rsidP="0019581F">
      <w:pPr>
        <w:jc w:val="center"/>
        <w:rPr>
          <w:b/>
          <w:color w:val="000000"/>
        </w:rPr>
      </w:pPr>
    </w:p>
    <w:p w:rsidR="007B2A05" w:rsidRDefault="0061114C" w:rsidP="0019581F">
      <w:pPr>
        <w:jc w:val="center"/>
        <w:rPr>
          <w:b/>
          <w:color w:val="000000"/>
          <w:lang w:val="vi-VN"/>
        </w:rPr>
      </w:pPr>
      <w:r>
        <w:rPr>
          <w:b/>
          <w:color w:val="000000"/>
          <w:lang w:val="vi-VN"/>
        </w:rPr>
        <w:t xml:space="preserve">GIÁ THUÊ T/C TRUNG BÌNH TÀU HÀNG KHÔ THAM KHẢO NGÀY </w:t>
      </w:r>
      <w:r w:rsidR="008A0083">
        <w:rPr>
          <w:b/>
          <w:color w:val="000000"/>
          <w:lang w:val="vi-VN"/>
        </w:rPr>
        <w:t>0</w:t>
      </w:r>
      <w:r w:rsidR="008A0083" w:rsidRPr="008A0083">
        <w:rPr>
          <w:b/>
          <w:color w:val="000000"/>
          <w:lang w:val="vi-VN"/>
        </w:rPr>
        <w:t>8</w:t>
      </w:r>
      <w:r>
        <w:rPr>
          <w:b/>
          <w:color w:val="000000"/>
          <w:lang w:val="vi-VN"/>
        </w:rPr>
        <w:t>/</w:t>
      </w:r>
      <w:r w:rsidR="00B101A0">
        <w:rPr>
          <w:b/>
          <w:color w:val="000000"/>
          <w:lang w:val="vi-VN"/>
        </w:rPr>
        <w:t>1</w:t>
      </w:r>
      <w:r w:rsidR="00B101A0" w:rsidRPr="00B101A0">
        <w:rPr>
          <w:b/>
          <w:color w:val="000000"/>
          <w:lang w:val="vi-VN"/>
        </w:rPr>
        <w:t>2</w:t>
      </w:r>
      <w:r>
        <w:rPr>
          <w:b/>
          <w:color w:val="000000"/>
          <w:lang w:val="vi-VN"/>
        </w:rPr>
        <w:t>/2022</w:t>
      </w:r>
    </w:p>
    <w:tbl>
      <w:tblPr>
        <w:tblpPr w:leftFromText="180" w:rightFromText="180" w:vertAnchor="text" w:horzAnchor="margin" w:tblpXSpec="center" w:tblpY="56"/>
        <w:tblOverlap w:val="never"/>
        <w:tblW w:w="5972" w:type="dxa"/>
        <w:tblLook w:val="04A0" w:firstRow="1" w:lastRow="0" w:firstColumn="1" w:lastColumn="0" w:noHBand="0" w:noVBand="1"/>
      </w:tblPr>
      <w:tblGrid>
        <w:gridCol w:w="2781"/>
        <w:gridCol w:w="1459"/>
        <w:gridCol w:w="657"/>
        <w:gridCol w:w="1075"/>
      </w:tblGrid>
      <w:tr w:rsidR="007B2A05">
        <w:trPr>
          <w:trHeight w:val="442"/>
        </w:trPr>
        <w:tc>
          <w:tcPr>
            <w:tcW w:w="2781" w:type="dxa"/>
            <w:tcBorders>
              <w:bottom w:val="single" w:sz="4" w:space="0" w:color="auto"/>
            </w:tcBorders>
            <w:shd w:val="clear" w:color="auto" w:fill="auto"/>
            <w:vAlign w:val="center"/>
          </w:tcPr>
          <w:p w:rsidR="007B2A05" w:rsidRDefault="007B2A05">
            <w:pPr>
              <w:jc w:val="center"/>
              <w:rPr>
                <w:color w:val="000000"/>
                <w:szCs w:val="20"/>
                <w:lang w:val="vi-VN"/>
              </w:rPr>
            </w:pPr>
          </w:p>
        </w:tc>
        <w:tc>
          <w:tcPr>
            <w:tcW w:w="1459" w:type="dxa"/>
            <w:tcBorders>
              <w:bottom w:val="single" w:sz="4" w:space="0" w:color="auto"/>
            </w:tcBorders>
            <w:vAlign w:val="center"/>
          </w:tcPr>
          <w:p w:rsidR="007B2A05" w:rsidRDefault="0061114C">
            <w:pPr>
              <w:jc w:val="center"/>
              <w:rPr>
                <w:szCs w:val="20"/>
              </w:rPr>
            </w:pPr>
            <w:r>
              <w:rPr>
                <w:szCs w:val="20"/>
              </w:rPr>
              <w:t>US$/ngày</w:t>
            </w:r>
          </w:p>
        </w:tc>
        <w:tc>
          <w:tcPr>
            <w:tcW w:w="1732" w:type="dxa"/>
            <w:gridSpan w:val="2"/>
            <w:tcBorders>
              <w:bottom w:val="single" w:sz="4" w:space="0" w:color="auto"/>
            </w:tcBorders>
            <w:vAlign w:val="center"/>
          </w:tcPr>
          <w:p w:rsidR="007B2A05" w:rsidRDefault="0061114C">
            <w:pPr>
              <w:jc w:val="center"/>
            </w:pPr>
            <w:r>
              <w:rPr>
                <w:noProof/>
                <w:lang w:eastAsia="ko-KR"/>
              </w:rPr>
              <w:drawing>
                <wp:inline distT="0" distB="0" distL="0" distR="0" wp14:anchorId="2869FEFA" wp14:editId="05679551">
                  <wp:extent cx="170180" cy="148590"/>
                  <wp:effectExtent l="0" t="0" r="0" b="0"/>
                  <wp:docPr id="9" name="Picture 1" descr="red 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tr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180" cy="148590"/>
                          </a:xfrm>
                          <a:prstGeom prst="rect">
                            <a:avLst/>
                          </a:prstGeom>
                          <a:noFill/>
                          <a:ln>
                            <a:noFill/>
                          </a:ln>
                        </pic:spPr>
                      </pic:pic>
                    </a:graphicData>
                  </a:graphic>
                </wp:inline>
              </w:drawing>
            </w:r>
            <w:r>
              <w:rPr>
                <w:b/>
                <w:bCs/>
                <w:noProof/>
                <w:sz w:val="22"/>
                <w:szCs w:val="22"/>
              </w:rPr>
              <w:t>/</w:t>
            </w:r>
            <w:r>
              <w:rPr>
                <w:noProof/>
                <w:lang w:eastAsia="ko-KR"/>
              </w:rPr>
              <w:drawing>
                <wp:inline distT="0" distB="0" distL="0" distR="0" wp14:anchorId="71D7E564" wp14:editId="02882A8A">
                  <wp:extent cx="138430" cy="17018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a:off x="0" y="0"/>
                            <a:ext cx="138430" cy="170180"/>
                          </a:xfrm>
                          <a:prstGeom prst="rect">
                            <a:avLst/>
                          </a:prstGeom>
                          <a:noFill/>
                          <a:ln>
                            <a:noFill/>
                          </a:ln>
                        </pic:spPr>
                      </pic:pic>
                    </a:graphicData>
                  </a:graphic>
                </wp:inline>
              </w:drawing>
            </w:r>
          </w:p>
        </w:tc>
      </w:tr>
      <w:tr w:rsidR="007B2A05">
        <w:trPr>
          <w:trHeight w:val="437"/>
        </w:trPr>
        <w:tc>
          <w:tcPr>
            <w:tcW w:w="2781" w:type="dxa"/>
            <w:tcBorders>
              <w:top w:val="single" w:sz="4" w:space="0" w:color="auto"/>
            </w:tcBorders>
            <w:shd w:val="clear" w:color="auto" w:fill="B6DDE8"/>
            <w:vAlign w:val="center"/>
          </w:tcPr>
          <w:p w:rsidR="007B2A05" w:rsidRDefault="0061114C">
            <w:pPr>
              <w:jc w:val="center"/>
              <w:rPr>
                <w:szCs w:val="20"/>
              </w:rPr>
            </w:pPr>
            <w:r>
              <w:rPr>
                <w:szCs w:val="20"/>
              </w:rPr>
              <w:t>SUPRAMAX</w:t>
            </w:r>
          </w:p>
        </w:tc>
        <w:tc>
          <w:tcPr>
            <w:tcW w:w="1459" w:type="dxa"/>
            <w:tcBorders>
              <w:top w:val="single" w:sz="4" w:space="0" w:color="auto"/>
              <w:bottom w:val="single" w:sz="4" w:space="0" w:color="auto"/>
            </w:tcBorders>
            <w:vAlign w:val="center"/>
          </w:tcPr>
          <w:p w:rsidR="008A0083" w:rsidRDefault="008A0083">
            <w:pPr>
              <w:jc w:val="right"/>
            </w:pPr>
            <w:r>
              <w:t>12,683</w:t>
            </w:r>
          </w:p>
        </w:tc>
        <w:tc>
          <w:tcPr>
            <w:tcW w:w="657" w:type="dxa"/>
            <w:tcBorders>
              <w:top w:val="single" w:sz="4" w:space="0" w:color="auto"/>
              <w:bottom w:val="single" w:sz="4" w:space="0" w:color="auto"/>
            </w:tcBorders>
            <w:vAlign w:val="center"/>
          </w:tcPr>
          <w:p w:rsidR="007B2A05" w:rsidRDefault="0061114C">
            <w:pPr>
              <w:jc w:val="center"/>
              <w:rPr>
                <w:highlight w:val="yellow"/>
                <w:lang w:val="vi-VN"/>
              </w:rPr>
            </w:pPr>
            <w:r>
              <w:rPr>
                <w:noProof/>
                <w:lang w:eastAsia="ko-KR"/>
              </w:rPr>
              <w:drawing>
                <wp:inline distT="0" distB="0" distL="0" distR="0" wp14:anchorId="3CD49154" wp14:editId="41D808E7">
                  <wp:extent cx="170180" cy="148590"/>
                  <wp:effectExtent l="0" t="0" r="0" b="0"/>
                  <wp:docPr id="5" name="Picture 1" descr="red 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tr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180" cy="148590"/>
                          </a:xfrm>
                          <a:prstGeom prst="rect">
                            <a:avLst/>
                          </a:prstGeom>
                          <a:noFill/>
                          <a:ln>
                            <a:noFill/>
                          </a:ln>
                        </pic:spPr>
                      </pic:pic>
                    </a:graphicData>
                  </a:graphic>
                </wp:inline>
              </w:drawing>
            </w:r>
          </w:p>
        </w:tc>
        <w:tc>
          <w:tcPr>
            <w:tcW w:w="1075" w:type="dxa"/>
            <w:tcBorders>
              <w:top w:val="single" w:sz="4" w:space="0" w:color="auto"/>
              <w:bottom w:val="single" w:sz="4" w:space="0" w:color="auto"/>
            </w:tcBorders>
            <w:vAlign w:val="center"/>
          </w:tcPr>
          <w:p w:rsidR="007B2A05" w:rsidRDefault="008A0083" w:rsidP="00AC65CA">
            <w:pPr>
              <w:jc w:val="right"/>
            </w:pPr>
            <w:r>
              <w:t>135</w:t>
            </w:r>
          </w:p>
        </w:tc>
      </w:tr>
      <w:tr w:rsidR="007B2A05">
        <w:trPr>
          <w:trHeight w:val="444"/>
        </w:trPr>
        <w:tc>
          <w:tcPr>
            <w:tcW w:w="2781" w:type="dxa"/>
            <w:shd w:val="clear" w:color="auto" w:fill="B6DDE8"/>
            <w:vAlign w:val="center"/>
          </w:tcPr>
          <w:p w:rsidR="007B2A05" w:rsidRDefault="0061114C">
            <w:pPr>
              <w:jc w:val="center"/>
              <w:rPr>
                <w:szCs w:val="20"/>
              </w:rPr>
            </w:pPr>
            <w:r>
              <w:rPr>
                <w:szCs w:val="20"/>
              </w:rPr>
              <w:t>HANDIES 38K</w:t>
            </w:r>
          </w:p>
        </w:tc>
        <w:tc>
          <w:tcPr>
            <w:tcW w:w="1459" w:type="dxa"/>
            <w:tcBorders>
              <w:top w:val="single" w:sz="4" w:space="0" w:color="auto"/>
              <w:bottom w:val="single" w:sz="4" w:space="0" w:color="auto"/>
            </w:tcBorders>
            <w:vAlign w:val="center"/>
          </w:tcPr>
          <w:p w:rsidR="008A0083" w:rsidRDefault="008A0083">
            <w:pPr>
              <w:jc w:val="right"/>
            </w:pPr>
            <w:r>
              <w:t>13,199</w:t>
            </w:r>
          </w:p>
        </w:tc>
        <w:tc>
          <w:tcPr>
            <w:tcW w:w="657" w:type="dxa"/>
            <w:tcBorders>
              <w:top w:val="single" w:sz="4" w:space="0" w:color="auto"/>
              <w:bottom w:val="single" w:sz="4" w:space="0" w:color="auto"/>
            </w:tcBorders>
            <w:vAlign w:val="center"/>
          </w:tcPr>
          <w:p w:rsidR="007B2A05" w:rsidRDefault="0061114C">
            <w:pPr>
              <w:jc w:val="center"/>
              <w:rPr>
                <w:highlight w:val="yellow"/>
                <w:lang w:val="vi-VN"/>
              </w:rPr>
            </w:pPr>
            <w:r>
              <w:rPr>
                <w:noProof/>
                <w:lang w:eastAsia="ko-KR"/>
              </w:rPr>
              <w:drawing>
                <wp:inline distT="0" distB="0" distL="0" distR="0" wp14:anchorId="17F76A11" wp14:editId="09ACC421">
                  <wp:extent cx="170180" cy="148590"/>
                  <wp:effectExtent l="0" t="0" r="0" b="0"/>
                  <wp:docPr id="7" name="Picture 1" descr="red 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tr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180" cy="148590"/>
                          </a:xfrm>
                          <a:prstGeom prst="rect">
                            <a:avLst/>
                          </a:prstGeom>
                          <a:noFill/>
                          <a:ln>
                            <a:noFill/>
                          </a:ln>
                        </pic:spPr>
                      </pic:pic>
                    </a:graphicData>
                  </a:graphic>
                </wp:inline>
              </w:drawing>
            </w:r>
          </w:p>
        </w:tc>
        <w:tc>
          <w:tcPr>
            <w:tcW w:w="1075" w:type="dxa"/>
            <w:tcBorders>
              <w:top w:val="single" w:sz="4" w:space="0" w:color="auto"/>
              <w:bottom w:val="single" w:sz="4" w:space="0" w:color="auto"/>
            </w:tcBorders>
            <w:vAlign w:val="center"/>
          </w:tcPr>
          <w:p w:rsidR="007B2A05" w:rsidRDefault="008A0083" w:rsidP="00AC65CA">
            <w:pPr>
              <w:jc w:val="right"/>
            </w:pPr>
            <w:r>
              <w:t>157</w:t>
            </w:r>
          </w:p>
        </w:tc>
      </w:tr>
    </w:tbl>
    <w:p w:rsidR="007B2A05" w:rsidRDefault="007B2A05">
      <w:pPr>
        <w:rPr>
          <w:bCs/>
          <w:sz w:val="16"/>
          <w:szCs w:val="16"/>
        </w:rPr>
      </w:pPr>
    </w:p>
    <w:p w:rsidR="007B2A05" w:rsidRDefault="007B2A05" w:rsidP="00654CCA">
      <w:pPr>
        <w:rPr>
          <w:i/>
          <w:color w:val="000000"/>
          <w:sz w:val="16"/>
          <w:szCs w:val="16"/>
        </w:rPr>
      </w:pPr>
    </w:p>
    <w:p w:rsidR="00F67AA5" w:rsidRDefault="00F67AA5" w:rsidP="00AC65CA">
      <w:pPr>
        <w:rPr>
          <w:i/>
          <w:color w:val="000000"/>
          <w:sz w:val="16"/>
          <w:szCs w:val="16"/>
        </w:rPr>
      </w:pPr>
    </w:p>
    <w:p w:rsidR="00734761" w:rsidRDefault="00734761" w:rsidP="001D0D39">
      <w:pPr>
        <w:jc w:val="center"/>
        <w:rPr>
          <w:i/>
          <w:color w:val="000000"/>
          <w:sz w:val="16"/>
          <w:szCs w:val="16"/>
        </w:rPr>
      </w:pPr>
    </w:p>
    <w:p w:rsidR="00734761" w:rsidRDefault="00734761" w:rsidP="001D0D39">
      <w:pPr>
        <w:jc w:val="center"/>
        <w:rPr>
          <w:i/>
          <w:color w:val="000000"/>
          <w:sz w:val="16"/>
          <w:szCs w:val="16"/>
        </w:rPr>
      </w:pPr>
    </w:p>
    <w:p w:rsidR="00734761" w:rsidRDefault="00734761" w:rsidP="001D0D39">
      <w:pPr>
        <w:jc w:val="center"/>
        <w:rPr>
          <w:i/>
          <w:color w:val="000000"/>
          <w:sz w:val="16"/>
          <w:szCs w:val="16"/>
        </w:rPr>
      </w:pPr>
    </w:p>
    <w:p w:rsidR="00734761" w:rsidRDefault="00734761" w:rsidP="001D0D39">
      <w:pPr>
        <w:jc w:val="center"/>
        <w:rPr>
          <w:i/>
          <w:color w:val="000000"/>
          <w:sz w:val="16"/>
          <w:szCs w:val="16"/>
        </w:rPr>
      </w:pPr>
    </w:p>
    <w:p w:rsidR="00734761" w:rsidRDefault="00734761" w:rsidP="001D0D39">
      <w:pPr>
        <w:jc w:val="center"/>
        <w:rPr>
          <w:i/>
          <w:color w:val="000000"/>
          <w:sz w:val="16"/>
          <w:szCs w:val="16"/>
        </w:rPr>
      </w:pPr>
    </w:p>
    <w:p w:rsidR="009545AB" w:rsidRDefault="0061114C" w:rsidP="001D0D39">
      <w:pPr>
        <w:jc w:val="center"/>
        <w:rPr>
          <w:i/>
          <w:color w:val="000000"/>
          <w:sz w:val="16"/>
          <w:szCs w:val="16"/>
        </w:rPr>
      </w:pPr>
      <w:r>
        <w:rPr>
          <w:i/>
          <w:color w:val="000000"/>
          <w:sz w:val="16"/>
          <w:szCs w:val="16"/>
          <w:lang w:val="vi-VN"/>
        </w:rPr>
        <w:t xml:space="preserve">(so sánh với giá trị ngày </w:t>
      </w:r>
      <w:r w:rsidR="00A82839">
        <w:rPr>
          <w:rFonts w:eastAsiaTheme="minorEastAsia" w:hint="eastAsia"/>
          <w:i/>
          <w:color w:val="000000"/>
          <w:sz w:val="16"/>
          <w:szCs w:val="16"/>
          <w:lang w:val="vi-VN" w:eastAsia="ko-KR"/>
        </w:rPr>
        <w:t>02</w:t>
      </w:r>
      <w:r>
        <w:rPr>
          <w:i/>
          <w:color w:val="000000"/>
          <w:sz w:val="16"/>
          <w:szCs w:val="16"/>
          <w:lang w:val="vi-VN"/>
        </w:rPr>
        <w:t>/</w:t>
      </w:r>
      <w:r w:rsidR="00A82839">
        <w:rPr>
          <w:rFonts w:eastAsiaTheme="minorEastAsia" w:hint="eastAsia"/>
          <w:i/>
          <w:color w:val="000000"/>
          <w:sz w:val="16"/>
          <w:szCs w:val="16"/>
          <w:lang w:eastAsia="ko-KR"/>
        </w:rPr>
        <w:t>12</w:t>
      </w:r>
      <w:r>
        <w:rPr>
          <w:i/>
          <w:color w:val="000000"/>
          <w:sz w:val="16"/>
          <w:szCs w:val="16"/>
        </w:rPr>
        <w:t>/</w:t>
      </w:r>
      <w:r>
        <w:rPr>
          <w:i/>
          <w:color w:val="000000"/>
          <w:sz w:val="16"/>
          <w:szCs w:val="16"/>
          <w:lang w:val="vi-VN"/>
        </w:rPr>
        <w:t>2022)</w:t>
      </w:r>
    </w:p>
    <w:p w:rsidR="009C52A9" w:rsidRDefault="009C52A9" w:rsidP="001D0D39">
      <w:pPr>
        <w:jc w:val="center"/>
        <w:rPr>
          <w:i/>
          <w:color w:val="000000"/>
          <w:sz w:val="16"/>
          <w:szCs w:val="16"/>
        </w:rPr>
      </w:pPr>
    </w:p>
    <w:p w:rsidR="006871FB" w:rsidRPr="006871FB" w:rsidRDefault="006871FB" w:rsidP="001D0D39">
      <w:pPr>
        <w:jc w:val="center"/>
        <w:rPr>
          <w:i/>
          <w:color w:val="000000"/>
          <w:sz w:val="16"/>
          <w:szCs w:val="16"/>
        </w:rPr>
      </w:pPr>
    </w:p>
    <w:p w:rsidR="00654CCA" w:rsidRDefault="004E57A5" w:rsidP="00A228FB">
      <w:pPr>
        <w:jc w:val="center"/>
        <w:rPr>
          <w:b/>
          <w:color w:val="000000"/>
        </w:rPr>
      </w:pPr>
      <w:r w:rsidRPr="004E57A5">
        <w:rPr>
          <w:b/>
          <w:noProof/>
          <w:color w:val="000000"/>
          <w:lang w:eastAsia="ko-KR"/>
        </w:rPr>
        <w:drawing>
          <wp:inline distT="0" distB="0" distL="0" distR="0" wp14:anchorId="12224629" wp14:editId="7A8C32B5">
            <wp:extent cx="5420149" cy="380047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28600" cy="3806401"/>
                    </a:xfrm>
                    <a:prstGeom prst="rect">
                      <a:avLst/>
                    </a:prstGeom>
                  </pic:spPr>
                </pic:pic>
              </a:graphicData>
            </a:graphic>
          </wp:inline>
        </w:drawing>
      </w:r>
    </w:p>
    <w:p w:rsidR="004E57A5" w:rsidRDefault="004E57A5" w:rsidP="00A228FB">
      <w:pPr>
        <w:jc w:val="center"/>
        <w:rPr>
          <w:b/>
          <w:color w:val="000000"/>
        </w:rPr>
      </w:pPr>
    </w:p>
    <w:p w:rsidR="00C2704B" w:rsidRDefault="00C2704B" w:rsidP="00A228FB">
      <w:pPr>
        <w:jc w:val="center"/>
        <w:rPr>
          <w:b/>
          <w:color w:val="000000"/>
        </w:rPr>
      </w:pPr>
    </w:p>
    <w:p w:rsidR="00C2704B" w:rsidRDefault="00C2704B" w:rsidP="00A228FB">
      <w:pPr>
        <w:jc w:val="center"/>
        <w:rPr>
          <w:b/>
          <w:color w:val="000000"/>
        </w:rPr>
      </w:pPr>
    </w:p>
    <w:p w:rsidR="00B60792" w:rsidRDefault="00B60792" w:rsidP="00A228FB">
      <w:pPr>
        <w:jc w:val="center"/>
        <w:rPr>
          <w:b/>
          <w:color w:val="000000"/>
        </w:rPr>
      </w:pPr>
    </w:p>
    <w:p w:rsidR="00B60792" w:rsidRDefault="00B60792" w:rsidP="00A228FB">
      <w:pPr>
        <w:jc w:val="center"/>
        <w:rPr>
          <w:b/>
          <w:color w:val="000000"/>
        </w:rPr>
      </w:pPr>
    </w:p>
    <w:p w:rsidR="00B60792" w:rsidRDefault="00B60792" w:rsidP="00A228FB">
      <w:pPr>
        <w:jc w:val="center"/>
        <w:rPr>
          <w:b/>
          <w:color w:val="000000"/>
        </w:rPr>
      </w:pPr>
    </w:p>
    <w:p w:rsidR="00B60792" w:rsidRDefault="00B60792" w:rsidP="00A228FB">
      <w:pPr>
        <w:jc w:val="center"/>
        <w:rPr>
          <w:b/>
          <w:color w:val="000000"/>
        </w:rPr>
      </w:pPr>
    </w:p>
    <w:p w:rsidR="00B60792" w:rsidRDefault="00B60792" w:rsidP="00A228FB">
      <w:pPr>
        <w:jc w:val="center"/>
        <w:rPr>
          <w:b/>
          <w:color w:val="000000"/>
        </w:rPr>
      </w:pPr>
    </w:p>
    <w:p w:rsidR="00B60792" w:rsidRDefault="00B60792" w:rsidP="00A228FB">
      <w:pPr>
        <w:jc w:val="center"/>
        <w:rPr>
          <w:b/>
          <w:color w:val="000000"/>
        </w:rPr>
      </w:pPr>
    </w:p>
    <w:p w:rsidR="0002530B" w:rsidRDefault="0002530B" w:rsidP="00A228FB">
      <w:pPr>
        <w:jc w:val="center"/>
        <w:rPr>
          <w:i/>
          <w:color w:val="000000"/>
          <w:sz w:val="16"/>
          <w:szCs w:val="16"/>
          <w:lang w:val="vi-VN"/>
        </w:rPr>
      </w:pPr>
      <w:r>
        <w:rPr>
          <w:b/>
          <w:color w:val="000000"/>
          <w:lang w:val="vi-VN"/>
        </w:rPr>
        <w:lastRenderedPageBreak/>
        <w:t>CHỈ SỐ TÀU THỊ TRƯỜNG HÀNG KHÔ</w:t>
      </w:r>
    </w:p>
    <w:p w:rsidR="0002530B" w:rsidRPr="0002530B" w:rsidRDefault="0002530B" w:rsidP="006900E5">
      <w:pPr>
        <w:jc w:val="center"/>
        <w:rPr>
          <w:i/>
          <w:color w:val="000000"/>
          <w:sz w:val="16"/>
          <w:szCs w:val="16"/>
          <w:lang w:val="vi-VN"/>
        </w:rPr>
      </w:pPr>
    </w:p>
    <w:p w:rsidR="00E85864" w:rsidRDefault="004E57A5" w:rsidP="00640EB7">
      <w:pPr>
        <w:jc w:val="center"/>
        <w:rPr>
          <w:i/>
          <w:color w:val="000000"/>
          <w:sz w:val="16"/>
          <w:szCs w:val="16"/>
        </w:rPr>
      </w:pPr>
      <w:r w:rsidRPr="004E57A5">
        <w:rPr>
          <w:i/>
          <w:noProof/>
          <w:color w:val="000000"/>
          <w:sz w:val="16"/>
          <w:szCs w:val="16"/>
          <w:lang w:eastAsia="ko-KR"/>
        </w:rPr>
        <w:drawing>
          <wp:inline distT="0" distB="0" distL="0" distR="0" wp14:anchorId="5A99B2E6" wp14:editId="55710582">
            <wp:extent cx="5857270" cy="3705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873984" cy="3715798"/>
                    </a:xfrm>
                    <a:prstGeom prst="rect">
                      <a:avLst/>
                    </a:prstGeom>
                  </pic:spPr>
                </pic:pic>
              </a:graphicData>
            </a:graphic>
          </wp:inline>
        </w:drawing>
      </w:r>
    </w:p>
    <w:p w:rsidR="00B60792" w:rsidRDefault="00B60792" w:rsidP="00640EB7">
      <w:pPr>
        <w:jc w:val="center"/>
        <w:rPr>
          <w:i/>
          <w:color w:val="000000"/>
          <w:sz w:val="16"/>
          <w:szCs w:val="16"/>
        </w:rPr>
      </w:pPr>
    </w:p>
    <w:p w:rsidR="00B60792" w:rsidRPr="00640EB7" w:rsidRDefault="00B60792" w:rsidP="00640EB7">
      <w:pPr>
        <w:jc w:val="center"/>
        <w:rPr>
          <w:i/>
          <w:color w:val="000000"/>
          <w:sz w:val="16"/>
          <w:szCs w:val="16"/>
        </w:rPr>
      </w:pPr>
    </w:p>
    <w:p w:rsidR="007B2A05" w:rsidRDefault="009C52A9">
      <w:pPr>
        <w:spacing w:after="240"/>
        <w:ind w:firstLine="720"/>
        <w:rPr>
          <w:b/>
          <w:bCs/>
          <w:color w:val="0070C0"/>
          <w:lang w:val="vi-VN"/>
        </w:rPr>
      </w:pPr>
      <w:r>
        <w:rPr>
          <w:b/>
          <w:bCs/>
          <w:color w:val="0070C0"/>
          <w:lang w:val="vi-VN"/>
        </w:rPr>
        <w:t>3.2. Thị trường thuê t</w:t>
      </w:r>
      <w:r w:rsidR="0061114C">
        <w:rPr>
          <w:b/>
          <w:bCs/>
          <w:color w:val="0070C0"/>
          <w:lang w:val="vi-VN"/>
        </w:rPr>
        <w:t>àu dầu:</w:t>
      </w:r>
    </w:p>
    <w:p w:rsidR="004B2150" w:rsidRPr="004B2150" w:rsidRDefault="008F3900" w:rsidP="00292D54">
      <w:pPr>
        <w:jc w:val="both"/>
        <w:rPr>
          <w:color w:val="000000"/>
          <w:lang w:val="vi-VN"/>
        </w:rPr>
      </w:pPr>
      <w:r>
        <w:rPr>
          <w:color w:val="000000"/>
          <w:lang w:val="vi-VN"/>
        </w:rPr>
        <w:t>Ở mảng thuê đinh hạn</w:t>
      </w:r>
      <w:r w:rsidR="004B2150">
        <w:rPr>
          <w:color w:val="000000"/>
          <w:lang w:val="vi-VN"/>
        </w:rPr>
        <w:t xml:space="preserve"> tàu dầu,</w:t>
      </w:r>
      <w:r w:rsidR="004B2150" w:rsidRPr="004B2150">
        <w:rPr>
          <w:color w:val="000000"/>
          <w:lang w:val="vi-VN"/>
        </w:rPr>
        <w:t xml:space="preserve"> Mercuria chốt thuê tàu </w:t>
      </w:r>
      <w:r w:rsidR="00C2704B">
        <w:rPr>
          <w:b/>
          <w:i/>
          <w:color w:val="000000"/>
          <w:lang w:val="vi-VN"/>
        </w:rPr>
        <w:t>Lor</w:t>
      </w:r>
      <w:r w:rsidR="00C2704B" w:rsidRPr="00856275">
        <w:rPr>
          <w:b/>
          <w:i/>
          <w:color w:val="000000"/>
          <w:lang w:val="vi-VN"/>
        </w:rPr>
        <w:t>d</w:t>
      </w:r>
      <w:r w:rsidR="004B2150" w:rsidRPr="004B2150">
        <w:rPr>
          <w:b/>
          <w:i/>
          <w:color w:val="000000"/>
          <w:lang w:val="vi-VN"/>
        </w:rPr>
        <w:t xml:space="preserve"> Byron 21</w:t>
      </w:r>
      <w:r w:rsidR="004B2150" w:rsidRPr="004B2150">
        <w:rPr>
          <w:color w:val="000000"/>
          <w:lang w:val="vi-VN"/>
        </w:rPr>
        <w:t xml:space="preserve"> (</w:t>
      </w:r>
      <w:r w:rsidR="00856275" w:rsidRPr="00856275">
        <w:rPr>
          <w:color w:val="000000"/>
          <w:lang w:val="vi-VN"/>
        </w:rPr>
        <w:t xml:space="preserve">156.921 dwt, </w:t>
      </w:r>
      <w:r w:rsidR="004B2150" w:rsidRPr="004B2150">
        <w:rPr>
          <w:color w:val="000000"/>
          <w:lang w:val="vi-VN"/>
        </w:rPr>
        <w:t>đóng 2021</w:t>
      </w:r>
      <w:r w:rsidR="00856275" w:rsidRPr="00856275">
        <w:rPr>
          <w:color w:val="000000"/>
          <w:lang w:val="vi-VN"/>
        </w:rPr>
        <w:t xml:space="preserve"> Hàn Quốc</w:t>
      </w:r>
      <w:r w:rsidR="004B2150" w:rsidRPr="004B2150">
        <w:rPr>
          <w:color w:val="000000"/>
          <w:lang w:val="vi-VN"/>
        </w:rPr>
        <w:t xml:space="preserve">) khai thác 3+1 năm với giá khoảng 37.500 đô la Mỹ và Saudi Aramco chốt thuê tàu </w:t>
      </w:r>
      <w:r w:rsidR="004B2150" w:rsidRPr="0040699A">
        <w:rPr>
          <w:b/>
          <w:i/>
          <w:color w:val="000000"/>
          <w:lang w:val="vi-VN"/>
        </w:rPr>
        <w:t>Hafnia Pegasus</w:t>
      </w:r>
      <w:r w:rsidR="004B2150" w:rsidRPr="004B2150">
        <w:rPr>
          <w:color w:val="000000"/>
          <w:lang w:val="vi-VN"/>
        </w:rPr>
        <w:t xml:space="preserve"> (</w:t>
      </w:r>
      <w:r w:rsidR="00856275" w:rsidRPr="00856275">
        <w:rPr>
          <w:color w:val="000000"/>
          <w:lang w:val="vi-VN"/>
        </w:rPr>
        <w:t xml:space="preserve">49.999 dwt, </w:t>
      </w:r>
      <w:r w:rsidR="004B2150" w:rsidRPr="004B2150">
        <w:rPr>
          <w:color w:val="000000"/>
          <w:lang w:val="vi-VN"/>
        </w:rPr>
        <w:t>đóng 2010</w:t>
      </w:r>
      <w:r w:rsidR="00856275" w:rsidRPr="00856275">
        <w:rPr>
          <w:color w:val="000000"/>
          <w:lang w:val="vi-VN"/>
        </w:rPr>
        <w:t xml:space="preserve"> Trung Quốc</w:t>
      </w:r>
      <w:r w:rsidR="004B2150" w:rsidRPr="004B2150">
        <w:rPr>
          <w:color w:val="000000"/>
          <w:lang w:val="vi-VN"/>
        </w:rPr>
        <w:t xml:space="preserve">) khai thác 1 năm với giá khoảng 30.000 đô la Mỹ. </w:t>
      </w:r>
    </w:p>
    <w:p w:rsidR="00B65FEB" w:rsidRPr="00856275" w:rsidRDefault="00B65FEB">
      <w:pPr>
        <w:jc w:val="both"/>
        <w:rPr>
          <w:color w:val="000000"/>
          <w:lang w:val="vi-VN"/>
        </w:rPr>
      </w:pPr>
    </w:p>
    <w:p w:rsidR="007B2A05" w:rsidRDefault="0061114C">
      <w:pPr>
        <w:jc w:val="both"/>
        <w:rPr>
          <w:color w:val="000000"/>
          <w:lang w:val="vi-VN"/>
        </w:rPr>
      </w:pPr>
      <w:r>
        <w:rPr>
          <w:color w:val="000000"/>
          <w:lang w:val="vi-VN"/>
        </w:rPr>
        <w:t>Bảng minh họa giá thuê tàu định hạn cập nhật theo số liệu gần nhất (US$/ngày):</w:t>
      </w:r>
    </w:p>
    <w:p w:rsidR="007B2A05" w:rsidRDefault="007B2A05">
      <w:pPr>
        <w:rPr>
          <w:color w:val="000000"/>
          <w:lang w:val="vi-VN"/>
        </w:rPr>
      </w:pPr>
    </w:p>
    <w:tbl>
      <w:tblPr>
        <w:tblW w:w="0" w:type="auto"/>
        <w:jc w:val="center"/>
        <w:tblLook w:val="04A0" w:firstRow="1" w:lastRow="0" w:firstColumn="1" w:lastColumn="0" w:noHBand="0" w:noVBand="1"/>
      </w:tblPr>
      <w:tblGrid>
        <w:gridCol w:w="1717"/>
        <w:gridCol w:w="1344"/>
        <w:gridCol w:w="1344"/>
        <w:gridCol w:w="1175"/>
        <w:gridCol w:w="1343"/>
        <w:gridCol w:w="1255"/>
        <w:gridCol w:w="1291"/>
      </w:tblGrid>
      <w:tr w:rsidR="007B2A05" w:rsidRPr="00FF544C">
        <w:trPr>
          <w:trHeight w:val="334"/>
          <w:jc w:val="center"/>
        </w:trPr>
        <w:tc>
          <w:tcPr>
            <w:tcW w:w="1717" w:type="dxa"/>
            <w:vMerge w:val="restart"/>
            <w:tcBorders>
              <w:right w:val="single" w:sz="4" w:space="0" w:color="auto"/>
            </w:tcBorders>
            <w:shd w:val="clear" w:color="auto" w:fill="B6DDE8"/>
          </w:tcPr>
          <w:p w:rsidR="007B2A05" w:rsidRDefault="007B2A05">
            <w:pPr>
              <w:rPr>
                <w:color w:val="000000"/>
                <w:lang w:val="vi-VN"/>
              </w:rPr>
            </w:pPr>
          </w:p>
        </w:tc>
        <w:tc>
          <w:tcPr>
            <w:tcW w:w="3863" w:type="dxa"/>
            <w:gridSpan w:val="3"/>
            <w:tcBorders>
              <w:left w:val="single" w:sz="4" w:space="0" w:color="auto"/>
              <w:right w:val="single" w:sz="4" w:space="0" w:color="auto"/>
            </w:tcBorders>
            <w:shd w:val="clear" w:color="auto" w:fill="B6DDE8"/>
          </w:tcPr>
          <w:p w:rsidR="007B2A05" w:rsidRPr="00A82839" w:rsidRDefault="00686E58">
            <w:pPr>
              <w:jc w:val="center"/>
              <w:rPr>
                <w:rFonts w:eastAsiaTheme="minorEastAsia"/>
                <w:b/>
                <w:color w:val="0070C0"/>
                <w:lang w:val="vi-VN" w:eastAsia="ko-KR"/>
              </w:rPr>
            </w:pPr>
            <w:r>
              <w:rPr>
                <w:b/>
                <w:color w:val="0070C0"/>
                <w:lang w:val="vi-VN"/>
              </w:rPr>
              <w:t>Giá thuê tàu định hạn tuần 4</w:t>
            </w:r>
            <w:r w:rsidR="00A82839">
              <w:rPr>
                <w:rFonts w:eastAsiaTheme="minorEastAsia" w:hint="eastAsia"/>
                <w:b/>
                <w:color w:val="0070C0"/>
                <w:lang w:val="vi-VN" w:eastAsia="ko-KR"/>
              </w:rPr>
              <w:t>9</w:t>
            </w:r>
          </w:p>
        </w:tc>
        <w:tc>
          <w:tcPr>
            <w:tcW w:w="3889" w:type="dxa"/>
            <w:gridSpan w:val="3"/>
            <w:tcBorders>
              <w:left w:val="single" w:sz="4" w:space="0" w:color="auto"/>
            </w:tcBorders>
            <w:shd w:val="clear" w:color="auto" w:fill="B6DDE8"/>
          </w:tcPr>
          <w:p w:rsidR="007B2A05" w:rsidRPr="00A82839" w:rsidRDefault="00686E58">
            <w:pPr>
              <w:jc w:val="center"/>
              <w:rPr>
                <w:rFonts w:eastAsiaTheme="minorEastAsia"/>
                <w:b/>
                <w:color w:val="0070C0"/>
                <w:lang w:val="vi-VN" w:eastAsia="ko-KR"/>
              </w:rPr>
            </w:pPr>
            <w:r>
              <w:rPr>
                <w:b/>
                <w:color w:val="0070C0"/>
                <w:lang w:val="vi-VN"/>
              </w:rPr>
              <w:t>Giá thuê tàu định hạn tuần 4</w:t>
            </w:r>
            <w:r w:rsidR="00A82839">
              <w:rPr>
                <w:rFonts w:eastAsiaTheme="minorEastAsia" w:hint="eastAsia"/>
                <w:b/>
                <w:color w:val="0070C0"/>
                <w:lang w:val="vi-VN" w:eastAsia="ko-KR"/>
              </w:rPr>
              <w:t>8</w:t>
            </w:r>
          </w:p>
        </w:tc>
      </w:tr>
      <w:tr w:rsidR="007B2A05">
        <w:trPr>
          <w:trHeight w:val="308"/>
          <w:jc w:val="center"/>
        </w:trPr>
        <w:tc>
          <w:tcPr>
            <w:tcW w:w="1717" w:type="dxa"/>
            <w:vMerge/>
            <w:tcBorders>
              <w:bottom w:val="single" w:sz="4" w:space="0" w:color="auto"/>
              <w:right w:val="single" w:sz="4" w:space="0" w:color="auto"/>
            </w:tcBorders>
            <w:shd w:val="clear" w:color="auto" w:fill="B6DDE8"/>
          </w:tcPr>
          <w:p w:rsidR="007B2A05" w:rsidRDefault="007B2A05">
            <w:pPr>
              <w:rPr>
                <w:color w:val="000000"/>
                <w:lang w:val="vi-VN"/>
              </w:rPr>
            </w:pPr>
          </w:p>
        </w:tc>
        <w:tc>
          <w:tcPr>
            <w:tcW w:w="1344" w:type="dxa"/>
            <w:tcBorders>
              <w:left w:val="single" w:sz="4" w:space="0" w:color="auto"/>
              <w:bottom w:val="single" w:sz="4" w:space="0" w:color="auto"/>
            </w:tcBorders>
            <w:shd w:val="clear" w:color="auto" w:fill="B6DDE8"/>
          </w:tcPr>
          <w:p w:rsidR="007B2A05" w:rsidRDefault="0061114C">
            <w:pPr>
              <w:jc w:val="center"/>
              <w:rPr>
                <w:b/>
                <w:color w:val="0070C0"/>
              </w:rPr>
            </w:pPr>
            <w:r>
              <w:rPr>
                <w:b/>
                <w:color w:val="0070C0"/>
              </w:rPr>
              <w:t>1 NĂM</w:t>
            </w:r>
          </w:p>
        </w:tc>
        <w:tc>
          <w:tcPr>
            <w:tcW w:w="1344" w:type="dxa"/>
            <w:tcBorders>
              <w:bottom w:val="single" w:sz="4" w:space="0" w:color="auto"/>
            </w:tcBorders>
            <w:shd w:val="clear" w:color="auto" w:fill="B6DDE8"/>
          </w:tcPr>
          <w:p w:rsidR="007B2A05" w:rsidRDefault="0061114C">
            <w:pPr>
              <w:jc w:val="center"/>
              <w:rPr>
                <w:b/>
                <w:color w:val="0070C0"/>
              </w:rPr>
            </w:pPr>
            <w:r>
              <w:rPr>
                <w:b/>
                <w:color w:val="0070C0"/>
              </w:rPr>
              <w:t>3 NĂM</w:t>
            </w:r>
          </w:p>
        </w:tc>
        <w:tc>
          <w:tcPr>
            <w:tcW w:w="1175" w:type="dxa"/>
            <w:tcBorders>
              <w:bottom w:val="single" w:sz="4" w:space="0" w:color="auto"/>
              <w:right w:val="single" w:sz="4" w:space="0" w:color="auto"/>
            </w:tcBorders>
            <w:shd w:val="clear" w:color="auto" w:fill="B6DDE8"/>
          </w:tcPr>
          <w:p w:rsidR="007B2A05" w:rsidRDefault="0061114C">
            <w:pPr>
              <w:jc w:val="center"/>
              <w:rPr>
                <w:b/>
                <w:color w:val="0070C0"/>
              </w:rPr>
            </w:pPr>
            <w:r>
              <w:rPr>
                <w:b/>
                <w:color w:val="0070C0"/>
              </w:rPr>
              <w:t>5 NĂM</w:t>
            </w:r>
          </w:p>
        </w:tc>
        <w:tc>
          <w:tcPr>
            <w:tcW w:w="1343" w:type="dxa"/>
            <w:tcBorders>
              <w:left w:val="single" w:sz="4" w:space="0" w:color="auto"/>
              <w:bottom w:val="single" w:sz="4" w:space="0" w:color="auto"/>
            </w:tcBorders>
            <w:shd w:val="clear" w:color="auto" w:fill="B6DDE8"/>
          </w:tcPr>
          <w:p w:rsidR="007B2A05" w:rsidRDefault="0061114C">
            <w:pPr>
              <w:jc w:val="center"/>
              <w:rPr>
                <w:b/>
                <w:color w:val="0070C0"/>
              </w:rPr>
            </w:pPr>
            <w:r>
              <w:rPr>
                <w:b/>
                <w:color w:val="0070C0"/>
              </w:rPr>
              <w:t>1 NĂM</w:t>
            </w:r>
          </w:p>
        </w:tc>
        <w:tc>
          <w:tcPr>
            <w:tcW w:w="1255" w:type="dxa"/>
            <w:tcBorders>
              <w:bottom w:val="single" w:sz="4" w:space="0" w:color="auto"/>
            </w:tcBorders>
            <w:shd w:val="clear" w:color="auto" w:fill="B6DDE8"/>
          </w:tcPr>
          <w:p w:rsidR="007B2A05" w:rsidRDefault="0061114C">
            <w:pPr>
              <w:jc w:val="center"/>
              <w:rPr>
                <w:b/>
                <w:color w:val="0070C0"/>
              </w:rPr>
            </w:pPr>
            <w:r>
              <w:rPr>
                <w:b/>
                <w:color w:val="0070C0"/>
              </w:rPr>
              <w:t>3 NĂM</w:t>
            </w:r>
          </w:p>
        </w:tc>
        <w:tc>
          <w:tcPr>
            <w:tcW w:w="1291" w:type="dxa"/>
            <w:tcBorders>
              <w:bottom w:val="single" w:sz="4" w:space="0" w:color="auto"/>
            </w:tcBorders>
            <w:shd w:val="clear" w:color="auto" w:fill="B6DDE8"/>
          </w:tcPr>
          <w:p w:rsidR="007B2A05" w:rsidRDefault="0061114C">
            <w:pPr>
              <w:jc w:val="center"/>
              <w:rPr>
                <w:b/>
                <w:color w:val="0070C0"/>
              </w:rPr>
            </w:pPr>
            <w:r>
              <w:rPr>
                <w:b/>
                <w:color w:val="0070C0"/>
              </w:rPr>
              <w:t>5 NĂM</w:t>
            </w:r>
          </w:p>
        </w:tc>
      </w:tr>
      <w:tr w:rsidR="00A82839">
        <w:trPr>
          <w:trHeight w:val="100"/>
          <w:jc w:val="center"/>
        </w:trPr>
        <w:tc>
          <w:tcPr>
            <w:tcW w:w="1717" w:type="dxa"/>
            <w:tcBorders>
              <w:top w:val="single" w:sz="4" w:space="0" w:color="auto"/>
              <w:right w:val="single" w:sz="4" w:space="0" w:color="auto"/>
            </w:tcBorders>
            <w:shd w:val="clear" w:color="auto" w:fill="auto"/>
          </w:tcPr>
          <w:p w:rsidR="00A82839" w:rsidRDefault="00A82839">
            <w:pPr>
              <w:rPr>
                <w:color w:val="000000" w:themeColor="text1"/>
              </w:rPr>
            </w:pPr>
            <w:r>
              <w:rPr>
                <w:color w:val="000000" w:themeColor="text1"/>
              </w:rPr>
              <w:t>VLCC</w:t>
            </w:r>
          </w:p>
        </w:tc>
        <w:tc>
          <w:tcPr>
            <w:tcW w:w="1344" w:type="dxa"/>
            <w:tcBorders>
              <w:top w:val="single" w:sz="4" w:space="0" w:color="auto"/>
              <w:left w:val="single" w:sz="4" w:space="0" w:color="auto"/>
            </w:tcBorders>
            <w:shd w:val="clear" w:color="auto" w:fill="auto"/>
          </w:tcPr>
          <w:p w:rsidR="00A82839" w:rsidRPr="00400985" w:rsidRDefault="00BA3A63" w:rsidP="00193A85">
            <w:pPr>
              <w:jc w:val="center"/>
              <w:rPr>
                <w:rFonts w:eastAsia="Malgun Gothic"/>
                <w:color w:val="00B050"/>
                <w:lang w:val="vi-VN" w:eastAsia="ko-KR"/>
              </w:rPr>
            </w:pPr>
            <w:r w:rsidRPr="00400985">
              <w:rPr>
                <w:rFonts w:eastAsia="Malgun Gothic" w:hint="eastAsia"/>
                <w:color w:val="00B050"/>
                <w:lang w:val="vi-VN" w:eastAsia="ko-KR"/>
              </w:rPr>
              <w:t>45,000</w:t>
            </w:r>
          </w:p>
        </w:tc>
        <w:tc>
          <w:tcPr>
            <w:tcW w:w="1344" w:type="dxa"/>
            <w:tcBorders>
              <w:top w:val="single" w:sz="4" w:space="0" w:color="auto"/>
            </w:tcBorders>
            <w:shd w:val="clear" w:color="auto" w:fill="auto"/>
          </w:tcPr>
          <w:p w:rsidR="00A82839" w:rsidRPr="00400985" w:rsidRDefault="00BA3A63" w:rsidP="00BA3A63">
            <w:pPr>
              <w:jc w:val="center"/>
              <w:rPr>
                <w:rFonts w:eastAsia="Malgun Gothic"/>
                <w:color w:val="00B050"/>
                <w:lang w:val="vi-VN" w:eastAsia="ko-KR"/>
              </w:rPr>
            </w:pPr>
            <w:r w:rsidRPr="00400985">
              <w:rPr>
                <w:rFonts w:eastAsia="Malgun Gothic" w:hint="eastAsia"/>
                <w:color w:val="00B050"/>
                <w:lang w:val="vi-VN" w:eastAsia="ko-KR"/>
              </w:rPr>
              <w:t>37,500</w:t>
            </w:r>
          </w:p>
        </w:tc>
        <w:tc>
          <w:tcPr>
            <w:tcW w:w="1175" w:type="dxa"/>
            <w:tcBorders>
              <w:top w:val="single" w:sz="4" w:space="0" w:color="auto"/>
              <w:right w:val="single" w:sz="4" w:space="0" w:color="auto"/>
            </w:tcBorders>
            <w:shd w:val="clear" w:color="auto" w:fill="auto"/>
          </w:tcPr>
          <w:p w:rsidR="00A82839" w:rsidRPr="00A82839" w:rsidRDefault="00BA3A63" w:rsidP="00193A85">
            <w:pPr>
              <w:jc w:val="center"/>
              <w:rPr>
                <w:rFonts w:eastAsia="Malgun Gothic"/>
                <w:color w:val="000000" w:themeColor="text1"/>
                <w:lang w:val="vi-VN" w:eastAsia="ko-KR"/>
              </w:rPr>
            </w:pPr>
            <w:r>
              <w:rPr>
                <w:rFonts w:eastAsia="Malgun Gothic" w:hint="eastAsia"/>
                <w:color w:val="000000" w:themeColor="text1"/>
                <w:lang w:val="vi-VN" w:eastAsia="ko-KR"/>
              </w:rPr>
              <w:t>34,500</w:t>
            </w:r>
          </w:p>
        </w:tc>
        <w:tc>
          <w:tcPr>
            <w:tcW w:w="1343" w:type="dxa"/>
            <w:tcBorders>
              <w:top w:val="single" w:sz="4" w:space="0" w:color="auto"/>
              <w:left w:val="single" w:sz="4" w:space="0" w:color="auto"/>
            </w:tcBorders>
            <w:shd w:val="clear" w:color="auto" w:fill="auto"/>
          </w:tcPr>
          <w:p w:rsidR="00A82839" w:rsidRPr="00A82839" w:rsidRDefault="00A82839" w:rsidP="00E53C21">
            <w:pPr>
              <w:jc w:val="center"/>
              <w:rPr>
                <w:rFonts w:eastAsia="Malgun Gothic"/>
                <w:color w:val="000000" w:themeColor="text1"/>
                <w:lang w:val="vi-VN" w:eastAsia="ko-KR"/>
              </w:rPr>
            </w:pPr>
            <w:r w:rsidRPr="00A82839">
              <w:rPr>
                <w:rFonts w:eastAsia="Malgun Gothic"/>
                <w:color w:val="000000" w:themeColor="text1"/>
                <w:lang w:val="vi-VN" w:eastAsia="ko-KR"/>
              </w:rPr>
              <w:t>44,500</w:t>
            </w:r>
          </w:p>
        </w:tc>
        <w:tc>
          <w:tcPr>
            <w:tcW w:w="1255" w:type="dxa"/>
            <w:tcBorders>
              <w:top w:val="single" w:sz="4" w:space="0" w:color="auto"/>
            </w:tcBorders>
            <w:shd w:val="clear" w:color="auto" w:fill="auto"/>
          </w:tcPr>
          <w:p w:rsidR="00A82839" w:rsidRPr="00A82839" w:rsidRDefault="00A82839" w:rsidP="00E53C21">
            <w:pPr>
              <w:jc w:val="center"/>
              <w:rPr>
                <w:rFonts w:eastAsia="Malgun Gothic"/>
                <w:color w:val="000000" w:themeColor="text1"/>
                <w:lang w:val="vi-VN" w:eastAsia="ko-KR"/>
              </w:rPr>
            </w:pPr>
            <w:r w:rsidRPr="00A82839">
              <w:rPr>
                <w:rFonts w:eastAsia="Malgun Gothic"/>
                <w:color w:val="000000" w:themeColor="text1"/>
                <w:lang w:val="vi-VN" w:eastAsia="ko-KR"/>
              </w:rPr>
              <w:t>37,000</w:t>
            </w:r>
          </w:p>
        </w:tc>
        <w:tc>
          <w:tcPr>
            <w:tcW w:w="1291" w:type="dxa"/>
            <w:tcBorders>
              <w:top w:val="single" w:sz="4" w:space="0" w:color="auto"/>
            </w:tcBorders>
            <w:shd w:val="clear" w:color="auto" w:fill="auto"/>
          </w:tcPr>
          <w:p w:rsidR="00A82839" w:rsidRPr="00A82839" w:rsidRDefault="00A82839" w:rsidP="00E53C21">
            <w:pPr>
              <w:jc w:val="center"/>
              <w:rPr>
                <w:rFonts w:eastAsia="Malgun Gothic"/>
                <w:color w:val="000000" w:themeColor="text1"/>
                <w:lang w:val="vi-VN" w:eastAsia="ko-KR"/>
              </w:rPr>
            </w:pPr>
            <w:r w:rsidRPr="00A82839">
              <w:rPr>
                <w:rFonts w:eastAsia="Malgun Gothic"/>
                <w:color w:val="000000" w:themeColor="text1"/>
                <w:lang w:val="vi-VN" w:eastAsia="ko-KR"/>
              </w:rPr>
              <w:t>34,500</w:t>
            </w:r>
          </w:p>
        </w:tc>
      </w:tr>
      <w:tr w:rsidR="00A82839">
        <w:trPr>
          <w:jc w:val="center"/>
        </w:trPr>
        <w:tc>
          <w:tcPr>
            <w:tcW w:w="1717" w:type="dxa"/>
            <w:tcBorders>
              <w:right w:val="single" w:sz="4" w:space="0" w:color="auto"/>
            </w:tcBorders>
            <w:shd w:val="clear" w:color="auto" w:fill="D9D9D9"/>
          </w:tcPr>
          <w:p w:rsidR="00A82839" w:rsidRDefault="00A82839">
            <w:pPr>
              <w:rPr>
                <w:color w:val="000000" w:themeColor="text1"/>
              </w:rPr>
            </w:pPr>
            <w:r>
              <w:rPr>
                <w:color w:val="000000" w:themeColor="text1"/>
              </w:rPr>
              <w:t>SUEZMAX</w:t>
            </w:r>
          </w:p>
        </w:tc>
        <w:tc>
          <w:tcPr>
            <w:tcW w:w="1344" w:type="dxa"/>
            <w:tcBorders>
              <w:left w:val="single" w:sz="4" w:space="0" w:color="auto"/>
            </w:tcBorders>
            <w:shd w:val="clear" w:color="auto" w:fill="D9D9D9"/>
          </w:tcPr>
          <w:p w:rsidR="00A82839" w:rsidRPr="00400985" w:rsidRDefault="00BA3A63" w:rsidP="00193A85">
            <w:pPr>
              <w:jc w:val="center"/>
              <w:rPr>
                <w:rFonts w:eastAsia="Malgun Gothic"/>
                <w:color w:val="00B050"/>
                <w:lang w:val="vi-VN" w:eastAsia="ko-KR"/>
              </w:rPr>
            </w:pPr>
            <w:r w:rsidRPr="00400985">
              <w:rPr>
                <w:rFonts w:eastAsia="Malgun Gothic" w:hint="eastAsia"/>
                <w:color w:val="00B050"/>
                <w:lang w:val="vi-VN" w:eastAsia="ko-KR"/>
              </w:rPr>
              <w:t>41,000</w:t>
            </w:r>
          </w:p>
        </w:tc>
        <w:tc>
          <w:tcPr>
            <w:tcW w:w="1344" w:type="dxa"/>
            <w:shd w:val="clear" w:color="auto" w:fill="D9D9D9"/>
          </w:tcPr>
          <w:p w:rsidR="00BA3A63" w:rsidRPr="00400985" w:rsidRDefault="00400985" w:rsidP="00BA3A63">
            <w:pPr>
              <w:jc w:val="center"/>
              <w:rPr>
                <w:rFonts w:eastAsia="Malgun Gothic"/>
                <w:color w:val="00B050"/>
                <w:shd w:val="pct15" w:color="auto" w:fill="FFFFFF"/>
                <w:lang w:val="vi-VN" w:eastAsia="ko-KR"/>
              </w:rPr>
            </w:pPr>
            <w:r>
              <w:rPr>
                <w:rFonts w:eastAsia="Malgun Gothic" w:hint="eastAsia"/>
                <w:color w:val="00B050"/>
                <w:shd w:val="pct15" w:color="auto" w:fill="FFFFFF"/>
                <w:lang w:val="vi-VN" w:eastAsia="ko-KR"/>
              </w:rPr>
              <w:t>31,</w:t>
            </w:r>
            <w:r w:rsidR="00BA3A63" w:rsidRPr="00400985">
              <w:rPr>
                <w:rFonts w:eastAsia="Malgun Gothic" w:hint="eastAsia"/>
                <w:color w:val="00B050"/>
                <w:shd w:val="pct15" w:color="auto" w:fill="FFFFFF"/>
                <w:lang w:val="vi-VN" w:eastAsia="ko-KR"/>
              </w:rPr>
              <w:t>000</w:t>
            </w:r>
          </w:p>
        </w:tc>
        <w:tc>
          <w:tcPr>
            <w:tcW w:w="1175" w:type="dxa"/>
            <w:tcBorders>
              <w:right w:val="single" w:sz="4" w:space="0" w:color="auto"/>
            </w:tcBorders>
            <w:shd w:val="clear" w:color="auto" w:fill="D9D9D9"/>
          </w:tcPr>
          <w:p w:rsidR="00A82839" w:rsidRPr="00A82839" w:rsidRDefault="00BA3A63" w:rsidP="00193A85">
            <w:pPr>
              <w:jc w:val="center"/>
              <w:rPr>
                <w:rFonts w:eastAsia="Malgun Gothic"/>
                <w:color w:val="000000" w:themeColor="text1"/>
                <w:shd w:val="pct15" w:color="auto" w:fill="FFFFFF"/>
                <w:lang w:val="vi-VN" w:eastAsia="ko-KR"/>
              </w:rPr>
            </w:pPr>
            <w:r w:rsidRPr="00400985">
              <w:rPr>
                <w:rFonts w:eastAsia="Malgun Gothic" w:hint="eastAsia"/>
                <w:color w:val="00B050"/>
                <w:shd w:val="pct15" w:color="auto" w:fill="FFFFFF"/>
                <w:lang w:val="vi-VN" w:eastAsia="ko-KR"/>
              </w:rPr>
              <w:t>30,000</w:t>
            </w:r>
          </w:p>
        </w:tc>
        <w:tc>
          <w:tcPr>
            <w:tcW w:w="1343" w:type="dxa"/>
            <w:tcBorders>
              <w:left w:val="single" w:sz="4" w:space="0" w:color="auto"/>
            </w:tcBorders>
            <w:shd w:val="clear" w:color="auto" w:fill="D9D9D9"/>
          </w:tcPr>
          <w:p w:rsidR="00A82839" w:rsidRPr="00A82839" w:rsidRDefault="00A82839" w:rsidP="00E53C21">
            <w:pPr>
              <w:jc w:val="center"/>
              <w:rPr>
                <w:rFonts w:eastAsia="Malgun Gothic"/>
                <w:color w:val="000000" w:themeColor="text1"/>
                <w:lang w:val="vi-VN" w:eastAsia="ko-KR"/>
              </w:rPr>
            </w:pPr>
            <w:r w:rsidRPr="00A82839">
              <w:rPr>
                <w:rFonts w:eastAsia="Malgun Gothic"/>
                <w:color w:val="000000" w:themeColor="text1"/>
                <w:lang w:val="vi-VN" w:eastAsia="ko-KR"/>
              </w:rPr>
              <w:t>40,000</w:t>
            </w:r>
          </w:p>
        </w:tc>
        <w:tc>
          <w:tcPr>
            <w:tcW w:w="1255" w:type="dxa"/>
            <w:shd w:val="clear" w:color="auto" w:fill="D9D9D9"/>
          </w:tcPr>
          <w:p w:rsidR="00A82839" w:rsidRPr="00A82839" w:rsidRDefault="00A82839" w:rsidP="00E53C21">
            <w:pPr>
              <w:jc w:val="center"/>
              <w:rPr>
                <w:rFonts w:eastAsia="Malgun Gothic"/>
                <w:color w:val="000000" w:themeColor="text1"/>
                <w:shd w:val="pct15" w:color="auto" w:fill="FFFFFF"/>
                <w:lang w:val="vi-VN" w:eastAsia="ko-KR"/>
              </w:rPr>
            </w:pPr>
            <w:r w:rsidRPr="00A82839">
              <w:rPr>
                <w:rFonts w:eastAsia="Malgun Gothic"/>
                <w:color w:val="000000" w:themeColor="text1"/>
                <w:shd w:val="pct15" w:color="auto" w:fill="FFFFFF"/>
                <w:lang w:val="vi-VN" w:eastAsia="ko-KR"/>
              </w:rPr>
              <w:t>30,000</w:t>
            </w:r>
          </w:p>
        </w:tc>
        <w:tc>
          <w:tcPr>
            <w:tcW w:w="1291" w:type="dxa"/>
            <w:shd w:val="clear" w:color="auto" w:fill="D9D9D9"/>
          </w:tcPr>
          <w:p w:rsidR="00A82839" w:rsidRPr="00A82839" w:rsidRDefault="00A82839" w:rsidP="00E53C21">
            <w:pPr>
              <w:jc w:val="center"/>
              <w:rPr>
                <w:rFonts w:eastAsia="Malgun Gothic"/>
                <w:color w:val="000000" w:themeColor="text1"/>
                <w:shd w:val="pct15" w:color="auto" w:fill="FFFFFF"/>
                <w:lang w:val="vi-VN" w:eastAsia="ko-KR"/>
              </w:rPr>
            </w:pPr>
            <w:r w:rsidRPr="00A82839">
              <w:rPr>
                <w:rFonts w:eastAsia="Malgun Gothic"/>
                <w:color w:val="000000" w:themeColor="text1"/>
                <w:shd w:val="pct15" w:color="auto" w:fill="FFFFFF"/>
                <w:lang w:val="vi-VN" w:eastAsia="ko-KR"/>
              </w:rPr>
              <w:t>29,500</w:t>
            </w:r>
          </w:p>
        </w:tc>
      </w:tr>
      <w:tr w:rsidR="00A82839">
        <w:trPr>
          <w:trHeight w:val="209"/>
          <w:jc w:val="center"/>
        </w:trPr>
        <w:tc>
          <w:tcPr>
            <w:tcW w:w="1717" w:type="dxa"/>
            <w:tcBorders>
              <w:right w:val="single" w:sz="4" w:space="0" w:color="auto"/>
            </w:tcBorders>
            <w:shd w:val="clear" w:color="auto" w:fill="auto"/>
          </w:tcPr>
          <w:p w:rsidR="00A82839" w:rsidRDefault="00A82839">
            <w:pPr>
              <w:rPr>
                <w:color w:val="000000" w:themeColor="text1"/>
              </w:rPr>
            </w:pPr>
            <w:r>
              <w:rPr>
                <w:color w:val="000000" w:themeColor="text1"/>
              </w:rPr>
              <w:t>AFRAMAX</w:t>
            </w:r>
          </w:p>
        </w:tc>
        <w:tc>
          <w:tcPr>
            <w:tcW w:w="1344" w:type="dxa"/>
            <w:tcBorders>
              <w:left w:val="single" w:sz="4" w:space="0" w:color="auto"/>
            </w:tcBorders>
            <w:shd w:val="clear" w:color="auto" w:fill="auto"/>
          </w:tcPr>
          <w:p w:rsidR="00BA3A63" w:rsidRPr="00400985" w:rsidRDefault="00BA3A63" w:rsidP="00BA3A63">
            <w:pPr>
              <w:jc w:val="center"/>
              <w:rPr>
                <w:rFonts w:eastAsia="Malgun Gothic"/>
                <w:color w:val="00B050"/>
                <w:lang w:val="vi-VN" w:eastAsia="ko-KR"/>
              </w:rPr>
            </w:pPr>
            <w:r w:rsidRPr="00400985">
              <w:rPr>
                <w:rFonts w:eastAsia="Malgun Gothic" w:hint="eastAsia"/>
                <w:color w:val="00B050"/>
                <w:lang w:val="vi-VN" w:eastAsia="ko-KR"/>
              </w:rPr>
              <w:t>39,000</w:t>
            </w:r>
          </w:p>
        </w:tc>
        <w:tc>
          <w:tcPr>
            <w:tcW w:w="1344" w:type="dxa"/>
            <w:shd w:val="clear" w:color="auto" w:fill="auto"/>
          </w:tcPr>
          <w:p w:rsidR="00A82839" w:rsidRPr="00400985" w:rsidRDefault="00BA3A63" w:rsidP="00BA3A63">
            <w:pPr>
              <w:jc w:val="center"/>
              <w:rPr>
                <w:rFonts w:eastAsia="Malgun Gothic"/>
                <w:color w:val="00B050"/>
                <w:lang w:val="vi-VN" w:eastAsia="ko-KR"/>
              </w:rPr>
            </w:pPr>
            <w:r w:rsidRPr="00400985">
              <w:rPr>
                <w:rFonts w:eastAsia="Malgun Gothic" w:hint="eastAsia"/>
                <w:color w:val="00B050"/>
                <w:lang w:val="vi-VN" w:eastAsia="ko-KR"/>
              </w:rPr>
              <w:t>29,000</w:t>
            </w:r>
          </w:p>
        </w:tc>
        <w:tc>
          <w:tcPr>
            <w:tcW w:w="1175" w:type="dxa"/>
            <w:tcBorders>
              <w:right w:val="single" w:sz="4" w:space="0" w:color="auto"/>
            </w:tcBorders>
            <w:shd w:val="clear" w:color="auto" w:fill="auto"/>
          </w:tcPr>
          <w:p w:rsidR="00A82839" w:rsidRPr="00A82839" w:rsidRDefault="00BA3A63" w:rsidP="00193A85">
            <w:pPr>
              <w:jc w:val="center"/>
              <w:rPr>
                <w:rFonts w:eastAsia="Malgun Gothic"/>
                <w:color w:val="000000" w:themeColor="text1"/>
                <w:lang w:val="vi-VN" w:eastAsia="ko-KR"/>
              </w:rPr>
            </w:pPr>
            <w:r>
              <w:rPr>
                <w:rFonts w:eastAsia="Malgun Gothic" w:hint="eastAsia"/>
                <w:color w:val="000000" w:themeColor="text1"/>
                <w:lang w:val="vi-VN" w:eastAsia="ko-KR"/>
              </w:rPr>
              <w:t>28,000</w:t>
            </w:r>
          </w:p>
        </w:tc>
        <w:tc>
          <w:tcPr>
            <w:tcW w:w="1343" w:type="dxa"/>
            <w:tcBorders>
              <w:left w:val="single" w:sz="4" w:space="0" w:color="auto"/>
            </w:tcBorders>
            <w:shd w:val="clear" w:color="auto" w:fill="auto"/>
          </w:tcPr>
          <w:p w:rsidR="00A82839" w:rsidRPr="00A82839" w:rsidRDefault="00A82839" w:rsidP="00E53C21">
            <w:pPr>
              <w:jc w:val="center"/>
              <w:rPr>
                <w:rFonts w:eastAsia="Malgun Gothic"/>
                <w:color w:val="000000" w:themeColor="text1"/>
                <w:lang w:val="vi-VN" w:eastAsia="ko-KR"/>
              </w:rPr>
            </w:pPr>
            <w:r w:rsidRPr="00A82839">
              <w:rPr>
                <w:rFonts w:eastAsia="Malgun Gothic"/>
                <w:color w:val="000000" w:themeColor="text1"/>
                <w:lang w:val="vi-VN" w:eastAsia="ko-KR"/>
              </w:rPr>
              <w:t>37,500</w:t>
            </w:r>
          </w:p>
        </w:tc>
        <w:tc>
          <w:tcPr>
            <w:tcW w:w="1255" w:type="dxa"/>
            <w:shd w:val="clear" w:color="auto" w:fill="auto"/>
          </w:tcPr>
          <w:p w:rsidR="00A82839" w:rsidRPr="00A82839" w:rsidRDefault="00A82839" w:rsidP="00E53C21">
            <w:pPr>
              <w:jc w:val="center"/>
              <w:rPr>
                <w:rFonts w:eastAsia="Malgun Gothic"/>
                <w:color w:val="000000" w:themeColor="text1"/>
                <w:lang w:val="vi-VN" w:eastAsia="ko-KR"/>
              </w:rPr>
            </w:pPr>
            <w:r w:rsidRPr="00A82839">
              <w:rPr>
                <w:rFonts w:eastAsia="Malgun Gothic"/>
                <w:color w:val="000000" w:themeColor="text1"/>
                <w:lang w:val="vi-VN" w:eastAsia="ko-KR"/>
              </w:rPr>
              <w:t>28,500</w:t>
            </w:r>
          </w:p>
        </w:tc>
        <w:tc>
          <w:tcPr>
            <w:tcW w:w="1291" w:type="dxa"/>
            <w:shd w:val="clear" w:color="auto" w:fill="auto"/>
          </w:tcPr>
          <w:p w:rsidR="00A82839" w:rsidRPr="00A82839" w:rsidRDefault="00A82839" w:rsidP="00E53C21">
            <w:pPr>
              <w:jc w:val="center"/>
              <w:rPr>
                <w:rFonts w:eastAsia="Malgun Gothic"/>
                <w:color w:val="000000" w:themeColor="text1"/>
                <w:lang w:val="vi-VN" w:eastAsia="ko-KR"/>
              </w:rPr>
            </w:pPr>
            <w:r w:rsidRPr="00A82839">
              <w:rPr>
                <w:rFonts w:eastAsia="Malgun Gothic"/>
                <w:color w:val="000000" w:themeColor="text1"/>
                <w:lang w:val="vi-VN" w:eastAsia="ko-KR"/>
              </w:rPr>
              <w:t>28,000</w:t>
            </w:r>
          </w:p>
        </w:tc>
      </w:tr>
      <w:tr w:rsidR="00A82839">
        <w:trPr>
          <w:trHeight w:val="164"/>
          <w:jc w:val="center"/>
        </w:trPr>
        <w:tc>
          <w:tcPr>
            <w:tcW w:w="1717" w:type="dxa"/>
            <w:tcBorders>
              <w:right w:val="single" w:sz="4" w:space="0" w:color="auto"/>
            </w:tcBorders>
            <w:shd w:val="clear" w:color="auto" w:fill="D9D9D9"/>
          </w:tcPr>
          <w:p w:rsidR="00A82839" w:rsidRDefault="00A82839">
            <w:pPr>
              <w:rPr>
                <w:color w:val="000000" w:themeColor="text1"/>
              </w:rPr>
            </w:pPr>
            <w:r>
              <w:rPr>
                <w:color w:val="000000" w:themeColor="text1"/>
              </w:rPr>
              <w:t>LR-2</w:t>
            </w:r>
          </w:p>
        </w:tc>
        <w:tc>
          <w:tcPr>
            <w:tcW w:w="1344" w:type="dxa"/>
            <w:tcBorders>
              <w:left w:val="single" w:sz="4" w:space="0" w:color="auto"/>
            </w:tcBorders>
            <w:shd w:val="clear" w:color="auto" w:fill="D9D9D9"/>
          </w:tcPr>
          <w:p w:rsidR="00A82839" w:rsidRPr="00400985" w:rsidRDefault="00BA3A63" w:rsidP="00193A85">
            <w:pPr>
              <w:jc w:val="center"/>
              <w:rPr>
                <w:rFonts w:eastAsia="Malgun Gothic"/>
                <w:color w:val="00B050"/>
                <w:lang w:val="vi-VN" w:eastAsia="ko-KR"/>
              </w:rPr>
            </w:pPr>
            <w:r w:rsidRPr="00400985">
              <w:rPr>
                <w:rFonts w:eastAsia="Malgun Gothic" w:hint="eastAsia"/>
                <w:color w:val="00B050"/>
                <w:lang w:val="vi-VN" w:eastAsia="ko-KR"/>
              </w:rPr>
              <w:t>40,000</w:t>
            </w:r>
          </w:p>
        </w:tc>
        <w:tc>
          <w:tcPr>
            <w:tcW w:w="1344" w:type="dxa"/>
            <w:shd w:val="clear" w:color="auto" w:fill="D9D9D9"/>
          </w:tcPr>
          <w:p w:rsidR="00A82839" w:rsidRPr="00400985" w:rsidRDefault="00BA3A63" w:rsidP="00BA3A63">
            <w:pPr>
              <w:jc w:val="center"/>
              <w:rPr>
                <w:rFonts w:eastAsia="Malgun Gothic"/>
                <w:color w:val="00B050"/>
                <w:lang w:val="vi-VN" w:eastAsia="ko-KR"/>
              </w:rPr>
            </w:pPr>
            <w:r w:rsidRPr="00400985">
              <w:rPr>
                <w:rFonts w:eastAsia="Malgun Gothic" w:hint="eastAsia"/>
                <w:color w:val="00B050"/>
                <w:lang w:val="vi-VN" w:eastAsia="ko-KR"/>
              </w:rPr>
              <w:t>32,000</w:t>
            </w:r>
          </w:p>
        </w:tc>
        <w:tc>
          <w:tcPr>
            <w:tcW w:w="1175" w:type="dxa"/>
            <w:tcBorders>
              <w:right w:val="single" w:sz="4" w:space="0" w:color="auto"/>
            </w:tcBorders>
            <w:shd w:val="clear" w:color="auto" w:fill="D9D9D9"/>
          </w:tcPr>
          <w:p w:rsidR="00A82839" w:rsidRPr="00A82839" w:rsidRDefault="00BA3A63" w:rsidP="00193A85">
            <w:pPr>
              <w:jc w:val="center"/>
              <w:rPr>
                <w:rFonts w:eastAsia="Malgun Gothic"/>
                <w:color w:val="000000" w:themeColor="text1"/>
                <w:lang w:val="vi-VN" w:eastAsia="ko-KR"/>
              </w:rPr>
            </w:pPr>
            <w:r>
              <w:rPr>
                <w:rFonts w:eastAsia="Malgun Gothic" w:hint="eastAsia"/>
                <w:color w:val="000000" w:themeColor="text1"/>
                <w:lang w:val="vi-VN" w:eastAsia="ko-KR"/>
              </w:rPr>
              <w:t>29,000</w:t>
            </w:r>
          </w:p>
        </w:tc>
        <w:tc>
          <w:tcPr>
            <w:tcW w:w="1343" w:type="dxa"/>
            <w:tcBorders>
              <w:left w:val="single" w:sz="4" w:space="0" w:color="auto"/>
            </w:tcBorders>
            <w:shd w:val="clear" w:color="auto" w:fill="D9D9D9"/>
          </w:tcPr>
          <w:p w:rsidR="00A82839" w:rsidRPr="00A82839" w:rsidRDefault="00A82839" w:rsidP="00E53C21">
            <w:pPr>
              <w:jc w:val="center"/>
              <w:rPr>
                <w:rFonts w:eastAsia="Malgun Gothic"/>
                <w:color w:val="000000" w:themeColor="text1"/>
                <w:lang w:val="vi-VN" w:eastAsia="ko-KR"/>
              </w:rPr>
            </w:pPr>
            <w:r w:rsidRPr="00A82839">
              <w:rPr>
                <w:rFonts w:eastAsia="Malgun Gothic"/>
                <w:color w:val="000000" w:themeColor="text1"/>
                <w:lang w:val="vi-VN" w:eastAsia="ko-KR"/>
              </w:rPr>
              <w:t>38,500</w:t>
            </w:r>
          </w:p>
        </w:tc>
        <w:tc>
          <w:tcPr>
            <w:tcW w:w="1255" w:type="dxa"/>
            <w:shd w:val="clear" w:color="auto" w:fill="D9D9D9"/>
          </w:tcPr>
          <w:p w:rsidR="00A82839" w:rsidRPr="00A82839" w:rsidRDefault="00A82839" w:rsidP="00E53C21">
            <w:pPr>
              <w:jc w:val="center"/>
              <w:rPr>
                <w:rFonts w:eastAsia="Malgun Gothic"/>
                <w:color w:val="000000" w:themeColor="text1"/>
                <w:lang w:val="vi-VN" w:eastAsia="ko-KR"/>
              </w:rPr>
            </w:pPr>
            <w:r w:rsidRPr="00A82839">
              <w:rPr>
                <w:rFonts w:eastAsia="Malgun Gothic"/>
                <w:color w:val="000000" w:themeColor="text1"/>
                <w:lang w:val="vi-VN" w:eastAsia="ko-KR"/>
              </w:rPr>
              <w:t>31,000</w:t>
            </w:r>
          </w:p>
        </w:tc>
        <w:tc>
          <w:tcPr>
            <w:tcW w:w="1291" w:type="dxa"/>
            <w:shd w:val="clear" w:color="auto" w:fill="D9D9D9"/>
          </w:tcPr>
          <w:p w:rsidR="00A82839" w:rsidRPr="00A82839" w:rsidRDefault="00A82839" w:rsidP="00E53C21">
            <w:pPr>
              <w:jc w:val="center"/>
              <w:rPr>
                <w:rFonts w:eastAsia="Malgun Gothic"/>
                <w:color w:val="000000" w:themeColor="text1"/>
                <w:lang w:val="vi-VN" w:eastAsia="ko-KR"/>
              </w:rPr>
            </w:pPr>
            <w:r w:rsidRPr="00A82839">
              <w:rPr>
                <w:rFonts w:eastAsia="Malgun Gothic"/>
                <w:color w:val="000000" w:themeColor="text1"/>
                <w:lang w:val="vi-VN" w:eastAsia="ko-KR"/>
              </w:rPr>
              <w:t>29,000</w:t>
            </w:r>
          </w:p>
        </w:tc>
      </w:tr>
      <w:tr w:rsidR="00A82839">
        <w:trPr>
          <w:jc w:val="center"/>
        </w:trPr>
        <w:tc>
          <w:tcPr>
            <w:tcW w:w="1717" w:type="dxa"/>
            <w:tcBorders>
              <w:right w:val="single" w:sz="4" w:space="0" w:color="auto"/>
            </w:tcBorders>
            <w:shd w:val="clear" w:color="auto" w:fill="auto"/>
          </w:tcPr>
          <w:p w:rsidR="00A82839" w:rsidRDefault="00A82839">
            <w:pPr>
              <w:rPr>
                <w:color w:val="000000" w:themeColor="text1"/>
              </w:rPr>
            </w:pPr>
            <w:r>
              <w:rPr>
                <w:color w:val="000000" w:themeColor="text1"/>
              </w:rPr>
              <w:t>LR-1</w:t>
            </w:r>
          </w:p>
        </w:tc>
        <w:tc>
          <w:tcPr>
            <w:tcW w:w="1344" w:type="dxa"/>
            <w:tcBorders>
              <w:left w:val="single" w:sz="4" w:space="0" w:color="auto"/>
            </w:tcBorders>
            <w:shd w:val="clear" w:color="auto" w:fill="auto"/>
          </w:tcPr>
          <w:p w:rsidR="00A82839" w:rsidRPr="00400985" w:rsidRDefault="00BA3A63" w:rsidP="00193A85">
            <w:pPr>
              <w:jc w:val="center"/>
              <w:rPr>
                <w:rFonts w:eastAsia="Malgun Gothic"/>
                <w:color w:val="00B050"/>
                <w:lang w:val="vi-VN" w:eastAsia="ko-KR"/>
              </w:rPr>
            </w:pPr>
            <w:r w:rsidRPr="00400985">
              <w:rPr>
                <w:rFonts w:eastAsia="Malgun Gothic" w:hint="eastAsia"/>
                <w:color w:val="00B050"/>
                <w:lang w:val="vi-VN" w:eastAsia="ko-KR"/>
              </w:rPr>
              <w:t>39,000</w:t>
            </w:r>
          </w:p>
        </w:tc>
        <w:tc>
          <w:tcPr>
            <w:tcW w:w="1344" w:type="dxa"/>
            <w:shd w:val="clear" w:color="auto" w:fill="auto"/>
          </w:tcPr>
          <w:p w:rsidR="00A82839" w:rsidRPr="00400985" w:rsidRDefault="00BA3A63" w:rsidP="00BA3A63">
            <w:pPr>
              <w:jc w:val="center"/>
              <w:rPr>
                <w:rFonts w:eastAsia="Malgun Gothic"/>
                <w:color w:val="00B050"/>
                <w:lang w:val="vi-VN" w:eastAsia="ko-KR"/>
              </w:rPr>
            </w:pPr>
            <w:r w:rsidRPr="00400985">
              <w:rPr>
                <w:rFonts w:eastAsia="Malgun Gothic" w:hint="eastAsia"/>
                <w:color w:val="00B050"/>
                <w:lang w:val="vi-VN" w:eastAsia="ko-KR"/>
              </w:rPr>
              <w:t>27,000</w:t>
            </w:r>
          </w:p>
        </w:tc>
        <w:tc>
          <w:tcPr>
            <w:tcW w:w="1175" w:type="dxa"/>
            <w:tcBorders>
              <w:right w:val="single" w:sz="4" w:space="0" w:color="auto"/>
            </w:tcBorders>
            <w:shd w:val="clear" w:color="auto" w:fill="auto"/>
          </w:tcPr>
          <w:p w:rsidR="00A82839" w:rsidRPr="00A82839" w:rsidRDefault="00BA3A63" w:rsidP="00193A85">
            <w:pPr>
              <w:jc w:val="center"/>
              <w:rPr>
                <w:rFonts w:eastAsia="Malgun Gothic"/>
                <w:color w:val="000000" w:themeColor="text1"/>
                <w:lang w:val="vi-VN" w:eastAsia="ko-KR"/>
              </w:rPr>
            </w:pPr>
            <w:r w:rsidRPr="00400985">
              <w:rPr>
                <w:rFonts w:eastAsia="Malgun Gothic" w:hint="eastAsia"/>
                <w:color w:val="00B050"/>
                <w:lang w:val="vi-VN" w:eastAsia="ko-KR"/>
              </w:rPr>
              <w:t>24,000</w:t>
            </w:r>
          </w:p>
        </w:tc>
        <w:tc>
          <w:tcPr>
            <w:tcW w:w="1343" w:type="dxa"/>
            <w:tcBorders>
              <w:left w:val="single" w:sz="4" w:space="0" w:color="auto"/>
            </w:tcBorders>
            <w:shd w:val="clear" w:color="auto" w:fill="auto"/>
          </w:tcPr>
          <w:p w:rsidR="00A82839" w:rsidRPr="00A82839" w:rsidRDefault="00A82839" w:rsidP="00E53C21">
            <w:pPr>
              <w:jc w:val="center"/>
              <w:rPr>
                <w:rFonts w:eastAsia="Malgun Gothic"/>
                <w:color w:val="000000" w:themeColor="text1"/>
                <w:lang w:val="vi-VN" w:eastAsia="ko-KR"/>
              </w:rPr>
            </w:pPr>
            <w:r w:rsidRPr="00A82839">
              <w:rPr>
                <w:rFonts w:eastAsia="Malgun Gothic"/>
                <w:color w:val="000000" w:themeColor="text1"/>
                <w:lang w:val="vi-VN" w:eastAsia="ko-KR"/>
              </w:rPr>
              <w:t>38,000</w:t>
            </w:r>
          </w:p>
        </w:tc>
        <w:tc>
          <w:tcPr>
            <w:tcW w:w="1255" w:type="dxa"/>
            <w:shd w:val="clear" w:color="auto" w:fill="auto"/>
          </w:tcPr>
          <w:p w:rsidR="00A82839" w:rsidRPr="00A82839" w:rsidRDefault="00A82839" w:rsidP="00E53C21">
            <w:pPr>
              <w:jc w:val="center"/>
              <w:rPr>
                <w:rFonts w:eastAsia="Malgun Gothic"/>
                <w:color w:val="000000" w:themeColor="text1"/>
                <w:lang w:val="vi-VN" w:eastAsia="ko-KR"/>
              </w:rPr>
            </w:pPr>
            <w:r w:rsidRPr="00A82839">
              <w:rPr>
                <w:rFonts w:eastAsia="Malgun Gothic"/>
                <w:color w:val="000000" w:themeColor="text1"/>
                <w:lang w:val="vi-VN" w:eastAsia="ko-KR"/>
              </w:rPr>
              <w:t>26,500</w:t>
            </w:r>
          </w:p>
        </w:tc>
        <w:tc>
          <w:tcPr>
            <w:tcW w:w="1291" w:type="dxa"/>
            <w:shd w:val="clear" w:color="auto" w:fill="auto"/>
          </w:tcPr>
          <w:p w:rsidR="00A82839" w:rsidRPr="00A82839" w:rsidRDefault="00A82839" w:rsidP="00E53C21">
            <w:pPr>
              <w:jc w:val="center"/>
              <w:rPr>
                <w:rFonts w:eastAsia="Malgun Gothic"/>
                <w:color w:val="000000" w:themeColor="text1"/>
                <w:lang w:val="vi-VN" w:eastAsia="ko-KR"/>
              </w:rPr>
            </w:pPr>
            <w:r w:rsidRPr="00A82839">
              <w:rPr>
                <w:rFonts w:eastAsia="Malgun Gothic"/>
                <w:color w:val="000000" w:themeColor="text1"/>
                <w:lang w:val="vi-VN" w:eastAsia="ko-KR"/>
              </w:rPr>
              <w:t>23,000</w:t>
            </w:r>
          </w:p>
        </w:tc>
      </w:tr>
      <w:tr w:rsidR="00A82839">
        <w:trPr>
          <w:trHeight w:val="80"/>
          <w:jc w:val="center"/>
        </w:trPr>
        <w:tc>
          <w:tcPr>
            <w:tcW w:w="1717" w:type="dxa"/>
            <w:tcBorders>
              <w:right w:val="single" w:sz="4" w:space="0" w:color="auto"/>
            </w:tcBorders>
            <w:shd w:val="clear" w:color="auto" w:fill="D9D9D9"/>
          </w:tcPr>
          <w:p w:rsidR="00A82839" w:rsidRDefault="00A82839">
            <w:pPr>
              <w:rPr>
                <w:color w:val="000000" w:themeColor="text1"/>
              </w:rPr>
            </w:pPr>
            <w:r>
              <w:rPr>
                <w:color w:val="000000" w:themeColor="text1"/>
              </w:rPr>
              <w:t>MR</w:t>
            </w:r>
          </w:p>
        </w:tc>
        <w:tc>
          <w:tcPr>
            <w:tcW w:w="1344" w:type="dxa"/>
            <w:tcBorders>
              <w:left w:val="single" w:sz="4" w:space="0" w:color="auto"/>
            </w:tcBorders>
            <w:shd w:val="clear" w:color="auto" w:fill="D9D9D9"/>
          </w:tcPr>
          <w:p w:rsidR="00A82839" w:rsidRPr="00A82839" w:rsidRDefault="00BA3A63" w:rsidP="00193A85">
            <w:pPr>
              <w:jc w:val="center"/>
              <w:rPr>
                <w:rFonts w:eastAsia="Malgun Gothic"/>
                <w:color w:val="000000" w:themeColor="text1"/>
                <w:lang w:val="vi-VN" w:eastAsia="ko-KR"/>
              </w:rPr>
            </w:pPr>
            <w:r w:rsidRPr="00400985">
              <w:rPr>
                <w:rFonts w:eastAsia="Malgun Gothic" w:hint="eastAsia"/>
                <w:color w:val="00B050"/>
                <w:lang w:val="vi-VN" w:eastAsia="ko-KR"/>
              </w:rPr>
              <w:t>29,000</w:t>
            </w:r>
          </w:p>
        </w:tc>
        <w:tc>
          <w:tcPr>
            <w:tcW w:w="1344" w:type="dxa"/>
            <w:shd w:val="clear" w:color="auto" w:fill="D9D9D9"/>
          </w:tcPr>
          <w:p w:rsidR="00A82839" w:rsidRPr="00A82839" w:rsidRDefault="00BA3A63" w:rsidP="00193A85">
            <w:pPr>
              <w:jc w:val="center"/>
              <w:rPr>
                <w:rFonts w:eastAsia="Malgun Gothic"/>
                <w:color w:val="000000" w:themeColor="text1"/>
                <w:lang w:val="vi-VN" w:eastAsia="ko-KR"/>
              </w:rPr>
            </w:pPr>
            <w:r>
              <w:rPr>
                <w:rFonts w:eastAsia="Malgun Gothic" w:hint="eastAsia"/>
                <w:color w:val="000000" w:themeColor="text1"/>
                <w:lang w:val="vi-VN" w:eastAsia="ko-KR"/>
              </w:rPr>
              <w:t>21,000</w:t>
            </w:r>
          </w:p>
        </w:tc>
        <w:tc>
          <w:tcPr>
            <w:tcW w:w="1175" w:type="dxa"/>
            <w:tcBorders>
              <w:right w:val="single" w:sz="4" w:space="0" w:color="auto"/>
            </w:tcBorders>
            <w:shd w:val="clear" w:color="auto" w:fill="D9D9D9"/>
          </w:tcPr>
          <w:p w:rsidR="00A82839" w:rsidRPr="00A82839" w:rsidRDefault="00BA3A63" w:rsidP="00193A85">
            <w:pPr>
              <w:jc w:val="center"/>
              <w:rPr>
                <w:rFonts w:eastAsia="Malgun Gothic"/>
                <w:color w:val="000000" w:themeColor="text1"/>
                <w:lang w:val="vi-VN" w:eastAsia="ko-KR"/>
              </w:rPr>
            </w:pPr>
            <w:r>
              <w:rPr>
                <w:rFonts w:eastAsia="Malgun Gothic" w:hint="eastAsia"/>
                <w:color w:val="000000" w:themeColor="text1"/>
                <w:lang w:val="vi-VN" w:eastAsia="ko-KR"/>
              </w:rPr>
              <w:t>20,500</w:t>
            </w:r>
          </w:p>
        </w:tc>
        <w:tc>
          <w:tcPr>
            <w:tcW w:w="1343" w:type="dxa"/>
            <w:tcBorders>
              <w:left w:val="single" w:sz="4" w:space="0" w:color="auto"/>
            </w:tcBorders>
            <w:shd w:val="clear" w:color="auto" w:fill="D9D9D9"/>
          </w:tcPr>
          <w:p w:rsidR="00A82839" w:rsidRPr="00A82839" w:rsidRDefault="00A82839" w:rsidP="00E53C21">
            <w:pPr>
              <w:jc w:val="center"/>
              <w:rPr>
                <w:rFonts w:eastAsia="Malgun Gothic"/>
                <w:color w:val="000000" w:themeColor="text1"/>
                <w:lang w:val="vi-VN" w:eastAsia="ko-KR"/>
              </w:rPr>
            </w:pPr>
            <w:r w:rsidRPr="00A82839">
              <w:rPr>
                <w:rFonts w:eastAsia="Malgun Gothic"/>
                <w:color w:val="000000" w:themeColor="text1"/>
                <w:lang w:val="vi-VN" w:eastAsia="ko-KR"/>
              </w:rPr>
              <w:t>28,000</w:t>
            </w:r>
          </w:p>
        </w:tc>
        <w:tc>
          <w:tcPr>
            <w:tcW w:w="1255" w:type="dxa"/>
            <w:shd w:val="clear" w:color="auto" w:fill="D9D9D9"/>
          </w:tcPr>
          <w:p w:rsidR="00A82839" w:rsidRPr="00A82839" w:rsidRDefault="00A82839" w:rsidP="00E53C21">
            <w:pPr>
              <w:jc w:val="center"/>
              <w:rPr>
                <w:rFonts w:eastAsia="Malgun Gothic"/>
                <w:color w:val="000000" w:themeColor="text1"/>
                <w:lang w:val="vi-VN" w:eastAsia="ko-KR"/>
              </w:rPr>
            </w:pPr>
            <w:r w:rsidRPr="00A82839">
              <w:rPr>
                <w:rFonts w:eastAsia="Malgun Gothic"/>
                <w:color w:val="000000" w:themeColor="text1"/>
                <w:lang w:val="vi-VN" w:eastAsia="ko-KR"/>
              </w:rPr>
              <w:t>21,000</w:t>
            </w:r>
          </w:p>
        </w:tc>
        <w:tc>
          <w:tcPr>
            <w:tcW w:w="1291" w:type="dxa"/>
            <w:shd w:val="clear" w:color="auto" w:fill="D9D9D9"/>
          </w:tcPr>
          <w:p w:rsidR="00A82839" w:rsidRPr="00A82839" w:rsidRDefault="00A82839" w:rsidP="00E53C21">
            <w:pPr>
              <w:jc w:val="center"/>
              <w:rPr>
                <w:rFonts w:eastAsia="Malgun Gothic"/>
                <w:color w:val="000000" w:themeColor="text1"/>
                <w:lang w:val="vi-VN" w:eastAsia="ko-KR"/>
              </w:rPr>
            </w:pPr>
            <w:r w:rsidRPr="00A82839">
              <w:rPr>
                <w:rFonts w:eastAsia="Malgun Gothic"/>
                <w:color w:val="000000" w:themeColor="text1"/>
                <w:lang w:val="vi-VN" w:eastAsia="ko-KR"/>
              </w:rPr>
              <w:t>20,500</w:t>
            </w:r>
          </w:p>
        </w:tc>
      </w:tr>
      <w:tr w:rsidR="00A82839">
        <w:trPr>
          <w:trHeight w:val="74"/>
          <w:jc w:val="center"/>
        </w:trPr>
        <w:tc>
          <w:tcPr>
            <w:tcW w:w="1717" w:type="dxa"/>
            <w:tcBorders>
              <w:right w:val="single" w:sz="4" w:space="0" w:color="auto"/>
            </w:tcBorders>
            <w:shd w:val="clear" w:color="auto" w:fill="auto"/>
          </w:tcPr>
          <w:p w:rsidR="00A82839" w:rsidRDefault="00A82839">
            <w:pPr>
              <w:rPr>
                <w:color w:val="000000" w:themeColor="text1"/>
              </w:rPr>
            </w:pPr>
            <w:r>
              <w:rPr>
                <w:color w:val="000000" w:themeColor="text1"/>
              </w:rPr>
              <w:t>HANDY</w:t>
            </w:r>
          </w:p>
        </w:tc>
        <w:tc>
          <w:tcPr>
            <w:tcW w:w="1344" w:type="dxa"/>
            <w:tcBorders>
              <w:left w:val="single" w:sz="4" w:space="0" w:color="auto"/>
            </w:tcBorders>
            <w:shd w:val="clear" w:color="auto" w:fill="auto"/>
          </w:tcPr>
          <w:p w:rsidR="00A82839" w:rsidRPr="00400985" w:rsidRDefault="00BA3A63" w:rsidP="00193A85">
            <w:pPr>
              <w:jc w:val="center"/>
              <w:rPr>
                <w:rFonts w:eastAsia="Malgun Gothic"/>
                <w:color w:val="00B050"/>
                <w:lang w:val="vi-VN" w:eastAsia="ko-KR"/>
              </w:rPr>
            </w:pPr>
            <w:r w:rsidRPr="00400985">
              <w:rPr>
                <w:rFonts w:eastAsia="Malgun Gothic" w:hint="eastAsia"/>
                <w:color w:val="00B050"/>
                <w:lang w:val="vi-VN" w:eastAsia="ko-KR"/>
              </w:rPr>
              <w:t>25,500</w:t>
            </w:r>
          </w:p>
        </w:tc>
        <w:tc>
          <w:tcPr>
            <w:tcW w:w="1344" w:type="dxa"/>
            <w:shd w:val="clear" w:color="auto" w:fill="auto"/>
          </w:tcPr>
          <w:p w:rsidR="00A82839" w:rsidRPr="00400985" w:rsidRDefault="00BA3A63" w:rsidP="00193A85">
            <w:pPr>
              <w:jc w:val="center"/>
              <w:rPr>
                <w:rFonts w:eastAsia="Malgun Gothic"/>
                <w:color w:val="00B050"/>
                <w:lang w:val="vi-VN" w:eastAsia="ko-KR"/>
              </w:rPr>
            </w:pPr>
            <w:r w:rsidRPr="00400985">
              <w:rPr>
                <w:rFonts w:eastAsia="Malgun Gothic" w:hint="eastAsia"/>
                <w:color w:val="00B050"/>
                <w:lang w:val="vi-VN" w:eastAsia="ko-KR"/>
              </w:rPr>
              <w:t>17,000</w:t>
            </w:r>
          </w:p>
        </w:tc>
        <w:tc>
          <w:tcPr>
            <w:tcW w:w="1175" w:type="dxa"/>
            <w:tcBorders>
              <w:right w:val="single" w:sz="4" w:space="0" w:color="auto"/>
            </w:tcBorders>
            <w:shd w:val="clear" w:color="auto" w:fill="auto"/>
          </w:tcPr>
          <w:p w:rsidR="00A82839" w:rsidRPr="00A82839" w:rsidRDefault="00BA3A63" w:rsidP="00193A85">
            <w:pPr>
              <w:jc w:val="center"/>
              <w:rPr>
                <w:rFonts w:eastAsia="Malgun Gothic"/>
                <w:color w:val="000000" w:themeColor="text1"/>
                <w:lang w:val="vi-VN" w:eastAsia="ko-KR"/>
              </w:rPr>
            </w:pPr>
            <w:r>
              <w:rPr>
                <w:rFonts w:eastAsia="Malgun Gothic" w:hint="eastAsia"/>
                <w:color w:val="000000" w:themeColor="text1"/>
                <w:lang w:val="vi-VN" w:eastAsia="ko-KR"/>
              </w:rPr>
              <w:t>16,000</w:t>
            </w:r>
          </w:p>
        </w:tc>
        <w:tc>
          <w:tcPr>
            <w:tcW w:w="1343" w:type="dxa"/>
            <w:tcBorders>
              <w:left w:val="single" w:sz="4" w:space="0" w:color="auto"/>
            </w:tcBorders>
            <w:shd w:val="clear" w:color="auto" w:fill="auto"/>
          </w:tcPr>
          <w:p w:rsidR="00A82839" w:rsidRPr="00A82839" w:rsidRDefault="00A82839" w:rsidP="00E53C21">
            <w:pPr>
              <w:jc w:val="center"/>
              <w:rPr>
                <w:rFonts w:eastAsia="Malgun Gothic"/>
                <w:color w:val="000000" w:themeColor="text1"/>
                <w:lang w:val="vi-VN" w:eastAsia="ko-KR"/>
              </w:rPr>
            </w:pPr>
            <w:r w:rsidRPr="00A82839">
              <w:rPr>
                <w:rFonts w:eastAsia="Malgun Gothic"/>
                <w:color w:val="000000" w:themeColor="text1"/>
                <w:lang w:val="vi-VN" w:eastAsia="ko-KR"/>
              </w:rPr>
              <w:t>23,500</w:t>
            </w:r>
          </w:p>
        </w:tc>
        <w:tc>
          <w:tcPr>
            <w:tcW w:w="1255" w:type="dxa"/>
            <w:shd w:val="clear" w:color="auto" w:fill="auto"/>
          </w:tcPr>
          <w:p w:rsidR="00A82839" w:rsidRPr="00A82839" w:rsidRDefault="00A82839" w:rsidP="00E53C21">
            <w:pPr>
              <w:jc w:val="center"/>
              <w:rPr>
                <w:rFonts w:eastAsia="Malgun Gothic"/>
                <w:color w:val="000000" w:themeColor="text1"/>
                <w:lang w:val="vi-VN" w:eastAsia="ko-KR"/>
              </w:rPr>
            </w:pPr>
            <w:r w:rsidRPr="00A82839">
              <w:rPr>
                <w:rFonts w:eastAsia="Malgun Gothic"/>
                <w:color w:val="000000" w:themeColor="text1"/>
                <w:lang w:val="vi-VN" w:eastAsia="ko-KR"/>
              </w:rPr>
              <w:t>16,500</w:t>
            </w:r>
          </w:p>
        </w:tc>
        <w:tc>
          <w:tcPr>
            <w:tcW w:w="1291" w:type="dxa"/>
            <w:shd w:val="clear" w:color="auto" w:fill="auto"/>
          </w:tcPr>
          <w:p w:rsidR="00A82839" w:rsidRPr="00A82839" w:rsidRDefault="00A82839" w:rsidP="00E53C21">
            <w:pPr>
              <w:jc w:val="center"/>
              <w:rPr>
                <w:rFonts w:eastAsia="Malgun Gothic"/>
                <w:color w:val="000000" w:themeColor="text1"/>
                <w:lang w:val="vi-VN" w:eastAsia="ko-KR"/>
              </w:rPr>
            </w:pPr>
            <w:r w:rsidRPr="00A82839">
              <w:rPr>
                <w:rFonts w:eastAsia="Malgun Gothic"/>
                <w:color w:val="000000" w:themeColor="text1"/>
                <w:lang w:val="vi-VN" w:eastAsia="ko-KR"/>
              </w:rPr>
              <w:t>16,000</w:t>
            </w:r>
          </w:p>
        </w:tc>
      </w:tr>
    </w:tbl>
    <w:p w:rsidR="004E57A5" w:rsidRPr="00C2704B" w:rsidRDefault="004E57A5" w:rsidP="00C2704B">
      <w:pPr>
        <w:rPr>
          <w:b/>
          <w:noProof/>
          <w:color w:val="000000"/>
          <w:lang w:eastAsia="vi-VN"/>
        </w:rPr>
      </w:pPr>
    </w:p>
    <w:p w:rsidR="004E57A5" w:rsidRDefault="004E57A5">
      <w:pPr>
        <w:jc w:val="center"/>
        <w:rPr>
          <w:b/>
          <w:noProof/>
          <w:color w:val="000000"/>
          <w:lang w:eastAsia="vi-VN"/>
        </w:rPr>
      </w:pPr>
    </w:p>
    <w:p w:rsidR="003B642F" w:rsidRDefault="003B642F">
      <w:pPr>
        <w:jc w:val="center"/>
        <w:rPr>
          <w:b/>
          <w:noProof/>
          <w:color w:val="000000"/>
          <w:lang w:eastAsia="vi-VN"/>
        </w:rPr>
      </w:pPr>
    </w:p>
    <w:p w:rsidR="003B642F" w:rsidRDefault="003B642F">
      <w:pPr>
        <w:jc w:val="center"/>
        <w:rPr>
          <w:b/>
          <w:noProof/>
          <w:color w:val="000000"/>
          <w:lang w:eastAsia="vi-VN"/>
        </w:rPr>
      </w:pPr>
    </w:p>
    <w:p w:rsidR="003B642F" w:rsidRDefault="003B642F">
      <w:pPr>
        <w:jc w:val="center"/>
        <w:rPr>
          <w:b/>
          <w:noProof/>
          <w:color w:val="000000"/>
          <w:lang w:eastAsia="vi-VN"/>
        </w:rPr>
      </w:pPr>
    </w:p>
    <w:p w:rsidR="003B642F" w:rsidRDefault="003B642F">
      <w:pPr>
        <w:jc w:val="center"/>
        <w:rPr>
          <w:b/>
          <w:noProof/>
          <w:color w:val="000000"/>
          <w:lang w:eastAsia="vi-VN"/>
        </w:rPr>
      </w:pPr>
    </w:p>
    <w:p w:rsidR="003B642F" w:rsidRDefault="003B642F">
      <w:pPr>
        <w:jc w:val="center"/>
        <w:rPr>
          <w:b/>
          <w:noProof/>
          <w:color w:val="000000"/>
          <w:lang w:eastAsia="vi-VN"/>
        </w:rPr>
      </w:pPr>
    </w:p>
    <w:p w:rsidR="003B642F" w:rsidRDefault="003B642F">
      <w:pPr>
        <w:jc w:val="center"/>
        <w:rPr>
          <w:b/>
          <w:noProof/>
          <w:color w:val="000000"/>
          <w:lang w:eastAsia="vi-VN"/>
        </w:rPr>
      </w:pPr>
    </w:p>
    <w:p w:rsidR="003B642F" w:rsidRDefault="003B642F">
      <w:pPr>
        <w:jc w:val="center"/>
        <w:rPr>
          <w:b/>
          <w:noProof/>
          <w:color w:val="000000"/>
          <w:lang w:eastAsia="vi-VN"/>
        </w:rPr>
      </w:pPr>
    </w:p>
    <w:p w:rsidR="000B2A0C" w:rsidRDefault="000B2A0C">
      <w:pPr>
        <w:jc w:val="center"/>
        <w:rPr>
          <w:b/>
          <w:noProof/>
          <w:color w:val="000000"/>
          <w:lang w:eastAsia="vi-VN"/>
        </w:rPr>
      </w:pPr>
    </w:p>
    <w:p w:rsidR="003B642F" w:rsidRDefault="003B642F">
      <w:pPr>
        <w:jc w:val="center"/>
        <w:rPr>
          <w:b/>
          <w:noProof/>
          <w:color w:val="000000"/>
          <w:lang w:eastAsia="vi-VN"/>
        </w:rPr>
      </w:pPr>
    </w:p>
    <w:p w:rsidR="003B642F" w:rsidRDefault="003B642F">
      <w:pPr>
        <w:jc w:val="center"/>
        <w:rPr>
          <w:b/>
          <w:noProof/>
          <w:color w:val="000000"/>
          <w:lang w:eastAsia="vi-VN"/>
        </w:rPr>
      </w:pPr>
    </w:p>
    <w:p w:rsidR="003B642F" w:rsidRDefault="003B642F">
      <w:pPr>
        <w:jc w:val="center"/>
        <w:rPr>
          <w:b/>
          <w:noProof/>
          <w:color w:val="000000"/>
          <w:lang w:eastAsia="vi-VN"/>
        </w:rPr>
      </w:pPr>
    </w:p>
    <w:p w:rsidR="003B642F" w:rsidRPr="003B642F" w:rsidRDefault="0061114C" w:rsidP="003B642F">
      <w:pPr>
        <w:jc w:val="center"/>
        <w:rPr>
          <w:b/>
          <w:noProof/>
          <w:color w:val="000000"/>
          <w:lang w:val="vi-VN" w:eastAsia="vi-VN"/>
        </w:rPr>
      </w:pPr>
      <w:r>
        <w:rPr>
          <w:b/>
          <w:noProof/>
          <w:color w:val="000000"/>
          <w:lang w:val="vi-VN" w:eastAsia="vi-VN"/>
        </w:rPr>
        <w:lastRenderedPageBreak/>
        <w:t>CHỈ SỐ THỊ TRƯỜNG TÀU DẦU</w:t>
      </w:r>
    </w:p>
    <w:p w:rsidR="00E85864" w:rsidRDefault="003B642F" w:rsidP="003B642F">
      <w:pPr>
        <w:jc w:val="center"/>
        <w:rPr>
          <w:b/>
          <w:noProof/>
          <w:color w:val="000000"/>
          <w:lang w:eastAsia="vi-VN"/>
        </w:rPr>
      </w:pPr>
      <w:r w:rsidRPr="004E57A5">
        <w:rPr>
          <w:b/>
          <w:noProof/>
          <w:color w:val="000000"/>
          <w:lang w:eastAsia="ko-KR"/>
        </w:rPr>
        <w:drawing>
          <wp:inline distT="0" distB="0" distL="0" distR="0">
            <wp:extent cx="4291121" cy="2667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08573" cy="2677847"/>
                    </a:xfrm>
                    <a:prstGeom prst="rect">
                      <a:avLst/>
                    </a:prstGeom>
                  </pic:spPr>
                </pic:pic>
              </a:graphicData>
            </a:graphic>
          </wp:inline>
        </w:drawing>
      </w:r>
      <w:r>
        <w:rPr>
          <w:b/>
          <w:noProof/>
          <w:color w:val="000000"/>
          <w:lang w:eastAsia="vi-VN"/>
        </w:rPr>
        <w:br w:type="textWrapping" w:clear="all"/>
      </w:r>
    </w:p>
    <w:p w:rsidR="003B642F" w:rsidRPr="00B60792" w:rsidRDefault="003B642F" w:rsidP="003B642F">
      <w:pPr>
        <w:rPr>
          <w:b/>
          <w:noProof/>
          <w:color w:val="000000"/>
          <w:lang w:eastAsia="vi-VN"/>
        </w:rPr>
      </w:pPr>
    </w:p>
    <w:p w:rsidR="007B2A05" w:rsidRDefault="0061114C">
      <w:pPr>
        <w:pStyle w:val="ListParagraph"/>
        <w:numPr>
          <w:ilvl w:val="0"/>
          <w:numId w:val="23"/>
        </w:numPr>
        <w:ind w:left="990" w:hanging="270"/>
        <w:rPr>
          <w:rFonts w:ascii="Times New Roman" w:hAnsi="Times New Roman"/>
          <w:b/>
          <w:bCs/>
          <w:color w:val="0070C0"/>
          <w:sz w:val="24"/>
          <w:szCs w:val="24"/>
          <w:lang w:val="vi-VN"/>
        </w:rPr>
        <w:sectPr w:rsidR="007B2A05">
          <w:footerReference w:type="default" r:id="rId17"/>
          <w:type w:val="continuous"/>
          <w:pgSz w:w="11909" w:h="16834" w:code="9"/>
          <w:pgMar w:top="520" w:right="740" w:bottom="600" w:left="620" w:header="720" w:footer="144" w:gutter="0"/>
          <w:cols w:space="720"/>
          <w:docGrid w:linePitch="360"/>
        </w:sectPr>
      </w:pPr>
      <w:r>
        <w:rPr>
          <w:rFonts w:ascii="Times New Roman" w:hAnsi="Times New Roman"/>
          <w:b/>
          <w:bCs/>
          <w:color w:val="0070C0"/>
          <w:sz w:val="24"/>
          <w:szCs w:val="24"/>
          <w:lang w:val="vi-VN"/>
        </w:rPr>
        <w:t>THỊ TRƯỜNG TÀU PHÁ D</w:t>
      </w:r>
      <w:r w:rsidR="00E36BE8">
        <w:rPr>
          <w:rFonts w:ascii="Times New Roman" w:hAnsi="Times New Roman"/>
          <w:b/>
          <w:bCs/>
          <w:color w:val="0070C0"/>
          <w:sz w:val="24"/>
          <w:szCs w:val="24"/>
        </w:rPr>
        <w:t>Ỡ</w:t>
      </w:r>
    </w:p>
    <w:p w:rsidR="00EE55DD" w:rsidRPr="00EE55DD" w:rsidRDefault="00EE55DD">
      <w:pPr>
        <w:jc w:val="both"/>
        <w:rPr>
          <w:color w:val="000000"/>
          <w:sz w:val="22"/>
          <w:szCs w:val="28"/>
        </w:rPr>
      </w:pPr>
    </w:p>
    <w:p w:rsidR="007B2A05" w:rsidRDefault="0061114C">
      <w:pPr>
        <w:jc w:val="center"/>
        <w:rPr>
          <w:b/>
          <w:color w:val="000000"/>
          <w:sz w:val="22"/>
          <w:szCs w:val="28"/>
          <w:lang w:val="vi-VN"/>
        </w:rPr>
      </w:pPr>
      <w:r>
        <w:rPr>
          <w:b/>
          <w:color w:val="000000"/>
          <w:sz w:val="22"/>
          <w:szCs w:val="28"/>
          <w:lang w:val="vi-VN"/>
        </w:rPr>
        <w:t>GIÁ PHÁ DỠ THAM KHẢO</w:t>
      </w:r>
    </w:p>
    <w:p w:rsidR="007B2A05" w:rsidRDefault="0061114C">
      <w:pPr>
        <w:jc w:val="center"/>
        <w:rPr>
          <w:color w:val="000000"/>
          <w:lang w:val="vi-VN"/>
        </w:rPr>
      </w:pPr>
      <w:r>
        <w:rPr>
          <w:color w:val="000000"/>
          <w:lang w:val="vi-VN"/>
        </w:rPr>
        <w:t>(dành cho tàu có lt &gt; 5.000)</w:t>
      </w:r>
    </w:p>
    <w:p w:rsidR="007B2A05" w:rsidRDefault="007B2A05">
      <w:pPr>
        <w:jc w:val="center"/>
        <w:rPr>
          <w:color w:val="000000"/>
          <w:sz w:val="20"/>
          <w:szCs w:val="20"/>
          <w:lang w:val="vi-VN"/>
        </w:rPr>
      </w:pPr>
    </w:p>
    <w:tbl>
      <w:tblPr>
        <w:tblW w:w="5446" w:type="dxa"/>
        <w:jc w:val="center"/>
        <w:tblLook w:val="01E0" w:firstRow="1" w:lastRow="1" w:firstColumn="1" w:lastColumn="1" w:noHBand="0" w:noVBand="0"/>
      </w:tblPr>
      <w:tblGrid>
        <w:gridCol w:w="670"/>
        <w:gridCol w:w="1338"/>
        <w:gridCol w:w="791"/>
        <w:gridCol w:w="486"/>
        <w:gridCol w:w="456"/>
        <w:gridCol w:w="763"/>
        <w:gridCol w:w="486"/>
        <w:gridCol w:w="456"/>
      </w:tblGrid>
      <w:tr w:rsidR="007B2A05" w:rsidTr="00F745C3">
        <w:trPr>
          <w:trHeight w:val="352"/>
          <w:jc w:val="center"/>
        </w:trPr>
        <w:tc>
          <w:tcPr>
            <w:tcW w:w="670" w:type="dxa"/>
            <w:vMerge w:val="restart"/>
            <w:shd w:val="clear" w:color="auto" w:fill="FFFFFF"/>
            <w:vAlign w:val="center"/>
          </w:tcPr>
          <w:p w:rsidR="007B2A05" w:rsidRDefault="0061114C">
            <w:pPr>
              <w:jc w:val="center"/>
              <w:rPr>
                <w:b/>
              </w:rPr>
            </w:pPr>
            <w:r>
              <w:rPr>
                <w:b/>
              </w:rPr>
              <w:t>STT</w:t>
            </w:r>
          </w:p>
        </w:tc>
        <w:tc>
          <w:tcPr>
            <w:tcW w:w="1338" w:type="dxa"/>
            <w:vMerge w:val="restart"/>
            <w:shd w:val="clear" w:color="auto" w:fill="FFFFFF"/>
            <w:vAlign w:val="center"/>
          </w:tcPr>
          <w:p w:rsidR="007B2A05" w:rsidRDefault="0061114C">
            <w:pPr>
              <w:jc w:val="center"/>
              <w:rPr>
                <w:b/>
              </w:rPr>
            </w:pPr>
            <w:r>
              <w:rPr>
                <w:b/>
              </w:rPr>
              <w:t>Giao tại</w:t>
            </w:r>
          </w:p>
        </w:tc>
        <w:tc>
          <w:tcPr>
            <w:tcW w:w="1733" w:type="dxa"/>
            <w:gridSpan w:val="3"/>
            <w:shd w:val="clear" w:color="auto" w:fill="FFFFFF"/>
          </w:tcPr>
          <w:p w:rsidR="007B2A05" w:rsidRDefault="0061114C">
            <w:pPr>
              <w:jc w:val="center"/>
              <w:rPr>
                <w:b/>
              </w:rPr>
            </w:pPr>
            <w:r>
              <w:rPr>
                <w:b/>
              </w:rPr>
              <w:t>Tàu hàng rời</w:t>
            </w:r>
          </w:p>
        </w:tc>
        <w:tc>
          <w:tcPr>
            <w:tcW w:w="1705" w:type="dxa"/>
            <w:gridSpan w:val="3"/>
            <w:shd w:val="clear" w:color="auto" w:fill="FFFFFF"/>
          </w:tcPr>
          <w:p w:rsidR="007B2A05" w:rsidRDefault="0061114C">
            <w:pPr>
              <w:jc w:val="center"/>
              <w:rPr>
                <w:b/>
              </w:rPr>
            </w:pPr>
            <w:r>
              <w:rPr>
                <w:b/>
              </w:rPr>
              <w:t>Tàu dầu</w:t>
            </w:r>
          </w:p>
        </w:tc>
      </w:tr>
      <w:tr w:rsidR="007B2A05" w:rsidTr="00F745C3">
        <w:trPr>
          <w:trHeight w:val="451"/>
          <w:jc w:val="center"/>
        </w:trPr>
        <w:tc>
          <w:tcPr>
            <w:tcW w:w="670" w:type="dxa"/>
            <w:vMerge/>
            <w:tcBorders>
              <w:bottom w:val="single" w:sz="4" w:space="0" w:color="auto"/>
            </w:tcBorders>
            <w:vAlign w:val="center"/>
          </w:tcPr>
          <w:p w:rsidR="007B2A05" w:rsidRDefault="007B2A05">
            <w:pPr>
              <w:jc w:val="center"/>
              <w:rPr>
                <w:b/>
              </w:rPr>
            </w:pPr>
          </w:p>
        </w:tc>
        <w:tc>
          <w:tcPr>
            <w:tcW w:w="1338" w:type="dxa"/>
            <w:vMerge/>
            <w:tcBorders>
              <w:bottom w:val="single" w:sz="4" w:space="0" w:color="auto"/>
            </w:tcBorders>
            <w:vAlign w:val="center"/>
          </w:tcPr>
          <w:p w:rsidR="007B2A05" w:rsidRDefault="007B2A05">
            <w:pPr>
              <w:jc w:val="center"/>
              <w:rPr>
                <w:b/>
              </w:rPr>
            </w:pPr>
          </w:p>
        </w:tc>
        <w:tc>
          <w:tcPr>
            <w:tcW w:w="791" w:type="dxa"/>
            <w:tcBorders>
              <w:bottom w:val="single" w:sz="4" w:space="0" w:color="auto"/>
            </w:tcBorders>
            <w:shd w:val="clear" w:color="auto" w:fill="FFFFFF"/>
            <w:vAlign w:val="center"/>
          </w:tcPr>
          <w:p w:rsidR="007B2A05" w:rsidRDefault="0061114C">
            <w:pPr>
              <w:jc w:val="center"/>
              <w:rPr>
                <w:b/>
              </w:rPr>
            </w:pPr>
            <w:r>
              <w:rPr>
                <w:b/>
              </w:rPr>
              <w:t>US$</w:t>
            </w:r>
          </w:p>
        </w:tc>
        <w:tc>
          <w:tcPr>
            <w:tcW w:w="942" w:type="dxa"/>
            <w:gridSpan w:val="2"/>
            <w:tcBorders>
              <w:bottom w:val="single" w:sz="4" w:space="0" w:color="auto"/>
            </w:tcBorders>
            <w:shd w:val="clear" w:color="auto" w:fill="FFFFFF"/>
            <w:vAlign w:val="center"/>
          </w:tcPr>
          <w:p w:rsidR="007B2A05" w:rsidRDefault="0061114C">
            <w:pPr>
              <w:jc w:val="center"/>
              <w:rPr>
                <w:b/>
                <w:bCs/>
              </w:rPr>
            </w:pPr>
            <w:r>
              <w:rPr>
                <w:b/>
                <w:noProof/>
                <w:lang w:eastAsia="ko-KR"/>
              </w:rPr>
              <w:drawing>
                <wp:inline distT="0" distB="0" distL="0" distR="0" wp14:anchorId="2A3E3842" wp14:editId="30010170">
                  <wp:extent cx="171450" cy="142875"/>
                  <wp:effectExtent l="0" t="0" r="0" b="0"/>
                  <wp:docPr id="10" name="Picture 1" descr="red tr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 descr="red tri"/>
                          <pic:cNvPicPr>
                            <a:picLocks noChangeArrowheads="1"/>
                          </pic:cNvPicPr>
                        </pic:nvPicPr>
                        <pic:blipFill>
                          <a:blip r:embed="rId18" cstate="print"/>
                          <a:srcRect/>
                          <a:stretch>
                            <a:fillRect/>
                          </a:stretch>
                        </pic:blipFill>
                        <pic:spPr bwMode="auto">
                          <a:xfrm>
                            <a:off x="0" y="0"/>
                            <a:ext cx="171450" cy="142875"/>
                          </a:xfrm>
                          <a:prstGeom prst="rect">
                            <a:avLst/>
                          </a:prstGeom>
                          <a:noFill/>
                          <a:ln>
                            <a:noFill/>
                          </a:ln>
                          <a:effectLst>
                            <a:softEdge rad="12700"/>
                          </a:effectLst>
                        </pic:spPr>
                      </pic:pic>
                    </a:graphicData>
                  </a:graphic>
                </wp:inline>
              </w:drawing>
            </w:r>
            <w:r>
              <w:rPr>
                <w:b/>
                <w:bCs/>
              </w:rPr>
              <w:t>/</w:t>
            </w:r>
            <w:r>
              <w:rPr>
                <w:b/>
                <w:noProof/>
                <w:lang w:eastAsia="ko-KR"/>
              </w:rPr>
              <w:drawing>
                <wp:inline distT="0" distB="0" distL="0" distR="0" wp14:anchorId="31A0E7C7" wp14:editId="04E878B7">
                  <wp:extent cx="133350" cy="16192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0800000">
                            <a:off x="0" y="0"/>
                            <a:ext cx="133350" cy="161925"/>
                          </a:xfrm>
                          <a:prstGeom prst="rect">
                            <a:avLst/>
                          </a:prstGeom>
                          <a:noFill/>
                          <a:ln>
                            <a:noFill/>
                          </a:ln>
                        </pic:spPr>
                      </pic:pic>
                    </a:graphicData>
                  </a:graphic>
                </wp:inline>
              </w:drawing>
            </w:r>
          </w:p>
        </w:tc>
        <w:tc>
          <w:tcPr>
            <w:tcW w:w="763" w:type="dxa"/>
            <w:tcBorders>
              <w:bottom w:val="single" w:sz="4" w:space="0" w:color="auto"/>
            </w:tcBorders>
            <w:shd w:val="clear" w:color="auto" w:fill="FFFFFF"/>
            <w:vAlign w:val="center"/>
          </w:tcPr>
          <w:p w:rsidR="007B2A05" w:rsidRDefault="0061114C">
            <w:pPr>
              <w:jc w:val="center"/>
              <w:rPr>
                <w:b/>
              </w:rPr>
            </w:pPr>
            <w:r>
              <w:rPr>
                <w:b/>
              </w:rPr>
              <w:t>US$</w:t>
            </w:r>
          </w:p>
        </w:tc>
        <w:tc>
          <w:tcPr>
            <w:tcW w:w="942" w:type="dxa"/>
            <w:gridSpan w:val="2"/>
            <w:tcBorders>
              <w:bottom w:val="single" w:sz="4" w:space="0" w:color="auto"/>
            </w:tcBorders>
            <w:shd w:val="clear" w:color="auto" w:fill="FFFFFF"/>
            <w:vAlign w:val="center"/>
          </w:tcPr>
          <w:p w:rsidR="007B2A05" w:rsidRDefault="0061114C">
            <w:pPr>
              <w:jc w:val="center"/>
              <w:rPr>
                <w:b/>
                <w:bCs/>
              </w:rPr>
            </w:pPr>
            <w:r>
              <w:rPr>
                <w:b/>
                <w:noProof/>
                <w:lang w:eastAsia="ko-KR"/>
              </w:rPr>
              <w:drawing>
                <wp:inline distT="0" distB="0" distL="0" distR="0" wp14:anchorId="656BB987" wp14:editId="70B960F5">
                  <wp:extent cx="171450" cy="142875"/>
                  <wp:effectExtent l="0" t="0" r="0" b="0"/>
                  <wp:docPr id="12" name="Picture 1" descr="red tr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ture 1" descr="red tri"/>
                          <pic:cNvPicPr>
                            <a:picLocks noChangeArrowheads="1"/>
                          </pic:cNvPicPr>
                        </pic:nvPicPr>
                        <pic:blipFill>
                          <a:blip r:embed="rId18" cstate="print"/>
                          <a:srcRect/>
                          <a:stretch>
                            <a:fillRect/>
                          </a:stretch>
                        </pic:blipFill>
                        <pic:spPr bwMode="auto">
                          <a:xfrm>
                            <a:off x="0" y="0"/>
                            <a:ext cx="171450" cy="142875"/>
                          </a:xfrm>
                          <a:prstGeom prst="rect">
                            <a:avLst/>
                          </a:prstGeom>
                          <a:noFill/>
                          <a:ln>
                            <a:noFill/>
                          </a:ln>
                          <a:effectLst>
                            <a:softEdge rad="12700"/>
                          </a:effectLst>
                        </pic:spPr>
                      </pic:pic>
                    </a:graphicData>
                  </a:graphic>
                </wp:inline>
              </w:drawing>
            </w:r>
            <w:r>
              <w:rPr>
                <w:b/>
                <w:bCs/>
              </w:rPr>
              <w:t>/</w:t>
            </w:r>
            <w:r>
              <w:rPr>
                <w:b/>
                <w:noProof/>
                <w:lang w:eastAsia="ko-KR"/>
              </w:rPr>
              <w:drawing>
                <wp:inline distT="0" distB="0" distL="0" distR="0" wp14:anchorId="12C98CF2" wp14:editId="5930CFCB">
                  <wp:extent cx="133350" cy="161925"/>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0800000">
                            <a:off x="0" y="0"/>
                            <a:ext cx="133350" cy="161925"/>
                          </a:xfrm>
                          <a:prstGeom prst="rect">
                            <a:avLst/>
                          </a:prstGeom>
                          <a:noFill/>
                          <a:ln>
                            <a:noFill/>
                          </a:ln>
                        </pic:spPr>
                      </pic:pic>
                    </a:graphicData>
                  </a:graphic>
                </wp:inline>
              </w:drawing>
            </w:r>
          </w:p>
        </w:tc>
      </w:tr>
      <w:tr w:rsidR="00ED2CFC" w:rsidTr="00F745C3">
        <w:trPr>
          <w:trHeight w:val="361"/>
          <w:jc w:val="center"/>
        </w:trPr>
        <w:tc>
          <w:tcPr>
            <w:tcW w:w="670" w:type="dxa"/>
            <w:tcBorders>
              <w:top w:val="single" w:sz="4" w:space="0" w:color="auto"/>
            </w:tcBorders>
            <w:shd w:val="clear" w:color="auto" w:fill="D9D9D9"/>
            <w:vAlign w:val="center"/>
          </w:tcPr>
          <w:p w:rsidR="00ED2CFC" w:rsidRDefault="00ED2CFC">
            <w:pPr>
              <w:jc w:val="center"/>
            </w:pPr>
            <w:r>
              <w:t>1</w:t>
            </w:r>
          </w:p>
        </w:tc>
        <w:tc>
          <w:tcPr>
            <w:tcW w:w="1338" w:type="dxa"/>
            <w:tcBorders>
              <w:top w:val="single" w:sz="4" w:space="0" w:color="auto"/>
            </w:tcBorders>
            <w:shd w:val="clear" w:color="auto" w:fill="D9D9D9"/>
            <w:vAlign w:val="center"/>
          </w:tcPr>
          <w:p w:rsidR="00ED2CFC" w:rsidRDefault="00ED2CFC" w:rsidP="00054708">
            <w:r>
              <w:t>India</w:t>
            </w:r>
          </w:p>
        </w:tc>
        <w:tc>
          <w:tcPr>
            <w:tcW w:w="791" w:type="dxa"/>
            <w:tcBorders>
              <w:top w:val="single" w:sz="4" w:space="0" w:color="auto"/>
            </w:tcBorders>
            <w:shd w:val="clear" w:color="auto" w:fill="D9D9D9"/>
            <w:vAlign w:val="center"/>
          </w:tcPr>
          <w:p w:rsidR="00ED2CFC" w:rsidRDefault="00ED2CFC" w:rsidP="00054708">
            <w:pPr>
              <w:jc w:val="center"/>
            </w:pPr>
            <w:r>
              <w:t>520</w:t>
            </w:r>
          </w:p>
        </w:tc>
        <w:tc>
          <w:tcPr>
            <w:tcW w:w="486" w:type="dxa"/>
            <w:tcBorders>
              <w:top w:val="single" w:sz="4" w:space="0" w:color="auto"/>
            </w:tcBorders>
            <w:shd w:val="clear" w:color="auto" w:fill="D9D9D9"/>
            <w:vAlign w:val="center"/>
          </w:tcPr>
          <w:p w:rsidR="00ED2CFC" w:rsidRDefault="00ED2CFC" w:rsidP="00054708">
            <w:pPr>
              <w:jc w:val="center"/>
            </w:pPr>
          </w:p>
        </w:tc>
        <w:tc>
          <w:tcPr>
            <w:tcW w:w="456" w:type="dxa"/>
            <w:tcBorders>
              <w:top w:val="single" w:sz="4" w:space="0" w:color="auto"/>
            </w:tcBorders>
            <w:shd w:val="clear" w:color="auto" w:fill="D9D9D9"/>
            <w:vAlign w:val="center"/>
          </w:tcPr>
          <w:p w:rsidR="00ED2CFC" w:rsidRDefault="00ED2CFC" w:rsidP="00054708">
            <w:pPr>
              <w:jc w:val="center"/>
            </w:pPr>
          </w:p>
        </w:tc>
        <w:tc>
          <w:tcPr>
            <w:tcW w:w="763" w:type="dxa"/>
            <w:tcBorders>
              <w:top w:val="single" w:sz="4" w:space="0" w:color="auto"/>
            </w:tcBorders>
            <w:shd w:val="clear" w:color="auto" w:fill="D9D9D9"/>
            <w:vAlign w:val="center"/>
          </w:tcPr>
          <w:p w:rsidR="00ED2CFC" w:rsidRDefault="00ED2CFC" w:rsidP="00054708">
            <w:pPr>
              <w:jc w:val="center"/>
            </w:pPr>
            <w:r>
              <w:t>530</w:t>
            </w:r>
          </w:p>
        </w:tc>
        <w:tc>
          <w:tcPr>
            <w:tcW w:w="486" w:type="dxa"/>
            <w:tcBorders>
              <w:top w:val="single" w:sz="4" w:space="0" w:color="auto"/>
            </w:tcBorders>
            <w:shd w:val="clear" w:color="auto" w:fill="D9D9D9"/>
            <w:vAlign w:val="center"/>
          </w:tcPr>
          <w:p w:rsidR="00ED2CFC" w:rsidRDefault="00ED2CFC" w:rsidP="00FA7325">
            <w:pPr>
              <w:jc w:val="center"/>
            </w:pPr>
          </w:p>
        </w:tc>
        <w:tc>
          <w:tcPr>
            <w:tcW w:w="456" w:type="dxa"/>
            <w:tcBorders>
              <w:top w:val="single" w:sz="4" w:space="0" w:color="auto"/>
            </w:tcBorders>
            <w:shd w:val="clear" w:color="auto" w:fill="D9D9D9"/>
            <w:vAlign w:val="center"/>
          </w:tcPr>
          <w:p w:rsidR="00ED2CFC" w:rsidRDefault="00ED2CFC" w:rsidP="00FA7325">
            <w:pPr>
              <w:jc w:val="center"/>
            </w:pPr>
          </w:p>
        </w:tc>
      </w:tr>
      <w:tr w:rsidR="007A37E2" w:rsidTr="00F745C3">
        <w:trPr>
          <w:trHeight w:val="361"/>
          <w:jc w:val="center"/>
        </w:trPr>
        <w:tc>
          <w:tcPr>
            <w:tcW w:w="670" w:type="dxa"/>
            <w:shd w:val="clear" w:color="auto" w:fill="FFFFFF" w:themeFill="background1"/>
            <w:vAlign w:val="center"/>
          </w:tcPr>
          <w:p w:rsidR="007A37E2" w:rsidRDefault="007A37E2">
            <w:pPr>
              <w:jc w:val="center"/>
            </w:pPr>
            <w:r>
              <w:t>2</w:t>
            </w:r>
          </w:p>
        </w:tc>
        <w:tc>
          <w:tcPr>
            <w:tcW w:w="1338" w:type="dxa"/>
            <w:shd w:val="clear" w:color="auto" w:fill="FFFFFF" w:themeFill="background1"/>
            <w:vAlign w:val="center"/>
          </w:tcPr>
          <w:p w:rsidR="007A37E2" w:rsidRDefault="007A37E2" w:rsidP="00054708">
            <w:r>
              <w:t>Pakistan</w:t>
            </w:r>
          </w:p>
        </w:tc>
        <w:tc>
          <w:tcPr>
            <w:tcW w:w="791" w:type="dxa"/>
            <w:shd w:val="clear" w:color="auto" w:fill="FFFFFF" w:themeFill="background1"/>
            <w:vAlign w:val="center"/>
          </w:tcPr>
          <w:p w:rsidR="007A37E2" w:rsidRDefault="0039350B" w:rsidP="00054708">
            <w:pPr>
              <w:jc w:val="center"/>
            </w:pPr>
            <w:r>
              <w:t>51</w:t>
            </w:r>
            <w:r w:rsidR="007A37E2">
              <w:t>0</w:t>
            </w:r>
          </w:p>
        </w:tc>
        <w:tc>
          <w:tcPr>
            <w:tcW w:w="486" w:type="dxa"/>
            <w:shd w:val="clear" w:color="auto" w:fill="FFFFFF" w:themeFill="background1"/>
            <w:vAlign w:val="center"/>
          </w:tcPr>
          <w:p w:rsidR="007A37E2" w:rsidRDefault="007A37E2" w:rsidP="00054708">
            <w:pPr>
              <w:jc w:val="center"/>
            </w:pPr>
          </w:p>
        </w:tc>
        <w:tc>
          <w:tcPr>
            <w:tcW w:w="456" w:type="dxa"/>
            <w:shd w:val="clear" w:color="auto" w:fill="FFFFFF" w:themeFill="background1"/>
            <w:vAlign w:val="center"/>
          </w:tcPr>
          <w:p w:rsidR="007A37E2" w:rsidRDefault="007A37E2" w:rsidP="00054708">
            <w:pPr>
              <w:jc w:val="center"/>
            </w:pPr>
          </w:p>
        </w:tc>
        <w:tc>
          <w:tcPr>
            <w:tcW w:w="763" w:type="dxa"/>
            <w:shd w:val="clear" w:color="auto" w:fill="FFFFFF" w:themeFill="background1"/>
            <w:vAlign w:val="center"/>
          </w:tcPr>
          <w:p w:rsidR="007A37E2" w:rsidRDefault="0039350B" w:rsidP="00054708">
            <w:pPr>
              <w:jc w:val="center"/>
            </w:pPr>
            <w:r>
              <w:t>52</w:t>
            </w:r>
            <w:r w:rsidR="007A37E2">
              <w:t>0</w:t>
            </w:r>
          </w:p>
        </w:tc>
        <w:tc>
          <w:tcPr>
            <w:tcW w:w="486" w:type="dxa"/>
            <w:shd w:val="clear" w:color="auto" w:fill="FFFFFF" w:themeFill="background1"/>
            <w:vAlign w:val="center"/>
          </w:tcPr>
          <w:p w:rsidR="007A37E2" w:rsidRDefault="007A37E2" w:rsidP="00054708">
            <w:pPr>
              <w:jc w:val="center"/>
            </w:pPr>
          </w:p>
        </w:tc>
        <w:tc>
          <w:tcPr>
            <w:tcW w:w="456" w:type="dxa"/>
            <w:shd w:val="clear" w:color="auto" w:fill="FFFFFF" w:themeFill="background1"/>
            <w:vAlign w:val="center"/>
          </w:tcPr>
          <w:p w:rsidR="007A37E2" w:rsidRDefault="007A37E2" w:rsidP="00054708">
            <w:pPr>
              <w:jc w:val="center"/>
            </w:pPr>
          </w:p>
        </w:tc>
      </w:tr>
      <w:tr w:rsidR="007A37E2" w:rsidTr="007A37E2">
        <w:trPr>
          <w:trHeight w:val="361"/>
          <w:jc w:val="center"/>
        </w:trPr>
        <w:tc>
          <w:tcPr>
            <w:tcW w:w="670" w:type="dxa"/>
            <w:shd w:val="clear" w:color="auto" w:fill="D9D9D9"/>
            <w:vAlign w:val="center"/>
          </w:tcPr>
          <w:p w:rsidR="007A37E2" w:rsidRDefault="007A37E2">
            <w:pPr>
              <w:jc w:val="center"/>
            </w:pPr>
            <w:r>
              <w:t>3</w:t>
            </w:r>
          </w:p>
        </w:tc>
        <w:tc>
          <w:tcPr>
            <w:tcW w:w="1338" w:type="dxa"/>
            <w:shd w:val="clear" w:color="auto" w:fill="D9D9D9"/>
            <w:vAlign w:val="center"/>
          </w:tcPr>
          <w:p w:rsidR="007A37E2" w:rsidRDefault="007A37E2" w:rsidP="00054708">
            <w:r>
              <w:t>Bangladesh</w:t>
            </w:r>
          </w:p>
        </w:tc>
        <w:tc>
          <w:tcPr>
            <w:tcW w:w="791" w:type="dxa"/>
            <w:shd w:val="clear" w:color="auto" w:fill="D9D9D9"/>
            <w:vAlign w:val="center"/>
          </w:tcPr>
          <w:p w:rsidR="007A37E2" w:rsidRDefault="0039350B" w:rsidP="00054708">
            <w:pPr>
              <w:jc w:val="center"/>
            </w:pPr>
            <w:r>
              <w:t>50</w:t>
            </w:r>
            <w:r w:rsidR="007A37E2">
              <w:t>0</w:t>
            </w:r>
          </w:p>
        </w:tc>
        <w:tc>
          <w:tcPr>
            <w:tcW w:w="486" w:type="dxa"/>
            <w:shd w:val="clear" w:color="auto" w:fill="D9D9D9"/>
            <w:vAlign w:val="center"/>
          </w:tcPr>
          <w:p w:rsidR="007A37E2" w:rsidRDefault="007A37E2" w:rsidP="00054708">
            <w:pPr>
              <w:jc w:val="center"/>
            </w:pPr>
          </w:p>
        </w:tc>
        <w:tc>
          <w:tcPr>
            <w:tcW w:w="456" w:type="dxa"/>
            <w:shd w:val="clear" w:color="auto" w:fill="D9D9D9"/>
            <w:vAlign w:val="center"/>
          </w:tcPr>
          <w:p w:rsidR="007A37E2" w:rsidRDefault="007A37E2" w:rsidP="00054708">
            <w:pPr>
              <w:jc w:val="center"/>
            </w:pPr>
          </w:p>
        </w:tc>
        <w:tc>
          <w:tcPr>
            <w:tcW w:w="763" w:type="dxa"/>
            <w:shd w:val="clear" w:color="auto" w:fill="D9D9D9"/>
            <w:vAlign w:val="center"/>
          </w:tcPr>
          <w:p w:rsidR="007A37E2" w:rsidRDefault="0039350B" w:rsidP="00054708">
            <w:pPr>
              <w:jc w:val="center"/>
            </w:pPr>
            <w:r>
              <w:t>51</w:t>
            </w:r>
            <w:r w:rsidR="007A37E2">
              <w:t>0</w:t>
            </w:r>
          </w:p>
        </w:tc>
        <w:tc>
          <w:tcPr>
            <w:tcW w:w="486" w:type="dxa"/>
            <w:shd w:val="clear" w:color="auto" w:fill="D9D9D9"/>
            <w:vAlign w:val="center"/>
          </w:tcPr>
          <w:p w:rsidR="007A37E2" w:rsidRDefault="007A37E2" w:rsidP="00054708">
            <w:pPr>
              <w:jc w:val="center"/>
            </w:pPr>
          </w:p>
        </w:tc>
        <w:tc>
          <w:tcPr>
            <w:tcW w:w="456" w:type="dxa"/>
            <w:shd w:val="clear" w:color="auto" w:fill="D9D9D9"/>
            <w:vAlign w:val="center"/>
          </w:tcPr>
          <w:p w:rsidR="007A37E2" w:rsidRDefault="007A37E2" w:rsidP="00054708">
            <w:pPr>
              <w:jc w:val="center"/>
            </w:pPr>
          </w:p>
        </w:tc>
      </w:tr>
      <w:tr w:rsidR="007A37E2" w:rsidTr="007A37E2">
        <w:trPr>
          <w:trHeight w:val="361"/>
          <w:jc w:val="center"/>
        </w:trPr>
        <w:tc>
          <w:tcPr>
            <w:tcW w:w="670" w:type="dxa"/>
            <w:tcBorders>
              <w:bottom w:val="single" w:sz="4" w:space="0" w:color="auto"/>
            </w:tcBorders>
            <w:shd w:val="clear" w:color="auto" w:fill="FFFFFF" w:themeFill="background1"/>
            <w:vAlign w:val="center"/>
          </w:tcPr>
          <w:p w:rsidR="007A37E2" w:rsidRDefault="007A37E2">
            <w:pPr>
              <w:jc w:val="center"/>
            </w:pPr>
            <w:r>
              <w:t>4</w:t>
            </w:r>
          </w:p>
        </w:tc>
        <w:tc>
          <w:tcPr>
            <w:tcW w:w="1338" w:type="dxa"/>
            <w:tcBorders>
              <w:bottom w:val="single" w:sz="4" w:space="0" w:color="auto"/>
            </w:tcBorders>
            <w:shd w:val="clear" w:color="auto" w:fill="FFFFFF" w:themeFill="background1"/>
            <w:vAlign w:val="center"/>
          </w:tcPr>
          <w:p w:rsidR="007A37E2" w:rsidRDefault="007A37E2">
            <w:r>
              <w:t>Turkey</w:t>
            </w:r>
          </w:p>
        </w:tc>
        <w:tc>
          <w:tcPr>
            <w:tcW w:w="791" w:type="dxa"/>
            <w:tcBorders>
              <w:bottom w:val="single" w:sz="4" w:space="0" w:color="auto"/>
            </w:tcBorders>
            <w:shd w:val="clear" w:color="auto" w:fill="FFFFFF" w:themeFill="background1"/>
            <w:vAlign w:val="center"/>
          </w:tcPr>
          <w:p w:rsidR="007A37E2" w:rsidRDefault="007A37E2">
            <w:pPr>
              <w:jc w:val="center"/>
            </w:pPr>
            <w:r>
              <w:t>240</w:t>
            </w:r>
          </w:p>
        </w:tc>
        <w:tc>
          <w:tcPr>
            <w:tcW w:w="486" w:type="dxa"/>
            <w:tcBorders>
              <w:bottom w:val="single" w:sz="4" w:space="0" w:color="auto"/>
            </w:tcBorders>
            <w:shd w:val="clear" w:color="auto" w:fill="FFFFFF" w:themeFill="background1"/>
            <w:vAlign w:val="center"/>
          </w:tcPr>
          <w:p w:rsidR="007A37E2" w:rsidRDefault="007A37E2">
            <w:pPr>
              <w:jc w:val="center"/>
            </w:pPr>
          </w:p>
        </w:tc>
        <w:tc>
          <w:tcPr>
            <w:tcW w:w="456" w:type="dxa"/>
            <w:tcBorders>
              <w:bottom w:val="single" w:sz="4" w:space="0" w:color="auto"/>
            </w:tcBorders>
            <w:shd w:val="clear" w:color="auto" w:fill="FFFFFF" w:themeFill="background1"/>
            <w:vAlign w:val="center"/>
          </w:tcPr>
          <w:p w:rsidR="007A37E2" w:rsidRDefault="007A37E2">
            <w:pPr>
              <w:jc w:val="center"/>
            </w:pPr>
          </w:p>
        </w:tc>
        <w:tc>
          <w:tcPr>
            <w:tcW w:w="763" w:type="dxa"/>
            <w:tcBorders>
              <w:bottom w:val="single" w:sz="4" w:space="0" w:color="auto"/>
            </w:tcBorders>
            <w:shd w:val="clear" w:color="auto" w:fill="FFFFFF" w:themeFill="background1"/>
            <w:vAlign w:val="center"/>
          </w:tcPr>
          <w:p w:rsidR="007A37E2" w:rsidRDefault="007A37E2">
            <w:pPr>
              <w:jc w:val="center"/>
            </w:pPr>
            <w:r>
              <w:t>250</w:t>
            </w:r>
          </w:p>
        </w:tc>
        <w:tc>
          <w:tcPr>
            <w:tcW w:w="486" w:type="dxa"/>
            <w:tcBorders>
              <w:bottom w:val="single" w:sz="4" w:space="0" w:color="auto"/>
            </w:tcBorders>
            <w:shd w:val="clear" w:color="auto" w:fill="FFFFFF" w:themeFill="background1"/>
            <w:vAlign w:val="center"/>
          </w:tcPr>
          <w:p w:rsidR="007A37E2" w:rsidRDefault="007A37E2">
            <w:pPr>
              <w:jc w:val="center"/>
            </w:pPr>
          </w:p>
        </w:tc>
        <w:tc>
          <w:tcPr>
            <w:tcW w:w="456" w:type="dxa"/>
            <w:tcBorders>
              <w:bottom w:val="single" w:sz="4" w:space="0" w:color="auto"/>
            </w:tcBorders>
            <w:shd w:val="clear" w:color="auto" w:fill="FFFFFF" w:themeFill="background1"/>
            <w:vAlign w:val="center"/>
          </w:tcPr>
          <w:p w:rsidR="007A37E2" w:rsidRDefault="007A37E2">
            <w:pPr>
              <w:jc w:val="center"/>
            </w:pPr>
          </w:p>
        </w:tc>
      </w:tr>
    </w:tbl>
    <w:p w:rsidR="007B2A05" w:rsidRDefault="007B2A05">
      <w:pPr>
        <w:rPr>
          <w:color w:val="000000"/>
          <w:sz w:val="20"/>
          <w:szCs w:val="20"/>
        </w:rPr>
        <w:sectPr w:rsidR="007B2A05">
          <w:type w:val="continuous"/>
          <w:pgSz w:w="11909" w:h="16834" w:code="9"/>
          <w:pgMar w:top="520" w:right="740" w:bottom="600" w:left="620" w:header="720" w:footer="144" w:gutter="0"/>
          <w:cols w:space="720"/>
          <w:docGrid w:linePitch="360"/>
        </w:sectPr>
      </w:pPr>
    </w:p>
    <w:p w:rsidR="007B2A05" w:rsidRDefault="007B2A05">
      <w:pPr>
        <w:jc w:val="center"/>
        <w:rPr>
          <w:color w:val="000000"/>
          <w:sz w:val="20"/>
          <w:szCs w:val="20"/>
          <w:lang w:val="vi-VN"/>
        </w:rPr>
      </w:pPr>
    </w:p>
    <w:p w:rsidR="00640EB7" w:rsidRPr="00640EB7" w:rsidRDefault="0061114C" w:rsidP="00640EB7">
      <w:pPr>
        <w:jc w:val="center"/>
        <w:rPr>
          <w:color w:val="000000"/>
          <w:sz w:val="20"/>
          <w:szCs w:val="20"/>
          <w:lang w:val="vi-VN"/>
        </w:rPr>
      </w:pPr>
      <w:r>
        <w:rPr>
          <w:color w:val="000000"/>
          <w:sz w:val="20"/>
          <w:szCs w:val="20"/>
          <w:lang w:val="vi-VN"/>
        </w:rPr>
        <w:t>(đơn vị tính: usd/lt ldt. 1 lt = 1.017 mt ldt)</w:t>
      </w:r>
    </w:p>
    <w:p w:rsidR="00B60792" w:rsidRPr="00FF544C" w:rsidRDefault="00B60792" w:rsidP="005F3EFE">
      <w:pPr>
        <w:jc w:val="center"/>
        <w:rPr>
          <w:b/>
          <w:color w:val="000000"/>
          <w:lang w:val="vi-VN"/>
        </w:rPr>
      </w:pPr>
    </w:p>
    <w:p w:rsidR="00B60792" w:rsidRPr="00FF544C" w:rsidRDefault="00B60792" w:rsidP="005F3EFE">
      <w:pPr>
        <w:jc w:val="center"/>
        <w:rPr>
          <w:b/>
          <w:color w:val="000000"/>
          <w:lang w:val="vi-VN"/>
        </w:rPr>
      </w:pPr>
    </w:p>
    <w:p w:rsidR="005F3EFE" w:rsidRDefault="005F3EFE" w:rsidP="005F3EFE">
      <w:pPr>
        <w:jc w:val="center"/>
        <w:rPr>
          <w:b/>
          <w:color w:val="000000"/>
          <w:lang w:val="vi-VN"/>
        </w:rPr>
      </w:pPr>
      <w:r>
        <w:rPr>
          <w:b/>
          <w:color w:val="000000"/>
          <w:lang w:val="vi-VN"/>
        </w:rPr>
        <w:t>MỘT SỐ TÀU PHÁ DỠ GHI NHẬN TRONG TUẦN 4</w:t>
      </w:r>
      <w:r w:rsidR="00FD7D12" w:rsidRPr="00FD7D12">
        <w:rPr>
          <w:b/>
          <w:color w:val="000000"/>
          <w:lang w:val="vi-VN"/>
        </w:rPr>
        <w:t>9</w:t>
      </w:r>
      <w:r w:rsidRPr="005F3EFE">
        <w:rPr>
          <w:b/>
          <w:color w:val="000000"/>
          <w:lang w:val="vi-VN"/>
        </w:rPr>
        <w:t>/</w:t>
      </w:r>
      <w:r>
        <w:rPr>
          <w:b/>
          <w:color w:val="000000"/>
          <w:lang w:val="vi-VN"/>
        </w:rPr>
        <w:t>2022</w:t>
      </w:r>
    </w:p>
    <w:p w:rsidR="005F3EFE" w:rsidRDefault="005F3EFE" w:rsidP="005F3EFE">
      <w:pPr>
        <w:rPr>
          <w:b/>
          <w:color w:val="000000"/>
          <w:sz w:val="22"/>
          <w:lang w:val="vi-VN"/>
        </w:rPr>
      </w:pPr>
    </w:p>
    <w:tbl>
      <w:tblPr>
        <w:tblW w:w="10740" w:type="dxa"/>
        <w:jc w:val="center"/>
        <w:tblLayout w:type="fixed"/>
        <w:tblLook w:val="01E0" w:firstRow="1" w:lastRow="1" w:firstColumn="1" w:lastColumn="1" w:noHBand="0" w:noVBand="0"/>
      </w:tblPr>
      <w:tblGrid>
        <w:gridCol w:w="2346"/>
        <w:gridCol w:w="1260"/>
        <w:gridCol w:w="720"/>
        <w:gridCol w:w="892"/>
        <w:gridCol w:w="1439"/>
        <w:gridCol w:w="1080"/>
        <w:gridCol w:w="998"/>
        <w:gridCol w:w="2005"/>
      </w:tblGrid>
      <w:tr w:rsidR="005F3EFE" w:rsidTr="00FA7325">
        <w:trPr>
          <w:trHeight w:val="703"/>
          <w:jc w:val="center"/>
        </w:trPr>
        <w:tc>
          <w:tcPr>
            <w:tcW w:w="2346" w:type="dxa"/>
            <w:tcBorders>
              <w:top w:val="nil"/>
              <w:left w:val="nil"/>
              <w:bottom w:val="single" w:sz="4" w:space="0" w:color="auto"/>
              <w:right w:val="nil"/>
            </w:tcBorders>
            <w:shd w:val="clear" w:color="auto" w:fill="B6DDE8"/>
            <w:vAlign w:val="center"/>
            <w:hideMark/>
          </w:tcPr>
          <w:p w:rsidR="005F3EFE" w:rsidRDefault="005F3EFE" w:rsidP="00FA7325">
            <w:pPr>
              <w:jc w:val="center"/>
              <w:rPr>
                <w:b/>
                <w:color w:val="0070C0"/>
              </w:rPr>
            </w:pPr>
            <w:r>
              <w:rPr>
                <w:b/>
                <w:color w:val="0070C0"/>
              </w:rPr>
              <w:t>Name</w:t>
            </w:r>
          </w:p>
        </w:tc>
        <w:tc>
          <w:tcPr>
            <w:tcW w:w="1260" w:type="dxa"/>
            <w:tcBorders>
              <w:top w:val="nil"/>
              <w:left w:val="nil"/>
              <w:bottom w:val="single" w:sz="4" w:space="0" w:color="auto"/>
              <w:right w:val="nil"/>
            </w:tcBorders>
            <w:shd w:val="clear" w:color="auto" w:fill="B6DDE8"/>
            <w:vAlign w:val="center"/>
            <w:hideMark/>
          </w:tcPr>
          <w:p w:rsidR="005F3EFE" w:rsidRDefault="005F3EFE" w:rsidP="00FA7325">
            <w:pPr>
              <w:jc w:val="center"/>
              <w:rPr>
                <w:b/>
                <w:color w:val="0070C0"/>
              </w:rPr>
            </w:pPr>
            <w:r>
              <w:rPr>
                <w:b/>
                <w:color w:val="0070C0"/>
              </w:rPr>
              <w:t>Type</w:t>
            </w:r>
          </w:p>
        </w:tc>
        <w:tc>
          <w:tcPr>
            <w:tcW w:w="720" w:type="dxa"/>
            <w:tcBorders>
              <w:top w:val="nil"/>
              <w:left w:val="nil"/>
              <w:bottom w:val="single" w:sz="4" w:space="0" w:color="auto"/>
              <w:right w:val="nil"/>
            </w:tcBorders>
            <w:shd w:val="clear" w:color="auto" w:fill="B6DDE8"/>
            <w:vAlign w:val="center"/>
            <w:hideMark/>
          </w:tcPr>
          <w:p w:rsidR="005F3EFE" w:rsidRDefault="005F3EFE" w:rsidP="00FA7325">
            <w:pPr>
              <w:jc w:val="center"/>
              <w:rPr>
                <w:b/>
                <w:color w:val="0070C0"/>
              </w:rPr>
            </w:pPr>
            <w:r>
              <w:rPr>
                <w:b/>
                <w:color w:val="0070C0"/>
              </w:rPr>
              <w:t>Blt year</w:t>
            </w:r>
          </w:p>
        </w:tc>
        <w:tc>
          <w:tcPr>
            <w:tcW w:w="892" w:type="dxa"/>
            <w:tcBorders>
              <w:top w:val="nil"/>
              <w:left w:val="nil"/>
              <w:bottom w:val="single" w:sz="4" w:space="0" w:color="auto"/>
              <w:right w:val="nil"/>
            </w:tcBorders>
            <w:shd w:val="clear" w:color="auto" w:fill="B6DDE8"/>
            <w:vAlign w:val="center"/>
            <w:hideMark/>
          </w:tcPr>
          <w:p w:rsidR="005F3EFE" w:rsidRDefault="005F3EFE" w:rsidP="00FA7325">
            <w:pPr>
              <w:jc w:val="center"/>
              <w:rPr>
                <w:b/>
                <w:color w:val="0070C0"/>
              </w:rPr>
            </w:pPr>
            <w:r>
              <w:rPr>
                <w:b/>
                <w:color w:val="0070C0"/>
              </w:rPr>
              <w:t>LDT</w:t>
            </w:r>
          </w:p>
        </w:tc>
        <w:tc>
          <w:tcPr>
            <w:tcW w:w="1439" w:type="dxa"/>
            <w:tcBorders>
              <w:top w:val="nil"/>
              <w:left w:val="nil"/>
              <w:bottom w:val="single" w:sz="4" w:space="0" w:color="auto"/>
              <w:right w:val="nil"/>
            </w:tcBorders>
            <w:shd w:val="clear" w:color="auto" w:fill="B6DDE8"/>
            <w:vAlign w:val="center"/>
            <w:hideMark/>
          </w:tcPr>
          <w:p w:rsidR="005F3EFE" w:rsidRDefault="005F3EFE" w:rsidP="00FA7325">
            <w:pPr>
              <w:jc w:val="center"/>
              <w:rPr>
                <w:b/>
                <w:color w:val="0070C0"/>
              </w:rPr>
            </w:pPr>
            <w:r>
              <w:rPr>
                <w:b/>
                <w:color w:val="0070C0"/>
              </w:rPr>
              <w:t>Demolition place</w:t>
            </w:r>
          </w:p>
        </w:tc>
        <w:tc>
          <w:tcPr>
            <w:tcW w:w="1080" w:type="dxa"/>
            <w:tcBorders>
              <w:top w:val="nil"/>
              <w:left w:val="nil"/>
              <w:bottom w:val="single" w:sz="4" w:space="0" w:color="auto"/>
              <w:right w:val="nil"/>
            </w:tcBorders>
            <w:shd w:val="clear" w:color="auto" w:fill="B6DDE8"/>
            <w:vAlign w:val="center"/>
            <w:hideMark/>
          </w:tcPr>
          <w:p w:rsidR="005F3EFE" w:rsidRDefault="005F3EFE" w:rsidP="00FA7325">
            <w:pPr>
              <w:jc w:val="center"/>
              <w:rPr>
                <w:b/>
                <w:color w:val="0070C0"/>
              </w:rPr>
            </w:pPr>
            <w:r>
              <w:rPr>
                <w:b/>
                <w:color w:val="0070C0"/>
              </w:rPr>
              <w:t>Price</w:t>
            </w:r>
          </w:p>
          <w:p w:rsidR="005F3EFE" w:rsidRDefault="005F3EFE" w:rsidP="00FA7325">
            <w:pPr>
              <w:jc w:val="center"/>
              <w:rPr>
                <w:b/>
                <w:color w:val="0070C0"/>
              </w:rPr>
            </w:pPr>
            <w:r>
              <w:rPr>
                <w:b/>
                <w:color w:val="0070C0"/>
              </w:rPr>
              <w:t>(US$/lt)</w:t>
            </w:r>
          </w:p>
        </w:tc>
        <w:tc>
          <w:tcPr>
            <w:tcW w:w="998" w:type="dxa"/>
            <w:tcBorders>
              <w:top w:val="nil"/>
              <w:left w:val="nil"/>
              <w:bottom w:val="single" w:sz="4" w:space="0" w:color="auto"/>
              <w:right w:val="nil"/>
            </w:tcBorders>
            <w:shd w:val="clear" w:color="auto" w:fill="B6DDE8"/>
            <w:vAlign w:val="center"/>
            <w:hideMark/>
          </w:tcPr>
          <w:p w:rsidR="005F3EFE" w:rsidRDefault="005F3EFE" w:rsidP="00FA7325">
            <w:pPr>
              <w:jc w:val="center"/>
              <w:rPr>
                <w:b/>
                <w:color w:val="0070C0"/>
              </w:rPr>
            </w:pPr>
            <w:r>
              <w:rPr>
                <w:b/>
                <w:color w:val="0070C0"/>
              </w:rPr>
              <w:t>Dwt</w:t>
            </w:r>
          </w:p>
        </w:tc>
        <w:tc>
          <w:tcPr>
            <w:tcW w:w="2005" w:type="dxa"/>
            <w:tcBorders>
              <w:top w:val="nil"/>
              <w:left w:val="nil"/>
              <w:bottom w:val="single" w:sz="4" w:space="0" w:color="auto"/>
              <w:right w:val="nil"/>
            </w:tcBorders>
            <w:shd w:val="clear" w:color="auto" w:fill="B6DDE8"/>
            <w:vAlign w:val="center"/>
            <w:hideMark/>
          </w:tcPr>
          <w:p w:rsidR="005F3EFE" w:rsidRDefault="005F3EFE" w:rsidP="00FA7325">
            <w:pPr>
              <w:jc w:val="center"/>
              <w:rPr>
                <w:b/>
                <w:color w:val="0070C0"/>
              </w:rPr>
            </w:pPr>
            <w:r>
              <w:rPr>
                <w:b/>
                <w:color w:val="0070C0"/>
              </w:rPr>
              <w:t>Comments</w:t>
            </w:r>
          </w:p>
        </w:tc>
      </w:tr>
      <w:tr w:rsidR="005F3EFE" w:rsidTr="00762ABE">
        <w:trPr>
          <w:trHeight w:val="443"/>
          <w:jc w:val="center"/>
        </w:trPr>
        <w:tc>
          <w:tcPr>
            <w:tcW w:w="2346" w:type="dxa"/>
            <w:shd w:val="clear" w:color="auto" w:fill="auto"/>
            <w:vAlign w:val="center"/>
          </w:tcPr>
          <w:p w:rsidR="005F3EFE" w:rsidRDefault="00762ABE" w:rsidP="00FA7325">
            <w:pPr>
              <w:pStyle w:val="Default"/>
              <w:rPr>
                <w:rFonts w:ascii="Times New Roman" w:hAnsi="Times New Roman" w:cs="Times New Roman"/>
                <w:b/>
                <w:bCs/>
                <w:lang w:eastAsia="ko-KR"/>
              </w:rPr>
            </w:pPr>
            <w:r>
              <w:rPr>
                <w:rFonts w:ascii="Times New Roman" w:hAnsi="Times New Roman" w:cs="Times New Roman"/>
                <w:b/>
                <w:bCs/>
                <w:lang w:eastAsia="ko-KR"/>
              </w:rPr>
              <w:t>Uni-Ardent</w:t>
            </w:r>
          </w:p>
        </w:tc>
        <w:tc>
          <w:tcPr>
            <w:tcW w:w="1260" w:type="dxa"/>
            <w:shd w:val="clear" w:color="auto" w:fill="auto"/>
            <w:vAlign w:val="center"/>
          </w:tcPr>
          <w:p w:rsidR="005F3EFE" w:rsidRDefault="00762ABE" w:rsidP="00FA7325">
            <w:pPr>
              <w:jc w:val="center"/>
              <w:rPr>
                <w:rFonts w:eastAsia="Malgun Gothic"/>
                <w:lang w:eastAsia="ko-KR"/>
              </w:rPr>
            </w:pPr>
            <w:r>
              <w:rPr>
                <w:rFonts w:eastAsia="Malgun Gothic"/>
                <w:lang w:eastAsia="ko-KR"/>
              </w:rPr>
              <w:t>Container</w:t>
            </w:r>
          </w:p>
        </w:tc>
        <w:tc>
          <w:tcPr>
            <w:tcW w:w="720" w:type="dxa"/>
            <w:shd w:val="clear" w:color="auto" w:fill="auto"/>
            <w:vAlign w:val="center"/>
          </w:tcPr>
          <w:p w:rsidR="005F3EFE" w:rsidRDefault="00762ABE" w:rsidP="00FA7325">
            <w:pPr>
              <w:jc w:val="center"/>
              <w:rPr>
                <w:rFonts w:eastAsia="Malgun Gothic"/>
                <w:lang w:eastAsia="ko-KR"/>
              </w:rPr>
            </w:pPr>
            <w:r>
              <w:rPr>
                <w:rFonts w:eastAsia="Malgun Gothic"/>
                <w:lang w:eastAsia="ko-KR"/>
              </w:rPr>
              <w:t>1998</w:t>
            </w:r>
          </w:p>
        </w:tc>
        <w:tc>
          <w:tcPr>
            <w:tcW w:w="892" w:type="dxa"/>
            <w:shd w:val="clear" w:color="auto" w:fill="auto"/>
            <w:vAlign w:val="center"/>
          </w:tcPr>
          <w:p w:rsidR="005F3EFE" w:rsidRDefault="00762ABE" w:rsidP="00FA7325">
            <w:pPr>
              <w:autoSpaceDE w:val="0"/>
              <w:autoSpaceDN w:val="0"/>
              <w:adjustRightInd w:val="0"/>
              <w:jc w:val="center"/>
              <w:rPr>
                <w:rFonts w:eastAsia="Malgun Gothic"/>
                <w:lang w:eastAsia="ko-KR"/>
              </w:rPr>
            </w:pPr>
            <w:r>
              <w:rPr>
                <w:rFonts w:eastAsia="Malgun Gothic"/>
                <w:lang w:eastAsia="ko-KR"/>
              </w:rPr>
              <w:t>6,866</w:t>
            </w:r>
          </w:p>
        </w:tc>
        <w:tc>
          <w:tcPr>
            <w:tcW w:w="1439" w:type="dxa"/>
            <w:shd w:val="clear" w:color="auto" w:fill="auto"/>
            <w:vAlign w:val="center"/>
          </w:tcPr>
          <w:p w:rsidR="005F3EFE" w:rsidRDefault="00762ABE" w:rsidP="00FA7325">
            <w:pPr>
              <w:jc w:val="center"/>
              <w:rPr>
                <w:rFonts w:eastAsia="Malgun Gothic"/>
                <w:lang w:eastAsia="ko-KR"/>
              </w:rPr>
            </w:pPr>
            <w:r>
              <w:rPr>
                <w:rFonts w:eastAsia="Malgun Gothic"/>
                <w:lang w:eastAsia="ko-KR"/>
              </w:rPr>
              <w:t>Undisclosed</w:t>
            </w:r>
          </w:p>
        </w:tc>
        <w:tc>
          <w:tcPr>
            <w:tcW w:w="1080" w:type="dxa"/>
            <w:shd w:val="clear" w:color="auto" w:fill="auto"/>
            <w:vAlign w:val="center"/>
          </w:tcPr>
          <w:p w:rsidR="005F3EFE" w:rsidRDefault="00762ABE" w:rsidP="00FA7325">
            <w:pPr>
              <w:autoSpaceDE w:val="0"/>
              <w:autoSpaceDN w:val="0"/>
              <w:adjustRightInd w:val="0"/>
              <w:jc w:val="center"/>
              <w:rPr>
                <w:rFonts w:eastAsia="Malgun Gothic"/>
                <w:lang w:eastAsia="ko-KR"/>
              </w:rPr>
            </w:pPr>
            <w:r>
              <w:rPr>
                <w:rFonts w:eastAsia="Malgun Gothic"/>
                <w:lang w:eastAsia="ko-KR"/>
              </w:rPr>
              <w:t>505.00</w:t>
            </w:r>
          </w:p>
        </w:tc>
        <w:tc>
          <w:tcPr>
            <w:tcW w:w="998" w:type="dxa"/>
            <w:shd w:val="clear" w:color="auto" w:fill="auto"/>
            <w:vAlign w:val="center"/>
          </w:tcPr>
          <w:p w:rsidR="005F3EFE" w:rsidRDefault="00762ABE" w:rsidP="00FA7325">
            <w:pPr>
              <w:autoSpaceDE w:val="0"/>
              <w:autoSpaceDN w:val="0"/>
              <w:adjustRightInd w:val="0"/>
              <w:jc w:val="center"/>
              <w:rPr>
                <w:rFonts w:eastAsia="Malgun Gothic"/>
                <w:lang w:eastAsia="ko-KR"/>
              </w:rPr>
            </w:pPr>
            <w:r>
              <w:rPr>
                <w:rFonts w:eastAsia="Malgun Gothic"/>
                <w:lang w:eastAsia="ko-KR"/>
              </w:rPr>
              <w:t>15,511</w:t>
            </w:r>
          </w:p>
        </w:tc>
        <w:tc>
          <w:tcPr>
            <w:tcW w:w="2005" w:type="dxa"/>
            <w:shd w:val="clear" w:color="auto" w:fill="auto"/>
            <w:vAlign w:val="center"/>
          </w:tcPr>
          <w:p w:rsidR="005F3EFE" w:rsidRPr="005F3EFE" w:rsidRDefault="00762ABE" w:rsidP="005F3EFE">
            <w:pPr>
              <w:jc w:val="center"/>
              <w:rPr>
                <w:sz w:val="16"/>
                <w:szCs w:val="16"/>
              </w:rPr>
            </w:pPr>
            <w:r>
              <w:rPr>
                <w:sz w:val="16"/>
                <w:szCs w:val="16"/>
              </w:rPr>
              <w:t>As is Kaohsiung</w:t>
            </w:r>
          </w:p>
        </w:tc>
      </w:tr>
      <w:tr w:rsidR="00762ABE" w:rsidTr="00FD7D12">
        <w:trPr>
          <w:trHeight w:val="443"/>
          <w:jc w:val="center"/>
        </w:trPr>
        <w:tc>
          <w:tcPr>
            <w:tcW w:w="2346" w:type="dxa"/>
            <w:shd w:val="clear" w:color="auto" w:fill="D9D9D9" w:themeFill="background1" w:themeFillShade="D9"/>
            <w:vAlign w:val="center"/>
          </w:tcPr>
          <w:p w:rsidR="00762ABE" w:rsidRDefault="00762ABE" w:rsidP="00FA7325">
            <w:pPr>
              <w:pStyle w:val="Default"/>
              <w:rPr>
                <w:rFonts w:ascii="Times New Roman" w:hAnsi="Times New Roman" w:cs="Times New Roman"/>
                <w:b/>
                <w:bCs/>
                <w:lang w:eastAsia="ko-KR"/>
              </w:rPr>
            </w:pPr>
            <w:r>
              <w:rPr>
                <w:rFonts w:ascii="Times New Roman" w:hAnsi="Times New Roman" w:cs="Times New Roman"/>
                <w:b/>
                <w:bCs/>
                <w:lang w:eastAsia="ko-KR"/>
              </w:rPr>
              <w:t>Vivia</w:t>
            </w:r>
          </w:p>
        </w:tc>
        <w:tc>
          <w:tcPr>
            <w:tcW w:w="1260" w:type="dxa"/>
            <w:shd w:val="clear" w:color="auto" w:fill="D9D9D9" w:themeFill="background1" w:themeFillShade="D9"/>
            <w:vAlign w:val="center"/>
          </w:tcPr>
          <w:p w:rsidR="00762ABE" w:rsidRDefault="00762ABE" w:rsidP="00FA7325">
            <w:pPr>
              <w:jc w:val="center"/>
              <w:rPr>
                <w:rFonts w:eastAsia="Malgun Gothic"/>
                <w:lang w:eastAsia="ko-KR"/>
              </w:rPr>
            </w:pPr>
            <w:r>
              <w:rPr>
                <w:rFonts w:eastAsia="Malgun Gothic"/>
                <w:lang w:eastAsia="ko-KR"/>
              </w:rPr>
              <w:t>Tanker</w:t>
            </w:r>
          </w:p>
        </w:tc>
        <w:tc>
          <w:tcPr>
            <w:tcW w:w="720" w:type="dxa"/>
            <w:shd w:val="clear" w:color="auto" w:fill="D9D9D9" w:themeFill="background1" w:themeFillShade="D9"/>
            <w:vAlign w:val="center"/>
          </w:tcPr>
          <w:p w:rsidR="00762ABE" w:rsidRDefault="00762ABE" w:rsidP="00FA7325">
            <w:pPr>
              <w:jc w:val="center"/>
              <w:rPr>
                <w:rFonts w:eastAsia="Malgun Gothic"/>
                <w:lang w:eastAsia="ko-KR"/>
              </w:rPr>
            </w:pPr>
            <w:r>
              <w:rPr>
                <w:rFonts w:eastAsia="Malgun Gothic"/>
                <w:lang w:eastAsia="ko-KR"/>
              </w:rPr>
              <w:t>1992</w:t>
            </w:r>
          </w:p>
        </w:tc>
        <w:tc>
          <w:tcPr>
            <w:tcW w:w="892" w:type="dxa"/>
            <w:shd w:val="clear" w:color="auto" w:fill="D9D9D9" w:themeFill="background1" w:themeFillShade="D9"/>
            <w:vAlign w:val="center"/>
          </w:tcPr>
          <w:p w:rsidR="00762ABE" w:rsidRDefault="00762ABE" w:rsidP="00FA7325">
            <w:pPr>
              <w:autoSpaceDE w:val="0"/>
              <w:autoSpaceDN w:val="0"/>
              <w:adjustRightInd w:val="0"/>
              <w:jc w:val="center"/>
              <w:rPr>
                <w:rFonts w:eastAsia="Malgun Gothic"/>
                <w:lang w:eastAsia="ko-KR"/>
              </w:rPr>
            </w:pPr>
            <w:r>
              <w:rPr>
                <w:rFonts w:eastAsia="Malgun Gothic"/>
                <w:lang w:eastAsia="ko-KR"/>
              </w:rPr>
              <w:t>2,782</w:t>
            </w:r>
          </w:p>
        </w:tc>
        <w:tc>
          <w:tcPr>
            <w:tcW w:w="1439" w:type="dxa"/>
            <w:shd w:val="clear" w:color="auto" w:fill="D9D9D9" w:themeFill="background1" w:themeFillShade="D9"/>
            <w:vAlign w:val="center"/>
          </w:tcPr>
          <w:p w:rsidR="00762ABE" w:rsidRDefault="00762ABE" w:rsidP="00FA7325">
            <w:pPr>
              <w:jc w:val="center"/>
              <w:rPr>
                <w:rFonts w:eastAsia="Malgun Gothic"/>
                <w:lang w:eastAsia="ko-KR"/>
              </w:rPr>
            </w:pPr>
            <w:r>
              <w:rPr>
                <w:rFonts w:eastAsia="Malgun Gothic"/>
                <w:lang w:eastAsia="ko-KR"/>
              </w:rPr>
              <w:t>Bangladesh</w:t>
            </w:r>
          </w:p>
        </w:tc>
        <w:tc>
          <w:tcPr>
            <w:tcW w:w="1080" w:type="dxa"/>
            <w:shd w:val="clear" w:color="auto" w:fill="D9D9D9" w:themeFill="background1" w:themeFillShade="D9"/>
            <w:vAlign w:val="center"/>
          </w:tcPr>
          <w:p w:rsidR="00762ABE" w:rsidRDefault="00762ABE" w:rsidP="00FA7325">
            <w:pPr>
              <w:autoSpaceDE w:val="0"/>
              <w:autoSpaceDN w:val="0"/>
              <w:adjustRightInd w:val="0"/>
              <w:jc w:val="center"/>
              <w:rPr>
                <w:rFonts w:eastAsia="Malgun Gothic"/>
                <w:lang w:eastAsia="ko-KR"/>
              </w:rPr>
            </w:pPr>
            <w:r>
              <w:rPr>
                <w:rFonts w:eastAsia="Malgun Gothic"/>
                <w:lang w:eastAsia="ko-KR"/>
              </w:rPr>
              <w:t>557.00</w:t>
            </w:r>
          </w:p>
        </w:tc>
        <w:tc>
          <w:tcPr>
            <w:tcW w:w="998" w:type="dxa"/>
            <w:shd w:val="clear" w:color="auto" w:fill="D9D9D9" w:themeFill="background1" w:themeFillShade="D9"/>
            <w:vAlign w:val="center"/>
          </w:tcPr>
          <w:p w:rsidR="00762ABE" w:rsidRDefault="00762ABE" w:rsidP="00FA7325">
            <w:pPr>
              <w:autoSpaceDE w:val="0"/>
              <w:autoSpaceDN w:val="0"/>
              <w:adjustRightInd w:val="0"/>
              <w:jc w:val="center"/>
              <w:rPr>
                <w:rFonts w:eastAsia="Malgun Gothic"/>
                <w:lang w:eastAsia="ko-KR"/>
              </w:rPr>
            </w:pPr>
            <w:r>
              <w:rPr>
                <w:rFonts w:eastAsia="Malgun Gothic"/>
                <w:lang w:eastAsia="ko-KR"/>
              </w:rPr>
              <w:t>9,736</w:t>
            </w:r>
          </w:p>
        </w:tc>
        <w:tc>
          <w:tcPr>
            <w:tcW w:w="2005" w:type="dxa"/>
            <w:shd w:val="clear" w:color="auto" w:fill="D9D9D9" w:themeFill="background1" w:themeFillShade="D9"/>
            <w:vAlign w:val="center"/>
          </w:tcPr>
          <w:p w:rsidR="00762ABE" w:rsidRPr="005F3EFE" w:rsidRDefault="00762ABE" w:rsidP="005F3EFE">
            <w:pPr>
              <w:jc w:val="center"/>
              <w:rPr>
                <w:sz w:val="16"/>
                <w:szCs w:val="16"/>
              </w:rPr>
            </w:pPr>
            <w:r>
              <w:rPr>
                <w:sz w:val="16"/>
                <w:szCs w:val="16"/>
              </w:rPr>
              <w:t>Old sale</w:t>
            </w:r>
          </w:p>
        </w:tc>
      </w:tr>
      <w:tr w:rsidR="00762ABE" w:rsidTr="00FA7325">
        <w:trPr>
          <w:trHeight w:val="443"/>
          <w:jc w:val="center"/>
        </w:trPr>
        <w:tc>
          <w:tcPr>
            <w:tcW w:w="2346" w:type="dxa"/>
            <w:tcBorders>
              <w:bottom w:val="single" w:sz="4" w:space="0" w:color="auto"/>
            </w:tcBorders>
            <w:shd w:val="clear" w:color="auto" w:fill="auto"/>
            <w:vAlign w:val="center"/>
          </w:tcPr>
          <w:p w:rsidR="00762ABE" w:rsidRDefault="00762ABE" w:rsidP="00634B83">
            <w:pPr>
              <w:pStyle w:val="Default"/>
              <w:rPr>
                <w:rFonts w:ascii="Times New Roman" w:hAnsi="Times New Roman" w:cs="Times New Roman"/>
                <w:b/>
                <w:bCs/>
                <w:lang w:eastAsia="ko-KR"/>
              </w:rPr>
            </w:pPr>
            <w:r>
              <w:rPr>
                <w:rFonts w:ascii="Times New Roman" w:hAnsi="Times New Roman" w:cs="Times New Roman"/>
                <w:b/>
                <w:bCs/>
                <w:lang w:eastAsia="ko-KR"/>
              </w:rPr>
              <w:t>Bosfor</w:t>
            </w:r>
          </w:p>
        </w:tc>
        <w:tc>
          <w:tcPr>
            <w:tcW w:w="1260" w:type="dxa"/>
            <w:tcBorders>
              <w:bottom w:val="single" w:sz="4" w:space="0" w:color="auto"/>
            </w:tcBorders>
            <w:shd w:val="clear" w:color="auto" w:fill="auto"/>
            <w:vAlign w:val="center"/>
          </w:tcPr>
          <w:p w:rsidR="00762ABE" w:rsidRDefault="00762ABE" w:rsidP="00634B83">
            <w:pPr>
              <w:jc w:val="center"/>
              <w:rPr>
                <w:rFonts w:eastAsia="Malgun Gothic"/>
                <w:lang w:eastAsia="ko-KR"/>
              </w:rPr>
            </w:pPr>
            <w:r>
              <w:rPr>
                <w:rFonts w:eastAsia="Malgun Gothic"/>
                <w:lang w:eastAsia="ko-KR"/>
              </w:rPr>
              <w:t>Tanker</w:t>
            </w:r>
          </w:p>
        </w:tc>
        <w:tc>
          <w:tcPr>
            <w:tcW w:w="720" w:type="dxa"/>
            <w:tcBorders>
              <w:bottom w:val="single" w:sz="4" w:space="0" w:color="auto"/>
            </w:tcBorders>
            <w:shd w:val="clear" w:color="auto" w:fill="auto"/>
            <w:vAlign w:val="center"/>
          </w:tcPr>
          <w:p w:rsidR="00762ABE" w:rsidRDefault="00762ABE" w:rsidP="00634B83">
            <w:pPr>
              <w:jc w:val="center"/>
              <w:rPr>
                <w:rFonts w:eastAsia="Malgun Gothic"/>
                <w:lang w:eastAsia="ko-KR"/>
              </w:rPr>
            </w:pPr>
            <w:r>
              <w:rPr>
                <w:rFonts w:eastAsia="Malgun Gothic"/>
                <w:lang w:eastAsia="ko-KR"/>
              </w:rPr>
              <w:t>1989</w:t>
            </w:r>
          </w:p>
        </w:tc>
        <w:tc>
          <w:tcPr>
            <w:tcW w:w="892" w:type="dxa"/>
            <w:tcBorders>
              <w:bottom w:val="single" w:sz="4" w:space="0" w:color="auto"/>
            </w:tcBorders>
            <w:shd w:val="clear" w:color="auto" w:fill="auto"/>
            <w:vAlign w:val="center"/>
          </w:tcPr>
          <w:p w:rsidR="00762ABE" w:rsidRDefault="00762ABE" w:rsidP="00634B83">
            <w:pPr>
              <w:autoSpaceDE w:val="0"/>
              <w:autoSpaceDN w:val="0"/>
              <w:adjustRightInd w:val="0"/>
              <w:jc w:val="center"/>
              <w:rPr>
                <w:rFonts w:eastAsia="Malgun Gothic"/>
                <w:lang w:eastAsia="ko-KR"/>
              </w:rPr>
            </w:pPr>
            <w:r>
              <w:rPr>
                <w:rFonts w:eastAsia="Malgun Gothic"/>
                <w:lang w:eastAsia="ko-KR"/>
              </w:rPr>
              <w:t>779</w:t>
            </w:r>
          </w:p>
        </w:tc>
        <w:tc>
          <w:tcPr>
            <w:tcW w:w="1439" w:type="dxa"/>
            <w:tcBorders>
              <w:bottom w:val="single" w:sz="4" w:space="0" w:color="auto"/>
            </w:tcBorders>
            <w:shd w:val="clear" w:color="auto" w:fill="auto"/>
            <w:vAlign w:val="center"/>
          </w:tcPr>
          <w:p w:rsidR="00762ABE" w:rsidRDefault="00762ABE" w:rsidP="00762ABE">
            <w:pPr>
              <w:jc w:val="center"/>
              <w:rPr>
                <w:rFonts w:eastAsia="Malgun Gothic"/>
                <w:lang w:eastAsia="ko-KR"/>
              </w:rPr>
            </w:pPr>
            <w:r>
              <w:rPr>
                <w:rFonts w:eastAsia="Malgun Gothic"/>
                <w:lang w:eastAsia="ko-KR"/>
              </w:rPr>
              <w:t>Bangladesh</w:t>
            </w:r>
          </w:p>
        </w:tc>
        <w:tc>
          <w:tcPr>
            <w:tcW w:w="1080" w:type="dxa"/>
            <w:tcBorders>
              <w:bottom w:val="single" w:sz="4" w:space="0" w:color="auto"/>
            </w:tcBorders>
            <w:shd w:val="clear" w:color="auto" w:fill="auto"/>
            <w:vAlign w:val="center"/>
          </w:tcPr>
          <w:p w:rsidR="00762ABE" w:rsidRDefault="00762ABE" w:rsidP="00634B83">
            <w:pPr>
              <w:autoSpaceDE w:val="0"/>
              <w:autoSpaceDN w:val="0"/>
              <w:adjustRightInd w:val="0"/>
              <w:jc w:val="center"/>
              <w:rPr>
                <w:rFonts w:eastAsia="Malgun Gothic"/>
                <w:lang w:eastAsia="ko-KR"/>
              </w:rPr>
            </w:pPr>
            <w:r>
              <w:rPr>
                <w:rFonts w:eastAsia="Malgun Gothic"/>
                <w:lang w:eastAsia="ko-KR"/>
              </w:rPr>
              <w:t>510.00</w:t>
            </w:r>
          </w:p>
        </w:tc>
        <w:tc>
          <w:tcPr>
            <w:tcW w:w="998" w:type="dxa"/>
            <w:tcBorders>
              <w:bottom w:val="single" w:sz="4" w:space="0" w:color="auto"/>
            </w:tcBorders>
            <w:shd w:val="clear" w:color="auto" w:fill="auto"/>
            <w:vAlign w:val="center"/>
          </w:tcPr>
          <w:p w:rsidR="00762ABE" w:rsidRDefault="00762ABE" w:rsidP="00634B83">
            <w:pPr>
              <w:autoSpaceDE w:val="0"/>
              <w:autoSpaceDN w:val="0"/>
              <w:adjustRightInd w:val="0"/>
              <w:jc w:val="center"/>
              <w:rPr>
                <w:rFonts w:eastAsia="Malgun Gothic"/>
                <w:lang w:eastAsia="ko-KR"/>
              </w:rPr>
            </w:pPr>
            <w:r>
              <w:rPr>
                <w:rFonts w:eastAsia="Malgun Gothic"/>
                <w:lang w:eastAsia="ko-KR"/>
              </w:rPr>
              <w:t>1,887</w:t>
            </w:r>
          </w:p>
        </w:tc>
        <w:tc>
          <w:tcPr>
            <w:tcW w:w="2005" w:type="dxa"/>
            <w:tcBorders>
              <w:bottom w:val="single" w:sz="4" w:space="0" w:color="auto"/>
            </w:tcBorders>
            <w:shd w:val="clear" w:color="auto" w:fill="auto"/>
            <w:vAlign w:val="center"/>
          </w:tcPr>
          <w:p w:rsidR="00762ABE" w:rsidRPr="005F3EFE" w:rsidRDefault="00762ABE" w:rsidP="00634B83">
            <w:pPr>
              <w:jc w:val="center"/>
              <w:rPr>
                <w:sz w:val="16"/>
                <w:szCs w:val="16"/>
              </w:rPr>
            </w:pPr>
            <w:r>
              <w:rPr>
                <w:sz w:val="16"/>
                <w:szCs w:val="16"/>
              </w:rPr>
              <w:t>Old sale</w:t>
            </w:r>
          </w:p>
        </w:tc>
      </w:tr>
    </w:tbl>
    <w:p w:rsidR="00734761" w:rsidRPr="00734761" w:rsidRDefault="00734761" w:rsidP="003B642F">
      <w:pPr>
        <w:rPr>
          <w:b/>
          <w:color w:val="808080"/>
        </w:rPr>
      </w:pPr>
    </w:p>
    <w:p w:rsidR="00E36BE8" w:rsidRDefault="00E36BE8">
      <w:pPr>
        <w:jc w:val="center"/>
        <w:rPr>
          <w:b/>
          <w:color w:val="808080"/>
        </w:rPr>
      </w:pPr>
    </w:p>
    <w:p w:rsidR="00E36BE8" w:rsidRDefault="00E36BE8">
      <w:pPr>
        <w:jc w:val="center"/>
        <w:rPr>
          <w:b/>
          <w:color w:val="808080"/>
        </w:rPr>
      </w:pPr>
    </w:p>
    <w:p w:rsidR="007B2A05" w:rsidRDefault="0061114C">
      <w:pPr>
        <w:jc w:val="center"/>
        <w:rPr>
          <w:b/>
          <w:color w:val="808080"/>
          <w:lang w:val="vi-VN"/>
        </w:rPr>
      </w:pPr>
      <w:r>
        <w:rPr>
          <w:b/>
          <w:color w:val="808080"/>
          <w:lang w:val="vi-VN"/>
        </w:rPr>
        <w:t>CÔNG TY MÔI GIỚI TÀU BIỂN TIÊN PHONG</w:t>
      </w:r>
    </w:p>
    <w:p w:rsidR="007B2A05" w:rsidRDefault="0061114C">
      <w:pPr>
        <w:jc w:val="center"/>
        <w:rPr>
          <w:b/>
          <w:color w:val="808080"/>
        </w:rPr>
      </w:pPr>
      <w:r>
        <w:rPr>
          <w:b/>
          <w:color w:val="808080"/>
        </w:rPr>
        <w:t>PIONEER SHIPBROKERS</w:t>
      </w:r>
    </w:p>
    <w:p w:rsidR="007B2A05" w:rsidRDefault="0061114C">
      <w:pPr>
        <w:jc w:val="center"/>
        <w:rPr>
          <w:color w:val="808080"/>
        </w:rPr>
      </w:pPr>
      <w:r>
        <w:rPr>
          <w:color w:val="808080"/>
        </w:rPr>
        <w:t>MUA – BÁN – THUÊ TÀU</w:t>
      </w:r>
    </w:p>
    <w:p w:rsidR="007B2A05" w:rsidRDefault="0061114C">
      <w:pPr>
        <w:jc w:val="center"/>
        <w:rPr>
          <w:color w:val="808080"/>
          <w:u w:val="single"/>
        </w:rPr>
      </w:pPr>
      <w:r>
        <w:rPr>
          <w:color w:val="808080"/>
        </w:rPr>
        <w:t xml:space="preserve">Email: </w:t>
      </w:r>
      <w:hyperlink r:id="rId20" w:history="1">
        <w:r>
          <w:rPr>
            <w:rStyle w:val="Hyperlink"/>
          </w:rPr>
          <w:t>snp@pioneershipbrokers.com.vn</w:t>
        </w:r>
      </w:hyperlink>
    </w:p>
    <w:p w:rsidR="007B2A05" w:rsidRDefault="007B2A05">
      <w:pPr>
        <w:jc w:val="center"/>
        <w:rPr>
          <w:color w:val="808080"/>
          <w:u w:val="single"/>
        </w:rPr>
      </w:pPr>
    </w:p>
    <w:p w:rsidR="007B2A05" w:rsidRDefault="0061114C">
      <w:pPr>
        <w:jc w:val="center"/>
        <w:rPr>
          <w:i/>
          <w:color w:val="808080"/>
          <w:sz w:val="20"/>
          <w:szCs w:val="20"/>
        </w:rPr>
      </w:pPr>
      <w:proofErr w:type="gramStart"/>
      <w:r>
        <w:rPr>
          <w:i/>
          <w:color w:val="808080"/>
          <w:sz w:val="20"/>
          <w:szCs w:val="20"/>
        </w:rPr>
        <w:t>Các thông tin trên được chúng tôi tập hợp từ các nguồn thông tin khác nhau và chỉ mang tính tham khảo.</w:t>
      </w:r>
      <w:proofErr w:type="gramEnd"/>
    </w:p>
    <w:p w:rsidR="007B2A05" w:rsidRDefault="0061114C">
      <w:pPr>
        <w:jc w:val="center"/>
        <w:rPr>
          <w:color w:val="808080"/>
          <w:sz w:val="20"/>
          <w:szCs w:val="20"/>
        </w:rPr>
      </w:pPr>
      <w:proofErr w:type="gramStart"/>
      <w:r>
        <w:rPr>
          <w:i/>
          <w:color w:val="808080"/>
          <w:sz w:val="20"/>
          <w:szCs w:val="20"/>
        </w:rPr>
        <w:t>Chúng tôi không chịu trách nhiệm về bất cứ khiếu nại nào liên quan đến tính chính xác của các thông tin trên.</w:t>
      </w:r>
      <w:proofErr w:type="gramEnd"/>
    </w:p>
    <w:sectPr w:rsidR="007B2A05">
      <w:type w:val="continuous"/>
      <w:pgSz w:w="11909" w:h="16834" w:code="9"/>
      <w:pgMar w:top="520" w:right="740" w:bottom="600" w:left="6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215" w:rsidRDefault="00567215">
      <w:r>
        <w:separator/>
      </w:r>
    </w:p>
  </w:endnote>
  <w:endnote w:type="continuationSeparator" w:id="0">
    <w:p w:rsidR="00567215" w:rsidRDefault="0056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3B" w:rsidRDefault="00CB403B">
    <w:pPr>
      <w:pBdr>
        <w:bottom w:val="single" w:sz="6" w:space="1" w:color="auto"/>
      </w:pBdr>
      <w:rPr>
        <w:b/>
        <w:color w:val="333399"/>
        <w:sz w:val="20"/>
        <w:szCs w:val="20"/>
        <w:u w:val="single"/>
      </w:rPr>
    </w:pPr>
  </w:p>
  <w:p w:rsidR="00CB403B" w:rsidRDefault="00CB403B">
    <w:pPr>
      <w:rPr>
        <w:b/>
        <w:i/>
        <w:sz w:val="20"/>
        <w:szCs w:val="20"/>
      </w:rPr>
    </w:pPr>
    <w:r>
      <w:rPr>
        <w:b/>
        <w:i/>
        <w:sz w:val="20"/>
        <w:szCs w:val="20"/>
        <w:u w:val="single"/>
      </w:rPr>
      <w:t>Ship Sale &amp; Purchase – Chartering</w:t>
    </w:r>
    <w:r>
      <w:rPr>
        <w:b/>
        <w:i/>
        <w:sz w:val="20"/>
        <w:szCs w:val="20"/>
      </w:rPr>
      <w:tab/>
    </w:r>
    <w:r>
      <w:rPr>
        <w:b/>
        <w:i/>
        <w:sz w:val="20"/>
        <w:szCs w:val="20"/>
      </w:rPr>
      <w:tab/>
    </w:r>
  </w:p>
  <w:p w:rsidR="00CB403B" w:rsidRDefault="00CB403B">
    <w:pPr>
      <w:rPr>
        <w:i/>
      </w:rPr>
    </w:pPr>
    <w:r>
      <w:rPr>
        <w:i/>
      </w:rPr>
      <w:t>Pioneer Shipbrokers                                                                                    Báo cáo thị trường Tuần</w:t>
    </w:r>
    <w:r w:rsidR="00FF544C">
      <w:rPr>
        <w:i/>
        <w:lang w:val="vi-VN"/>
      </w:rPr>
      <w:t xml:space="preserve"> 4</w:t>
    </w:r>
    <w:r w:rsidR="00FF544C">
      <w:rPr>
        <w:i/>
      </w:rPr>
      <w:t>9</w:t>
    </w:r>
    <w:r>
      <w:rPr>
        <w:i/>
      </w:rPr>
      <w:t>/2022</w:t>
    </w:r>
  </w:p>
  <w:p w:rsidR="00CB403B" w:rsidRDefault="00CB40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215" w:rsidRDefault="00567215">
      <w:r>
        <w:separator/>
      </w:r>
    </w:p>
  </w:footnote>
  <w:footnote w:type="continuationSeparator" w:id="0">
    <w:p w:rsidR="00567215" w:rsidRDefault="005672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red tri" style="width:13.5pt;height:12pt;visibility:visible" o:bullet="t">
        <v:imagedata r:id="rId1" o:title="red tri"/>
      </v:shape>
    </w:pict>
  </w:numPicBullet>
  <w:numPicBullet w:numPicBulletId="1">
    <w:pict>
      <v:shape id="_x0000_i1032" type="#_x0000_t75" style="width:11.25pt;height:12.75pt;rotation:180;visibility:visible" o:bullet="t">
        <v:imagedata r:id="rId2" o:title=""/>
      </v:shape>
    </w:pict>
  </w:numPicBullet>
  <w:numPicBullet w:numPicBulletId="2">
    <w:pict>
      <v:shape id="_x0000_i1033" type="#_x0000_t75" style="width:11.25pt;height:13.5pt;visibility:visible" o:bullet="t">
        <v:imagedata r:id="rId3" o:title=""/>
      </v:shape>
    </w:pict>
  </w:numPicBullet>
  <w:numPicBullet w:numPicBulletId="3">
    <w:pict>
      <v:shape id="_x0000_i1034" type="#_x0000_t75" style="width:11.25pt;height:13.5pt;visibility:visible" o:bullet="t">
        <v:imagedata r:id="rId4" o:title=""/>
      </v:shape>
    </w:pict>
  </w:numPicBullet>
  <w:numPicBullet w:numPicBulletId="4">
    <w:pict>
      <v:shape id="_x0000_i1035" type="#_x0000_t75" style="width:10.5pt;height:12.75pt;rotation:180;visibility:visible" o:bullet="t">
        <v:imagedata r:id="rId5" o:title=""/>
      </v:shape>
    </w:pict>
  </w:numPicBullet>
  <w:abstractNum w:abstractNumId="0">
    <w:nsid w:val="08AB4BDC"/>
    <w:multiLevelType w:val="hybridMultilevel"/>
    <w:tmpl w:val="E6A62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151D36"/>
    <w:multiLevelType w:val="hybridMultilevel"/>
    <w:tmpl w:val="8F2E68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B3758"/>
    <w:multiLevelType w:val="hybridMultilevel"/>
    <w:tmpl w:val="C190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C7207F"/>
    <w:multiLevelType w:val="hybridMultilevel"/>
    <w:tmpl w:val="D758CB2E"/>
    <w:lvl w:ilvl="0" w:tplc="5E8C7A52">
      <w:start w:val="1"/>
      <w:numFmt w:val="bullet"/>
      <w:lvlText w:val=""/>
      <w:lvlPicBulletId w:val="0"/>
      <w:lvlJc w:val="left"/>
      <w:pPr>
        <w:tabs>
          <w:tab w:val="num" w:pos="720"/>
        </w:tabs>
        <w:ind w:left="720" w:hanging="360"/>
      </w:pPr>
      <w:rPr>
        <w:rFonts w:ascii="Symbol" w:hAnsi="Symbol" w:hint="default"/>
      </w:rPr>
    </w:lvl>
    <w:lvl w:ilvl="1" w:tplc="044AFA76" w:tentative="1">
      <w:start w:val="1"/>
      <w:numFmt w:val="bullet"/>
      <w:lvlText w:val=""/>
      <w:lvlJc w:val="left"/>
      <w:pPr>
        <w:tabs>
          <w:tab w:val="num" w:pos="1440"/>
        </w:tabs>
        <w:ind w:left="1440" w:hanging="360"/>
      </w:pPr>
      <w:rPr>
        <w:rFonts w:ascii="Symbol" w:hAnsi="Symbol" w:hint="default"/>
      </w:rPr>
    </w:lvl>
    <w:lvl w:ilvl="2" w:tplc="110AFAD4" w:tentative="1">
      <w:start w:val="1"/>
      <w:numFmt w:val="bullet"/>
      <w:lvlText w:val=""/>
      <w:lvlJc w:val="left"/>
      <w:pPr>
        <w:tabs>
          <w:tab w:val="num" w:pos="2160"/>
        </w:tabs>
        <w:ind w:left="2160" w:hanging="360"/>
      </w:pPr>
      <w:rPr>
        <w:rFonts w:ascii="Symbol" w:hAnsi="Symbol" w:hint="default"/>
      </w:rPr>
    </w:lvl>
    <w:lvl w:ilvl="3" w:tplc="262846EE" w:tentative="1">
      <w:start w:val="1"/>
      <w:numFmt w:val="bullet"/>
      <w:lvlText w:val=""/>
      <w:lvlJc w:val="left"/>
      <w:pPr>
        <w:tabs>
          <w:tab w:val="num" w:pos="2880"/>
        </w:tabs>
        <w:ind w:left="2880" w:hanging="360"/>
      </w:pPr>
      <w:rPr>
        <w:rFonts w:ascii="Symbol" w:hAnsi="Symbol" w:hint="default"/>
      </w:rPr>
    </w:lvl>
    <w:lvl w:ilvl="4" w:tplc="8A9E345C" w:tentative="1">
      <w:start w:val="1"/>
      <w:numFmt w:val="bullet"/>
      <w:lvlText w:val=""/>
      <w:lvlJc w:val="left"/>
      <w:pPr>
        <w:tabs>
          <w:tab w:val="num" w:pos="3600"/>
        </w:tabs>
        <w:ind w:left="3600" w:hanging="360"/>
      </w:pPr>
      <w:rPr>
        <w:rFonts w:ascii="Symbol" w:hAnsi="Symbol" w:hint="default"/>
      </w:rPr>
    </w:lvl>
    <w:lvl w:ilvl="5" w:tplc="06A4FBBC" w:tentative="1">
      <w:start w:val="1"/>
      <w:numFmt w:val="bullet"/>
      <w:lvlText w:val=""/>
      <w:lvlJc w:val="left"/>
      <w:pPr>
        <w:tabs>
          <w:tab w:val="num" w:pos="4320"/>
        </w:tabs>
        <w:ind w:left="4320" w:hanging="360"/>
      </w:pPr>
      <w:rPr>
        <w:rFonts w:ascii="Symbol" w:hAnsi="Symbol" w:hint="default"/>
      </w:rPr>
    </w:lvl>
    <w:lvl w:ilvl="6" w:tplc="08201BA0" w:tentative="1">
      <w:start w:val="1"/>
      <w:numFmt w:val="bullet"/>
      <w:lvlText w:val=""/>
      <w:lvlJc w:val="left"/>
      <w:pPr>
        <w:tabs>
          <w:tab w:val="num" w:pos="5040"/>
        </w:tabs>
        <w:ind w:left="5040" w:hanging="360"/>
      </w:pPr>
      <w:rPr>
        <w:rFonts w:ascii="Symbol" w:hAnsi="Symbol" w:hint="default"/>
      </w:rPr>
    </w:lvl>
    <w:lvl w:ilvl="7" w:tplc="391EC090" w:tentative="1">
      <w:start w:val="1"/>
      <w:numFmt w:val="bullet"/>
      <w:lvlText w:val=""/>
      <w:lvlJc w:val="left"/>
      <w:pPr>
        <w:tabs>
          <w:tab w:val="num" w:pos="5760"/>
        </w:tabs>
        <w:ind w:left="5760" w:hanging="360"/>
      </w:pPr>
      <w:rPr>
        <w:rFonts w:ascii="Symbol" w:hAnsi="Symbol" w:hint="default"/>
      </w:rPr>
    </w:lvl>
    <w:lvl w:ilvl="8" w:tplc="F6FA88EC" w:tentative="1">
      <w:start w:val="1"/>
      <w:numFmt w:val="bullet"/>
      <w:lvlText w:val=""/>
      <w:lvlJc w:val="left"/>
      <w:pPr>
        <w:tabs>
          <w:tab w:val="num" w:pos="6480"/>
        </w:tabs>
        <w:ind w:left="6480" w:hanging="360"/>
      </w:pPr>
      <w:rPr>
        <w:rFonts w:ascii="Symbol" w:hAnsi="Symbol" w:hint="default"/>
      </w:rPr>
    </w:lvl>
  </w:abstractNum>
  <w:abstractNum w:abstractNumId="4">
    <w:nsid w:val="163777C0"/>
    <w:multiLevelType w:val="hybridMultilevel"/>
    <w:tmpl w:val="9F68BF38"/>
    <w:lvl w:ilvl="0" w:tplc="DFF0AE42">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ADB6B37"/>
    <w:multiLevelType w:val="hybridMultilevel"/>
    <w:tmpl w:val="A516BC6A"/>
    <w:lvl w:ilvl="0" w:tplc="BBC4D6F2">
      <w:start w:val="20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31D1A"/>
    <w:multiLevelType w:val="hybridMultilevel"/>
    <w:tmpl w:val="4C0E19D8"/>
    <w:lvl w:ilvl="0" w:tplc="C7C0B364">
      <w:start w:val="1"/>
      <w:numFmt w:val="bullet"/>
      <w:lvlText w:val=""/>
      <w:lvlPicBulletId w:val="1"/>
      <w:lvlJc w:val="left"/>
      <w:pPr>
        <w:tabs>
          <w:tab w:val="num" w:pos="630"/>
        </w:tabs>
        <w:ind w:left="630" w:hanging="360"/>
      </w:pPr>
      <w:rPr>
        <w:rFonts w:ascii="Symbol" w:hAnsi="Symbol" w:hint="default"/>
      </w:rPr>
    </w:lvl>
    <w:lvl w:ilvl="1" w:tplc="7E921146" w:tentative="1">
      <w:start w:val="1"/>
      <w:numFmt w:val="bullet"/>
      <w:lvlText w:val=""/>
      <w:lvlJc w:val="left"/>
      <w:pPr>
        <w:tabs>
          <w:tab w:val="num" w:pos="1350"/>
        </w:tabs>
        <w:ind w:left="1350" w:hanging="360"/>
      </w:pPr>
      <w:rPr>
        <w:rFonts w:ascii="Symbol" w:hAnsi="Symbol" w:hint="default"/>
      </w:rPr>
    </w:lvl>
    <w:lvl w:ilvl="2" w:tplc="FDCCFEE6" w:tentative="1">
      <w:start w:val="1"/>
      <w:numFmt w:val="bullet"/>
      <w:lvlText w:val=""/>
      <w:lvlJc w:val="left"/>
      <w:pPr>
        <w:tabs>
          <w:tab w:val="num" w:pos="2070"/>
        </w:tabs>
        <w:ind w:left="2070" w:hanging="360"/>
      </w:pPr>
      <w:rPr>
        <w:rFonts w:ascii="Symbol" w:hAnsi="Symbol" w:hint="default"/>
      </w:rPr>
    </w:lvl>
    <w:lvl w:ilvl="3" w:tplc="433003AE" w:tentative="1">
      <w:start w:val="1"/>
      <w:numFmt w:val="bullet"/>
      <w:lvlText w:val=""/>
      <w:lvlJc w:val="left"/>
      <w:pPr>
        <w:tabs>
          <w:tab w:val="num" w:pos="2790"/>
        </w:tabs>
        <w:ind w:left="2790" w:hanging="360"/>
      </w:pPr>
      <w:rPr>
        <w:rFonts w:ascii="Symbol" w:hAnsi="Symbol" w:hint="default"/>
      </w:rPr>
    </w:lvl>
    <w:lvl w:ilvl="4" w:tplc="A74EDADE" w:tentative="1">
      <w:start w:val="1"/>
      <w:numFmt w:val="bullet"/>
      <w:lvlText w:val=""/>
      <w:lvlJc w:val="left"/>
      <w:pPr>
        <w:tabs>
          <w:tab w:val="num" w:pos="3510"/>
        </w:tabs>
        <w:ind w:left="3510" w:hanging="360"/>
      </w:pPr>
      <w:rPr>
        <w:rFonts w:ascii="Symbol" w:hAnsi="Symbol" w:hint="default"/>
      </w:rPr>
    </w:lvl>
    <w:lvl w:ilvl="5" w:tplc="1D42B976" w:tentative="1">
      <w:start w:val="1"/>
      <w:numFmt w:val="bullet"/>
      <w:lvlText w:val=""/>
      <w:lvlJc w:val="left"/>
      <w:pPr>
        <w:tabs>
          <w:tab w:val="num" w:pos="4230"/>
        </w:tabs>
        <w:ind w:left="4230" w:hanging="360"/>
      </w:pPr>
      <w:rPr>
        <w:rFonts w:ascii="Symbol" w:hAnsi="Symbol" w:hint="default"/>
      </w:rPr>
    </w:lvl>
    <w:lvl w:ilvl="6" w:tplc="6A98E4C6" w:tentative="1">
      <w:start w:val="1"/>
      <w:numFmt w:val="bullet"/>
      <w:lvlText w:val=""/>
      <w:lvlJc w:val="left"/>
      <w:pPr>
        <w:tabs>
          <w:tab w:val="num" w:pos="4950"/>
        </w:tabs>
        <w:ind w:left="4950" w:hanging="360"/>
      </w:pPr>
      <w:rPr>
        <w:rFonts w:ascii="Symbol" w:hAnsi="Symbol" w:hint="default"/>
      </w:rPr>
    </w:lvl>
    <w:lvl w:ilvl="7" w:tplc="10DA016E" w:tentative="1">
      <w:start w:val="1"/>
      <w:numFmt w:val="bullet"/>
      <w:lvlText w:val=""/>
      <w:lvlJc w:val="left"/>
      <w:pPr>
        <w:tabs>
          <w:tab w:val="num" w:pos="5670"/>
        </w:tabs>
        <w:ind w:left="5670" w:hanging="360"/>
      </w:pPr>
      <w:rPr>
        <w:rFonts w:ascii="Symbol" w:hAnsi="Symbol" w:hint="default"/>
      </w:rPr>
    </w:lvl>
    <w:lvl w:ilvl="8" w:tplc="5AFCC81A" w:tentative="1">
      <w:start w:val="1"/>
      <w:numFmt w:val="bullet"/>
      <w:lvlText w:val=""/>
      <w:lvlJc w:val="left"/>
      <w:pPr>
        <w:tabs>
          <w:tab w:val="num" w:pos="6390"/>
        </w:tabs>
        <w:ind w:left="6390" w:hanging="360"/>
      </w:pPr>
      <w:rPr>
        <w:rFonts w:ascii="Symbol" w:hAnsi="Symbol" w:hint="default"/>
      </w:rPr>
    </w:lvl>
  </w:abstractNum>
  <w:abstractNum w:abstractNumId="7">
    <w:nsid w:val="2A566C57"/>
    <w:multiLevelType w:val="hybridMultilevel"/>
    <w:tmpl w:val="13C82DB6"/>
    <w:lvl w:ilvl="0" w:tplc="0409000F">
      <w:start w:val="1"/>
      <w:numFmt w:val="decimal"/>
      <w:lvlText w:val="%1."/>
      <w:lvlJc w:val="left"/>
      <w:pPr>
        <w:tabs>
          <w:tab w:val="num" w:pos="720"/>
        </w:tabs>
        <w:ind w:left="720" w:hanging="360"/>
      </w:pPr>
      <w:rPr>
        <w:rFonts w:hint="default"/>
        <w:u w:val="none"/>
      </w:rPr>
    </w:lvl>
    <w:lvl w:ilvl="1" w:tplc="2216F7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FF4412"/>
    <w:multiLevelType w:val="hybridMultilevel"/>
    <w:tmpl w:val="36D2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26224"/>
    <w:multiLevelType w:val="hybridMultilevel"/>
    <w:tmpl w:val="87D80840"/>
    <w:lvl w:ilvl="0" w:tplc="E228B7A0">
      <w:start w:val="1"/>
      <w:numFmt w:val="bullet"/>
      <w:lvlText w:val=""/>
      <w:lvlPicBulletId w:val="0"/>
      <w:lvlJc w:val="left"/>
      <w:pPr>
        <w:tabs>
          <w:tab w:val="num" w:pos="720"/>
        </w:tabs>
        <w:ind w:left="720" w:hanging="360"/>
      </w:pPr>
      <w:rPr>
        <w:rFonts w:ascii="Symbol" w:hAnsi="Symbol" w:hint="default"/>
      </w:rPr>
    </w:lvl>
    <w:lvl w:ilvl="1" w:tplc="04D227E8" w:tentative="1">
      <w:start w:val="1"/>
      <w:numFmt w:val="bullet"/>
      <w:lvlText w:val=""/>
      <w:lvlJc w:val="left"/>
      <w:pPr>
        <w:tabs>
          <w:tab w:val="num" w:pos="1440"/>
        </w:tabs>
        <w:ind w:left="1440" w:hanging="360"/>
      </w:pPr>
      <w:rPr>
        <w:rFonts w:ascii="Symbol" w:hAnsi="Symbol" w:hint="default"/>
      </w:rPr>
    </w:lvl>
    <w:lvl w:ilvl="2" w:tplc="60CAC2F2" w:tentative="1">
      <w:start w:val="1"/>
      <w:numFmt w:val="bullet"/>
      <w:lvlText w:val=""/>
      <w:lvlJc w:val="left"/>
      <w:pPr>
        <w:tabs>
          <w:tab w:val="num" w:pos="2160"/>
        </w:tabs>
        <w:ind w:left="2160" w:hanging="360"/>
      </w:pPr>
      <w:rPr>
        <w:rFonts w:ascii="Symbol" w:hAnsi="Symbol" w:hint="default"/>
      </w:rPr>
    </w:lvl>
    <w:lvl w:ilvl="3" w:tplc="731EE736" w:tentative="1">
      <w:start w:val="1"/>
      <w:numFmt w:val="bullet"/>
      <w:lvlText w:val=""/>
      <w:lvlJc w:val="left"/>
      <w:pPr>
        <w:tabs>
          <w:tab w:val="num" w:pos="2880"/>
        </w:tabs>
        <w:ind w:left="2880" w:hanging="360"/>
      </w:pPr>
      <w:rPr>
        <w:rFonts w:ascii="Symbol" w:hAnsi="Symbol" w:hint="default"/>
      </w:rPr>
    </w:lvl>
    <w:lvl w:ilvl="4" w:tplc="B4186CA4" w:tentative="1">
      <w:start w:val="1"/>
      <w:numFmt w:val="bullet"/>
      <w:lvlText w:val=""/>
      <w:lvlJc w:val="left"/>
      <w:pPr>
        <w:tabs>
          <w:tab w:val="num" w:pos="3600"/>
        </w:tabs>
        <w:ind w:left="3600" w:hanging="360"/>
      </w:pPr>
      <w:rPr>
        <w:rFonts w:ascii="Symbol" w:hAnsi="Symbol" w:hint="default"/>
      </w:rPr>
    </w:lvl>
    <w:lvl w:ilvl="5" w:tplc="40AEBE92" w:tentative="1">
      <w:start w:val="1"/>
      <w:numFmt w:val="bullet"/>
      <w:lvlText w:val=""/>
      <w:lvlJc w:val="left"/>
      <w:pPr>
        <w:tabs>
          <w:tab w:val="num" w:pos="4320"/>
        </w:tabs>
        <w:ind w:left="4320" w:hanging="360"/>
      </w:pPr>
      <w:rPr>
        <w:rFonts w:ascii="Symbol" w:hAnsi="Symbol" w:hint="default"/>
      </w:rPr>
    </w:lvl>
    <w:lvl w:ilvl="6" w:tplc="5C48D276" w:tentative="1">
      <w:start w:val="1"/>
      <w:numFmt w:val="bullet"/>
      <w:lvlText w:val=""/>
      <w:lvlJc w:val="left"/>
      <w:pPr>
        <w:tabs>
          <w:tab w:val="num" w:pos="5040"/>
        </w:tabs>
        <w:ind w:left="5040" w:hanging="360"/>
      </w:pPr>
      <w:rPr>
        <w:rFonts w:ascii="Symbol" w:hAnsi="Symbol" w:hint="default"/>
      </w:rPr>
    </w:lvl>
    <w:lvl w:ilvl="7" w:tplc="B0F660E4" w:tentative="1">
      <w:start w:val="1"/>
      <w:numFmt w:val="bullet"/>
      <w:lvlText w:val=""/>
      <w:lvlJc w:val="left"/>
      <w:pPr>
        <w:tabs>
          <w:tab w:val="num" w:pos="5760"/>
        </w:tabs>
        <w:ind w:left="5760" w:hanging="360"/>
      </w:pPr>
      <w:rPr>
        <w:rFonts w:ascii="Symbol" w:hAnsi="Symbol" w:hint="default"/>
      </w:rPr>
    </w:lvl>
    <w:lvl w:ilvl="8" w:tplc="A4ACC3C2" w:tentative="1">
      <w:start w:val="1"/>
      <w:numFmt w:val="bullet"/>
      <w:lvlText w:val=""/>
      <w:lvlJc w:val="left"/>
      <w:pPr>
        <w:tabs>
          <w:tab w:val="num" w:pos="6480"/>
        </w:tabs>
        <w:ind w:left="6480" w:hanging="360"/>
      </w:pPr>
      <w:rPr>
        <w:rFonts w:ascii="Symbol" w:hAnsi="Symbol" w:hint="default"/>
      </w:rPr>
    </w:lvl>
  </w:abstractNum>
  <w:abstractNum w:abstractNumId="10">
    <w:nsid w:val="3C984D68"/>
    <w:multiLevelType w:val="hybridMultilevel"/>
    <w:tmpl w:val="6CC06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3380B0B"/>
    <w:multiLevelType w:val="hybridMultilevel"/>
    <w:tmpl w:val="D2CA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4C53D7"/>
    <w:multiLevelType w:val="hybridMultilevel"/>
    <w:tmpl w:val="C8FAB220"/>
    <w:lvl w:ilvl="0" w:tplc="B7BE8A94">
      <w:start w:val="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FB6E19"/>
    <w:multiLevelType w:val="hybridMultilevel"/>
    <w:tmpl w:val="401CCAA4"/>
    <w:lvl w:ilvl="0" w:tplc="9EDE49B6">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6C2679"/>
    <w:multiLevelType w:val="hybridMultilevel"/>
    <w:tmpl w:val="1F2092DC"/>
    <w:lvl w:ilvl="0" w:tplc="8A647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EA4ACF"/>
    <w:multiLevelType w:val="hybridMultilevel"/>
    <w:tmpl w:val="1D022D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677CC5"/>
    <w:multiLevelType w:val="hybridMultilevel"/>
    <w:tmpl w:val="B6904196"/>
    <w:lvl w:ilvl="0" w:tplc="09AC5A3A">
      <w:start w:val="95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3B21E7"/>
    <w:multiLevelType w:val="hybridMultilevel"/>
    <w:tmpl w:val="8B6EA2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6F4362D"/>
    <w:multiLevelType w:val="hybridMultilevel"/>
    <w:tmpl w:val="E0F47E74"/>
    <w:lvl w:ilvl="0" w:tplc="B1A215A0">
      <w:start w:val="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E66B06"/>
    <w:multiLevelType w:val="hybridMultilevel"/>
    <w:tmpl w:val="42226008"/>
    <w:lvl w:ilvl="0" w:tplc="705263A4">
      <w:start w:val="1"/>
      <w:numFmt w:val="bullet"/>
      <w:lvlText w:val=""/>
      <w:lvlPicBulletId w:val="0"/>
      <w:lvlJc w:val="left"/>
      <w:pPr>
        <w:tabs>
          <w:tab w:val="num" w:pos="720"/>
        </w:tabs>
        <w:ind w:left="720" w:hanging="360"/>
      </w:pPr>
      <w:rPr>
        <w:rFonts w:ascii="Symbol" w:hAnsi="Symbol" w:hint="default"/>
      </w:rPr>
    </w:lvl>
    <w:lvl w:ilvl="1" w:tplc="030EA970" w:tentative="1">
      <w:start w:val="1"/>
      <w:numFmt w:val="bullet"/>
      <w:lvlText w:val=""/>
      <w:lvlJc w:val="left"/>
      <w:pPr>
        <w:tabs>
          <w:tab w:val="num" w:pos="1440"/>
        </w:tabs>
        <w:ind w:left="1440" w:hanging="360"/>
      </w:pPr>
      <w:rPr>
        <w:rFonts w:ascii="Symbol" w:hAnsi="Symbol" w:hint="default"/>
      </w:rPr>
    </w:lvl>
    <w:lvl w:ilvl="2" w:tplc="D0A023B6" w:tentative="1">
      <w:start w:val="1"/>
      <w:numFmt w:val="bullet"/>
      <w:lvlText w:val=""/>
      <w:lvlJc w:val="left"/>
      <w:pPr>
        <w:tabs>
          <w:tab w:val="num" w:pos="2160"/>
        </w:tabs>
        <w:ind w:left="2160" w:hanging="360"/>
      </w:pPr>
      <w:rPr>
        <w:rFonts w:ascii="Symbol" w:hAnsi="Symbol" w:hint="default"/>
      </w:rPr>
    </w:lvl>
    <w:lvl w:ilvl="3" w:tplc="6938F50A" w:tentative="1">
      <w:start w:val="1"/>
      <w:numFmt w:val="bullet"/>
      <w:lvlText w:val=""/>
      <w:lvlJc w:val="left"/>
      <w:pPr>
        <w:tabs>
          <w:tab w:val="num" w:pos="2880"/>
        </w:tabs>
        <w:ind w:left="2880" w:hanging="360"/>
      </w:pPr>
      <w:rPr>
        <w:rFonts w:ascii="Symbol" w:hAnsi="Symbol" w:hint="default"/>
      </w:rPr>
    </w:lvl>
    <w:lvl w:ilvl="4" w:tplc="2FC27D22" w:tentative="1">
      <w:start w:val="1"/>
      <w:numFmt w:val="bullet"/>
      <w:lvlText w:val=""/>
      <w:lvlJc w:val="left"/>
      <w:pPr>
        <w:tabs>
          <w:tab w:val="num" w:pos="3600"/>
        </w:tabs>
        <w:ind w:left="3600" w:hanging="360"/>
      </w:pPr>
      <w:rPr>
        <w:rFonts w:ascii="Symbol" w:hAnsi="Symbol" w:hint="default"/>
      </w:rPr>
    </w:lvl>
    <w:lvl w:ilvl="5" w:tplc="27D4477C" w:tentative="1">
      <w:start w:val="1"/>
      <w:numFmt w:val="bullet"/>
      <w:lvlText w:val=""/>
      <w:lvlJc w:val="left"/>
      <w:pPr>
        <w:tabs>
          <w:tab w:val="num" w:pos="4320"/>
        </w:tabs>
        <w:ind w:left="4320" w:hanging="360"/>
      </w:pPr>
      <w:rPr>
        <w:rFonts w:ascii="Symbol" w:hAnsi="Symbol" w:hint="default"/>
      </w:rPr>
    </w:lvl>
    <w:lvl w:ilvl="6" w:tplc="F79CE6EE" w:tentative="1">
      <w:start w:val="1"/>
      <w:numFmt w:val="bullet"/>
      <w:lvlText w:val=""/>
      <w:lvlJc w:val="left"/>
      <w:pPr>
        <w:tabs>
          <w:tab w:val="num" w:pos="5040"/>
        </w:tabs>
        <w:ind w:left="5040" w:hanging="360"/>
      </w:pPr>
      <w:rPr>
        <w:rFonts w:ascii="Symbol" w:hAnsi="Symbol" w:hint="default"/>
      </w:rPr>
    </w:lvl>
    <w:lvl w:ilvl="7" w:tplc="D56C40D2" w:tentative="1">
      <w:start w:val="1"/>
      <w:numFmt w:val="bullet"/>
      <w:lvlText w:val=""/>
      <w:lvlJc w:val="left"/>
      <w:pPr>
        <w:tabs>
          <w:tab w:val="num" w:pos="5760"/>
        </w:tabs>
        <w:ind w:left="5760" w:hanging="360"/>
      </w:pPr>
      <w:rPr>
        <w:rFonts w:ascii="Symbol" w:hAnsi="Symbol" w:hint="default"/>
      </w:rPr>
    </w:lvl>
    <w:lvl w:ilvl="8" w:tplc="33B2AEBE"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3"/>
  </w:num>
  <w:num w:numId="3">
    <w:abstractNumId w:val="9"/>
  </w:num>
  <w:num w:numId="4">
    <w:abstractNumId w:val="19"/>
  </w:num>
  <w:num w:numId="5">
    <w:abstractNumId w:val="6"/>
  </w:num>
  <w:num w:numId="6">
    <w:abstractNumId w:val="11"/>
  </w:num>
  <w:num w:numId="7">
    <w:abstractNumId w:val="2"/>
  </w:num>
  <w:num w:numId="8">
    <w:abstractNumId w:val="2"/>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5"/>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3"/>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4"/>
  </w:num>
  <w:num w:numId="25">
    <w:abstractNumId w:val="0"/>
  </w:num>
  <w:num w:numId="26">
    <w:abstractNumId w:val="1"/>
  </w:num>
  <w:num w:numId="27">
    <w:abstractNumId w:val="8"/>
  </w:num>
  <w:num w:numId="28">
    <w:abstractNumId w:val="12"/>
  </w:num>
  <w:num w:numId="29">
    <w:abstractNumId w:val="18"/>
  </w:num>
  <w:num w:numId="3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OC FRANK">
    <w15:presenceInfo w15:providerId="Windows Live" w15:userId="92740d102075fd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05"/>
    <w:rsid w:val="000001CB"/>
    <w:rsid w:val="00000B35"/>
    <w:rsid w:val="00001D7D"/>
    <w:rsid w:val="000028F3"/>
    <w:rsid w:val="00003F72"/>
    <w:rsid w:val="00007027"/>
    <w:rsid w:val="00007EA2"/>
    <w:rsid w:val="0001152E"/>
    <w:rsid w:val="00012776"/>
    <w:rsid w:val="000134FE"/>
    <w:rsid w:val="000171D5"/>
    <w:rsid w:val="00021F8B"/>
    <w:rsid w:val="0002306D"/>
    <w:rsid w:val="00023B23"/>
    <w:rsid w:val="00023F4C"/>
    <w:rsid w:val="0002530B"/>
    <w:rsid w:val="000318B7"/>
    <w:rsid w:val="00033541"/>
    <w:rsid w:val="000336E8"/>
    <w:rsid w:val="00037023"/>
    <w:rsid w:val="00040C75"/>
    <w:rsid w:val="00042579"/>
    <w:rsid w:val="00042621"/>
    <w:rsid w:val="0004378D"/>
    <w:rsid w:val="00050158"/>
    <w:rsid w:val="00051490"/>
    <w:rsid w:val="00051919"/>
    <w:rsid w:val="00052D78"/>
    <w:rsid w:val="00054708"/>
    <w:rsid w:val="00054B01"/>
    <w:rsid w:val="00054F81"/>
    <w:rsid w:val="00057571"/>
    <w:rsid w:val="00060FD0"/>
    <w:rsid w:val="000645FD"/>
    <w:rsid w:val="00071C1E"/>
    <w:rsid w:val="0007229E"/>
    <w:rsid w:val="000724FF"/>
    <w:rsid w:val="000764C7"/>
    <w:rsid w:val="000772AE"/>
    <w:rsid w:val="0008031E"/>
    <w:rsid w:val="00081144"/>
    <w:rsid w:val="000823EC"/>
    <w:rsid w:val="0008327B"/>
    <w:rsid w:val="00090AF8"/>
    <w:rsid w:val="00091A91"/>
    <w:rsid w:val="000929CF"/>
    <w:rsid w:val="00093E35"/>
    <w:rsid w:val="00094886"/>
    <w:rsid w:val="0009559F"/>
    <w:rsid w:val="00096383"/>
    <w:rsid w:val="00097A80"/>
    <w:rsid w:val="00097FCF"/>
    <w:rsid w:val="000A0428"/>
    <w:rsid w:val="000A0734"/>
    <w:rsid w:val="000A0C7C"/>
    <w:rsid w:val="000A1353"/>
    <w:rsid w:val="000A1904"/>
    <w:rsid w:val="000A22AB"/>
    <w:rsid w:val="000A4EDB"/>
    <w:rsid w:val="000A60AE"/>
    <w:rsid w:val="000B2A0C"/>
    <w:rsid w:val="000B2F6E"/>
    <w:rsid w:val="000B48DA"/>
    <w:rsid w:val="000B5547"/>
    <w:rsid w:val="000B6872"/>
    <w:rsid w:val="000B73F3"/>
    <w:rsid w:val="000C08A4"/>
    <w:rsid w:val="000C08C9"/>
    <w:rsid w:val="000C30B1"/>
    <w:rsid w:val="000C5D3A"/>
    <w:rsid w:val="000C7633"/>
    <w:rsid w:val="000C7FF0"/>
    <w:rsid w:val="000D15DD"/>
    <w:rsid w:val="000D1600"/>
    <w:rsid w:val="000D34BB"/>
    <w:rsid w:val="000D48F7"/>
    <w:rsid w:val="000D51A2"/>
    <w:rsid w:val="000D6DCD"/>
    <w:rsid w:val="000E02FE"/>
    <w:rsid w:val="000E1394"/>
    <w:rsid w:val="000E1E15"/>
    <w:rsid w:val="000E3614"/>
    <w:rsid w:val="000E3FAF"/>
    <w:rsid w:val="000E4E93"/>
    <w:rsid w:val="000E624B"/>
    <w:rsid w:val="000E737C"/>
    <w:rsid w:val="000F01C5"/>
    <w:rsid w:val="000F4938"/>
    <w:rsid w:val="000F4A12"/>
    <w:rsid w:val="000F7DCD"/>
    <w:rsid w:val="00100694"/>
    <w:rsid w:val="0010223F"/>
    <w:rsid w:val="001029DE"/>
    <w:rsid w:val="0010333C"/>
    <w:rsid w:val="00103CA5"/>
    <w:rsid w:val="001055CC"/>
    <w:rsid w:val="00114AD4"/>
    <w:rsid w:val="001156B9"/>
    <w:rsid w:val="001161FF"/>
    <w:rsid w:val="0012153D"/>
    <w:rsid w:val="00121AF5"/>
    <w:rsid w:val="00122B85"/>
    <w:rsid w:val="001230C5"/>
    <w:rsid w:val="00123A45"/>
    <w:rsid w:val="00123A64"/>
    <w:rsid w:val="00124786"/>
    <w:rsid w:val="00124A40"/>
    <w:rsid w:val="00127DE1"/>
    <w:rsid w:val="00127F49"/>
    <w:rsid w:val="00131622"/>
    <w:rsid w:val="00131BF2"/>
    <w:rsid w:val="00132182"/>
    <w:rsid w:val="001359F9"/>
    <w:rsid w:val="00137A58"/>
    <w:rsid w:val="00137B02"/>
    <w:rsid w:val="00141275"/>
    <w:rsid w:val="001414E8"/>
    <w:rsid w:val="00144C1B"/>
    <w:rsid w:val="00146D2B"/>
    <w:rsid w:val="00150644"/>
    <w:rsid w:val="00151E3A"/>
    <w:rsid w:val="00152D75"/>
    <w:rsid w:val="00153249"/>
    <w:rsid w:val="0015613B"/>
    <w:rsid w:val="001564D6"/>
    <w:rsid w:val="00157CD8"/>
    <w:rsid w:val="00160805"/>
    <w:rsid w:val="00160C58"/>
    <w:rsid w:val="00165D1D"/>
    <w:rsid w:val="001665DA"/>
    <w:rsid w:val="00166802"/>
    <w:rsid w:val="00167353"/>
    <w:rsid w:val="00167715"/>
    <w:rsid w:val="00170C90"/>
    <w:rsid w:val="00174EB4"/>
    <w:rsid w:val="001769B7"/>
    <w:rsid w:val="00176A7F"/>
    <w:rsid w:val="001809AF"/>
    <w:rsid w:val="00180CF9"/>
    <w:rsid w:val="001824EF"/>
    <w:rsid w:val="0018264C"/>
    <w:rsid w:val="00182B97"/>
    <w:rsid w:val="00183255"/>
    <w:rsid w:val="00183493"/>
    <w:rsid w:val="00185A7C"/>
    <w:rsid w:val="001869F2"/>
    <w:rsid w:val="00191B31"/>
    <w:rsid w:val="00192B12"/>
    <w:rsid w:val="00193715"/>
    <w:rsid w:val="00193A85"/>
    <w:rsid w:val="001943F0"/>
    <w:rsid w:val="00194400"/>
    <w:rsid w:val="001950AD"/>
    <w:rsid w:val="00195783"/>
    <w:rsid w:val="0019581F"/>
    <w:rsid w:val="00196AC1"/>
    <w:rsid w:val="00196B60"/>
    <w:rsid w:val="001979F4"/>
    <w:rsid w:val="001A0342"/>
    <w:rsid w:val="001A0848"/>
    <w:rsid w:val="001A08DB"/>
    <w:rsid w:val="001A3818"/>
    <w:rsid w:val="001A3FE2"/>
    <w:rsid w:val="001A45D7"/>
    <w:rsid w:val="001A6113"/>
    <w:rsid w:val="001A7172"/>
    <w:rsid w:val="001A7182"/>
    <w:rsid w:val="001B0495"/>
    <w:rsid w:val="001B128D"/>
    <w:rsid w:val="001B1D93"/>
    <w:rsid w:val="001B4A59"/>
    <w:rsid w:val="001B60A8"/>
    <w:rsid w:val="001B6386"/>
    <w:rsid w:val="001B64BF"/>
    <w:rsid w:val="001B6582"/>
    <w:rsid w:val="001B7F64"/>
    <w:rsid w:val="001C0551"/>
    <w:rsid w:val="001C15E3"/>
    <w:rsid w:val="001C3A04"/>
    <w:rsid w:val="001C4791"/>
    <w:rsid w:val="001D0439"/>
    <w:rsid w:val="001D0D39"/>
    <w:rsid w:val="001D4267"/>
    <w:rsid w:val="001D5FF0"/>
    <w:rsid w:val="001E1680"/>
    <w:rsid w:val="001E31B6"/>
    <w:rsid w:val="001E5C38"/>
    <w:rsid w:val="001E673A"/>
    <w:rsid w:val="001F0525"/>
    <w:rsid w:val="001F0D23"/>
    <w:rsid w:val="001F1316"/>
    <w:rsid w:val="001F5D05"/>
    <w:rsid w:val="001F620C"/>
    <w:rsid w:val="001F6C89"/>
    <w:rsid w:val="001F765A"/>
    <w:rsid w:val="00205B05"/>
    <w:rsid w:val="00211A51"/>
    <w:rsid w:val="00211B7F"/>
    <w:rsid w:val="0021363D"/>
    <w:rsid w:val="00213F8C"/>
    <w:rsid w:val="002140D7"/>
    <w:rsid w:val="00214429"/>
    <w:rsid w:val="0022043E"/>
    <w:rsid w:val="0022319D"/>
    <w:rsid w:val="00224720"/>
    <w:rsid w:val="00226CB0"/>
    <w:rsid w:val="00226DA4"/>
    <w:rsid w:val="00227C8D"/>
    <w:rsid w:val="00227F88"/>
    <w:rsid w:val="00233D8B"/>
    <w:rsid w:val="00233E31"/>
    <w:rsid w:val="002350D1"/>
    <w:rsid w:val="002354FA"/>
    <w:rsid w:val="00237296"/>
    <w:rsid w:val="0024174D"/>
    <w:rsid w:val="00242756"/>
    <w:rsid w:val="00243D99"/>
    <w:rsid w:val="00244DE1"/>
    <w:rsid w:val="00245D17"/>
    <w:rsid w:val="002471EA"/>
    <w:rsid w:val="00247320"/>
    <w:rsid w:val="00247C9E"/>
    <w:rsid w:val="002522A4"/>
    <w:rsid w:val="00252764"/>
    <w:rsid w:val="002528DC"/>
    <w:rsid w:val="00253142"/>
    <w:rsid w:val="00255C10"/>
    <w:rsid w:val="00256178"/>
    <w:rsid w:val="0025651E"/>
    <w:rsid w:val="002571C3"/>
    <w:rsid w:val="00257D0D"/>
    <w:rsid w:val="002606AB"/>
    <w:rsid w:val="00262D5A"/>
    <w:rsid w:val="00264371"/>
    <w:rsid w:val="0026658C"/>
    <w:rsid w:val="00272D74"/>
    <w:rsid w:val="00274B24"/>
    <w:rsid w:val="00275845"/>
    <w:rsid w:val="00276F2D"/>
    <w:rsid w:val="002802C0"/>
    <w:rsid w:val="00284A89"/>
    <w:rsid w:val="00285C13"/>
    <w:rsid w:val="00285C8D"/>
    <w:rsid w:val="00286244"/>
    <w:rsid w:val="00286278"/>
    <w:rsid w:val="00286886"/>
    <w:rsid w:val="0028731F"/>
    <w:rsid w:val="00292D54"/>
    <w:rsid w:val="00294592"/>
    <w:rsid w:val="00296747"/>
    <w:rsid w:val="00296F3E"/>
    <w:rsid w:val="002975FA"/>
    <w:rsid w:val="002A1A3D"/>
    <w:rsid w:val="002A322D"/>
    <w:rsid w:val="002A3DB2"/>
    <w:rsid w:val="002B045A"/>
    <w:rsid w:val="002B0D2A"/>
    <w:rsid w:val="002B25C7"/>
    <w:rsid w:val="002B2A78"/>
    <w:rsid w:val="002B312D"/>
    <w:rsid w:val="002B59D6"/>
    <w:rsid w:val="002B6B5E"/>
    <w:rsid w:val="002B7D0A"/>
    <w:rsid w:val="002C14BA"/>
    <w:rsid w:val="002C22F5"/>
    <w:rsid w:val="002C25A4"/>
    <w:rsid w:val="002C3751"/>
    <w:rsid w:val="002C4EF5"/>
    <w:rsid w:val="002C75BA"/>
    <w:rsid w:val="002D0BC4"/>
    <w:rsid w:val="002D10C0"/>
    <w:rsid w:val="002D30E0"/>
    <w:rsid w:val="002D3395"/>
    <w:rsid w:val="002D595E"/>
    <w:rsid w:val="002D6F74"/>
    <w:rsid w:val="002D7351"/>
    <w:rsid w:val="002D75EF"/>
    <w:rsid w:val="002E3FF1"/>
    <w:rsid w:val="002E44A3"/>
    <w:rsid w:val="002E4689"/>
    <w:rsid w:val="002F03A8"/>
    <w:rsid w:val="002F15CA"/>
    <w:rsid w:val="002F6C3D"/>
    <w:rsid w:val="002F6D4C"/>
    <w:rsid w:val="002F6F83"/>
    <w:rsid w:val="003000DA"/>
    <w:rsid w:val="003009A5"/>
    <w:rsid w:val="00301D8F"/>
    <w:rsid w:val="00303259"/>
    <w:rsid w:val="00304E95"/>
    <w:rsid w:val="00304F09"/>
    <w:rsid w:val="00306911"/>
    <w:rsid w:val="00306DAF"/>
    <w:rsid w:val="0030717B"/>
    <w:rsid w:val="00310718"/>
    <w:rsid w:val="003113F2"/>
    <w:rsid w:val="00311ED2"/>
    <w:rsid w:val="00312350"/>
    <w:rsid w:val="00312488"/>
    <w:rsid w:val="003136F9"/>
    <w:rsid w:val="00315861"/>
    <w:rsid w:val="0031643B"/>
    <w:rsid w:val="00322235"/>
    <w:rsid w:val="00322EF0"/>
    <w:rsid w:val="003232E1"/>
    <w:rsid w:val="003255F5"/>
    <w:rsid w:val="0032571F"/>
    <w:rsid w:val="003329A4"/>
    <w:rsid w:val="00333ECD"/>
    <w:rsid w:val="003340DF"/>
    <w:rsid w:val="00336251"/>
    <w:rsid w:val="00336726"/>
    <w:rsid w:val="00340030"/>
    <w:rsid w:val="00344D2E"/>
    <w:rsid w:val="0034549F"/>
    <w:rsid w:val="0034621C"/>
    <w:rsid w:val="00346A6C"/>
    <w:rsid w:val="0035134B"/>
    <w:rsid w:val="00354428"/>
    <w:rsid w:val="00354891"/>
    <w:rsid w:val="00355FF8"/>
    <w:rsid w:val="0036089F"/>
    <w:rsid w:val="00360BE3"/>
    <w:rsid w:val="00363244"/>
    <w:rsid w:val="00363D8C"/>
    <w:rsid w:val="0037312E"/>
    <w:rsid w:val="00373F16"/>
    <w:rsid w:val="003746F5"/>
    <w:rsid w:val="00374C30"/>
    <w:rsid w:val="00377F44"/>
    <w:rsid w:val="003826E9"/>
    <w:rsid w:val="00384EA1"/>
    <w:rsid w:val="00385982"/>
    <w:rsid w:val="003867F9"/>
    <w:rsid w:val="00386868"/>
    <w:rsid w:val="003869D7"/>
    <w:rsid w:val="003870AA"/>
    <w:rsid w:val="00391135"/>
    <w:rsid w:val="003917E2"/>
    <w:rsid w:val="0039350B"/>
    <w:rsid w:val="003947C0"/>
    <w:rsid w:val="0039787C"/>
    <w:rsid w:val="003A07A5"/>
    <w:rsid w:val="003A2A84"/>
    <w:rsid w:val="003A3469"/>
    <w:rsid w:val="003A41C8"/>
    <w:rsid w:val="003A5C6B"/>
    <w:rsid w:val="003A62CB"/>
    <w:rsid w:val="003B38CD"/>
    <w:rsid w:val="003B3967"/>
    <w:rsid w:val="003B422D"/>
    <w:rsid w:val="003B4836"/>
    <w:rsid w:val="003B4DEB"/>
    <w:rsid w:val="003B59D7"/>
    <w:rsid w:val="003B642F"/>
    <w:rsid w:val="003B69C3"/>
    <w:rsid w:val="003B709A"/>
    <w:rsid w:val="003B7252"/>
    <w:rsid w:val="003B7FE9"/>
    <w:rsid w:val="003C01B0"/>
    <w:rsid w:val="003C1BC0"/>
    <w:rsid w:val="003C29B5"/>
    <w:rsid w:val="003C626E"/>
    <w:rsid w:val="003C6AAE"/>
    <w:rsid w:val="003C6C0C"/>
    <w:rsid w:val="003D2F75"/>
    <w:rsid w:val="003D631A"/>
    <w:rsid w:val="003D6529"/>
    <w:rsid w:val="003E3F70"/>
    <w:rsid w:val="003E488F"/>
    <w:rsid w:val="003E580A"/>
    <w:rsid w:val="003E6A1A"/>
    <w:rsid w:val="003F072C"/>
    <w:rsid w:val="003F142A"/>
    <w:rsid w:val="003F16ED"/>
    <w:rsid w:val="003F2FC5"/>
    <w:rsid w:val="003F3C03"/>
    <w:rsid w:val="003F4542"/>
    <w:rsid w:val="003F7342"/>
    <w:rsid w:val="00400985"/>
    <w:rsid w:val="00402276"/>
    <w:rsid w:val="00402C48"/>
    <w:rsid w:val="0040404E"/>
    <w:rsid w:val="0040699A"/>
    <w:rsid w:val="00407B95"/>
    <w:rsid w:val="00411D4F"/>
    <w:rsid w:val="00412F41"/>
    <w:rsid w:val="004137F6"/>
    <w:rsid w:val="00413805"/>
    <w:rsid w:val="00413895"/>
    <w:rsid w:val="00414172"/>
    <w:rsid w:val="00414632"/>
    <w:rsid w:val="0041528F"/>
    <w:rsid w:val="00416FA1"/>
    <w:rsid w:val="004211FC"/>
    <w:rsid w:val="00424A46"/>
    <w:rsid w:val="004268C3"/>
    <w:rsid w:val="00430529"/>
    <w:rsid w:val="00431B06"/>
    <w:rsid w:val="0043257C"/>
    <w:rsid w:val="004328BD"/>
    <w:rsid w:val="0043321B"/>
    <w:rsid w:val="00436388"/>
    <w:rsid w:val="0044010A"/>
    <w:rsid w:val="00440A9E"/>
    <w:rsid w:val="004426D8"/>
    <w:rsid w:val="004429D1"/>
    <w:rsid w:val="00444497"/>
    <w:rsid w:val="00444549"/>
    <w:rsid w:val="004445DA"/>
    <w:rsid w:val="004471AA"/>
    <w:rsid w:val="00453B40"/>
    <w:rsid w:val="00454583"/>
    <w:rsid w:val="004547BA"/>
    <w:rsid w:val="004607E9"/>
    <w:rsid w:val="00460BF6"/>
    <w:rsid w:val="00460E73"/>
    <w:rsid w:val="00461145"/>
    <w:rsid w:val="00461EE9"/>
    <w:rsid w:val="00464797"/>
    <w:rsid w:val="004653B3"/>
    <w:rsid w:val="00465DF0"/>
    <w:rsid w:val="00467586"/>
    <w:rsid w:val="0046775A"/>
    <w:rsid w:val="00467DCA"/>
    <w:rsid w:val="00470911"/>
    <w:rsid w:val="0047131C"/>
    <w:rsid w:val="00472ECC"/>
    <w:rsid w:val="00474305"/>
    <w:rsid w:val="00474642"/>
    <w:rsid w:val="00474E13"/>
    <w:rsid w:val="00474F2E"/>
    <w:rsid w:val="00474F94"/>
    <w:rsid w:val="004817D7"/>
    <w:rsid w:val="00481B9B"/>
    <w:rsid w:val="004820F3"/>
    <w:rsid w:val="00483075"/>
    <w:rsid w:val="00484A30"/>
    <w:rsid w:val="00486D0C"/>
    <w:rsid w:val="00486EC1"/>
    <w:rsid w:val="004874B0"/>
    <w:rsid w:val="00487888"/>
    <w:rsid w:val="00487CE8"/>
    <w:rsid w:val="00491054"/>
    <w:rsid w:val="00491C87"/>
    <w:rsid w:val="004951A9"/>
    <w:rsid w:val="004964E2"/>
    <w:rsid w:val="0049678B"/>
    <w:rsid w:val="004A0C86"/>
    <w:rsid w:val="004A3C75"/>
    <w:rsid w:val="004A5A03"/>
    <w:rsid w:val="004A5DAD"/>
    <w:rsid w:val="004B2150"/>
    <w:rsid w:val="004B4428"/>
    <w:rsid w:val="004B4F02"/>
    <w:rsid w:val="004B5697"/>
    <w:rsid w:val="004B5CE1"/>
    <w:rsid w:val="004B67DE"/>
    <w:rsid w:val="004C0CBD"/>
    <w:rsid w:val="004C135C"/>
    <w:rsid w:val="004C3832"/>
    <w:rsid w:val="004C698C"/>
    <w:rsid w:val="004C6AAF"/>
    <w:rsid w:val="004D010E"/>
    <w:rsid w:val="004D0A86"/>
    <w:rsid w:val="004D0D82"/>
    <w:rsid w:val="004D1E00"/>
    <w:rsid w:val="004D2B19"/>
    <w:rsid w:val="004D517F"/>
    <w:rsid w:val="004D543A"/>
    <w:rsid w:val="004D55A8"/>
    <w:rsid w:val="004D5E06"/>
    <w:rsid w:val="004D6991"/>
    <w:rsid w:val="004D6A28"/>
    <w:rsid w:val="004D71A5"/>
    <w:rsid w:val="004D771B"/>
    <w:rsid w:val="004D78BF"/>
    <w:rsid w:val="004D7B25"/>
    <w:rsid w:val="004E0D6A"/>
    <w:rsid w:val="004E3C22"/>
    <w:rsid w:val="004E3F97"/>
    <w:rsid w:val="004E4C67"/>
    <w:rsid w:val="004E518E"/>
    <w:rsid w:val="004E576E"/>
    <w:rsid w:val="004E57A5"/>
    <w:rsid w:val="004E5FC2"/>
    <w:rsid w:val="004E60B2"/>
    <w:rsid w:val="004E7853"/>
    <w:rsid w:val="004F122C"/>
    <w:rsid w:val="004F3299"/>
    <w:rsid w:val="005023AD"/>
    <w:rsid w:val="0051597B"/>
    <w:rsid w:val="00515D5E"/>
    <w:rsid w:val="00515E4D"/>
    <w:rsid w:val="00517034"/>
    <w:rsid w:val="00525647"/>
    <w:rsid w:val="00530356"/>
    <w:rsid w:val="00530AB0"/>
    <w:rsid w:val="005314E6"/>
    <w:rsid w:val="0053483F"/>
    <w:rsid w:val="0053631C"/>
    <w:rsid w:val="005369C9"/>
    <w:rsid w:val="0053794B"/>
    <w:rsid w:val="005413D7"/>
    <w:rsid w:val="00542276"/>
    <w:rsid w:val="00543662"/>
    <w:rsid w:val="00544A41"/>
    <w:rsid w:val="00544DB9"/>
    <w:rsid w:val="00544F31"/>
    <w:rsid w:val="0054565E"/>
    <w:rsid w:val="00546C1E"/>
    <w:rsid w:val="00550D65"/>
    <w:rsid w:val="00552766"/>
    <w:rsid w:val="00552D53"/>
    <w:rsid w:val="00553294"/>
    <w:rsid w:val="00555D03"/>
    <w:rsid w:val="00557016"/>
    <w:rsid w:val="0055702A"/>
    <w:rsid w:val="0056126A"/>
    <w:rsid w:val="005618CF"/>
    <w:rsid w:val="005625E1"/>
    <w:rsid w:val="005627C3"/>
    <w:rsid w:val="00562BA1"/>
    <w:rsid w:val="00564BA2"/>
    <w:rsid w:val="00565D33"/>
    <w:rsid w:val="0056601C"/>
    <w:rsid w:val="00567215"/>
    <w:rsid w:val="00567B01"/>
    <w:rsid w:val="0057053A"/>
    <w:rsid w:val="0057089F"/>
    <w:rsid w:val="0057183B"/>
    <w:rsid w:val="005726C0"/>
    <w:rsid w:val="005756C6"/>
    <w:rsid w:val="00575EDB"/>
    <w:rsid w:val="005764D4"/>
    <w:rsid w:val="005767D5"/>
    <w:rsid w:val="005772AB"/>
    <w:rsid w:val="005822F6"/>
    <w:rsid w:val="0058386A"/>
    <w:rsid w:val="00584ADA"/>
    <w:rsid w:val="00584C5F"/>
    <w:rsid w:val="0058561B"/>
    <w:rsid w:val="0058576B"/>
    <w:rsid w:val="005857B1"/>
    <w:rsid w:val="00590661"/>
    <w:rsid w:val="00590764"/>
    <w:rsid w:val="005911E1"/>
    <w:rsid w:val="00592997"/>
    <w:rsid w:val="00592B01"/>
    <w:rsid w:val="00592E37"/>
    <w:rsid w:val="005939AA"/>
    <w:rsid w:val="005941D3"/>
    <w:rsid w:val="00594F64"/>
    <w:rsid w:val="005970E9"/>
    <w:rsid w:val="00597327"/>
    <w:rsid w:val="00597424"/>
    <w:rsid w:val="00597D0E"/>
    <w:rsid w:val="005A418A"/>
    <w:rsid w:val="005A4350"/>
    <w:rsid w:val="005A4670"/>
    <w:rsid w:val="005A4BC0"/>
    <w:rsid w:val="005A53A1"/>
    <w:rsid w:val="005A6BE9"/>
    <w:rsid w:val="005A7FC5"/>
    <w:rsid w:val="005B05BA"/>
    <w:rsid w:val="005B1352"/>
    <w:rsid w:val="005B1D87"/>
    <w:rsid w:val="005B2159"/>
    <w:rsid w:val="005B34D7"/>
    <w:rsid w:val="005B364D"/>
    <w:rsid w:val="005B4878"/>
    <w:rsid w:val="005B6DB0"/>
    <w:rsid w:val="005B79A9"/>
    <w:rsid w:val="005C31BC"/>
    <w:rsid w:val="005C3BBD"/>
    <w:rsid w:val="005C42B6"/>
    <w:rsid w:val="005C60BD"/>
    <w:rsid w:val="005C6DAA"/>
    <w:rsid w:val="005D1575"/>
    <w:rsid w:val="005D3099"/>
    <w:rsid w:val="005D5AF6"/>
    <w:rsid w:val="005D6BEA"/>
    <w:rsid w:val="005D7D98"/>
    <w:rsid w:val="005E0F42"/>
    <w:rsid w:val="005E53F2"/>
    <w:rsid w:val="005E5843"/>
    <w:rsid w:val="005E5CA5"/>
    <w:rsid w:val="005F1BF6"/>
    <w:rsid w:val="005F2863"/>
    <w:rsid w:val="005F3C8D"/>
    <w:rsid w:val="005F3EFE"/>
    <w:rsid w:val="005F7554"/>
    <w:rsid w:val="00600442"/>
    <w:rsid w:val="00607352"/>
    <w:rsid w:val="00607D82"/>
    <w:rsid w:val="0061004E"/>
    <w:rsid w:val="006105DF"/>
    <w:rsid w:val="00610E11"/>
    <w:rsid w:val="0061114C"/>
    <w:rsid w:val="00611B68"/>
    <w:rsid w:val="00613C8A"/>
    <w:rsid w:val="00614161"/>
    <w:rsid w:val="00614649"/>
    <w:rsid w:val="0061470A"/>
    <w:rsid w:val="00615377"/>
    <w:rsid w:val="00616A55"/>
    <w:rsid w:val="00616CA7"/>
    <w:rsid w:val="0061708C"/>
    <w:rsid w:val="00617D04"/>
    <w:rsid w:val="00622762"/>
    <w:rsid w:val="00627880"/>
    <w:rsid w:val="006311EA"/>
    <w:rsid w:val="00631842"/>
    <w:rsid w:val="00634210"/>
    <w:rsid w:val="00634B83"/>
    <w:rsid w:val="00635451"/>
    <w:rsid w:val="00640EB7"/>
    <w:rsid w:val="00641330"/>
    <w:rsid w:val="00642DFA"/>
    <w:rsid w:val="006443DE"/>
    <w:rsid w:val="00644EF9"/>
    <w:rsid w:val="0064598F"/>
    <w:rsid w:val="006469F1"/>
    <w:rsid w:val="00646C16"/>
    <w:rsid w:val="006518F0"/>
    <w:rsid w:val="00651A54"/>
    <w:rsid w:val="00653C7D"/>
    <w:rsid w:val="00654CCA"/>
    <w:rsid w:val="00655735"/>
    <w:rsid w:val="00660692"/>
    <w:rsid w:val="00661544"/>
    <w:rsid w:val="0066267C"/>
    <w:rsid w:val="006632C9"/>
    <w:rsid w:val="006636EF"/>
    <w:rsid w:val="006639A1"/>
    <w:rsid w:val="00664599"/>
    <w:rsid w:val="00665572"/>
    <w:rsid w:val="00666F98"/>
    <w:rsid w:val="006678F2"/>
    <w:rsid w:val="006707EE"/>
    <w:rsid w:val="00674488"/>
    <w:rsid w:val="006762D1"/>
    <w:rsid w:val="006778A2"/>
    <w:rsid w:val="00681ED8"/>
    <w:rsid w:val="0068263B"/>
    <w:rsid w:val="00686E58"/>
    <w:rsid w:val="006871FB"/>
    <w:rsid w:val="006900E5"/>
    <w:rsid w:val="0069082E"/>
    <w:rsid w:val="006920A5"/>
    <w:rsid w:val="006A081B"/>
    <w:rsid w:val="006A11C0"/>
    <w:rsid w:val="006A5458"/>
    <w:rsid w:val="006A67FE"/>
    <w:rsid w:val="006B2976"/>
    <w:rsid w:val="006B312F"/>
    <w:rsid w:val="006B48DC"/>
    <w:rsid w:val="006B5395"/>
    <w:rsid w:val="006B5C47"/>
    <w:rsid w:val="006B6947"/>
    <w:rsid w:val="006B6EF9"/>
    <w:rsid w:val="006C1011"/>
    <w:rsid w:val="006C1D40"/>
    <w:rsid w:val="006C3C6D"/>
    <w:rsid w:val="006C423B"/>
    <w:rsid w:val="006C6E12"/>
    <w:rsid w:val="006C73D5"/>
    <w:rsid w:val="006D04B0"/>
    <w:rsid w:val="006D1658"/>
    <w:rsid w:val="006D1A00"/>
    <w:rsid w:val="006D2208"/>
    <w:rsid w:val="006D3512"/>
    <w:rsid w:val="006D3C9B"/>
    <w:rsid w:val="006D49C0"/>
    <w:rsid w:val="006D5A27"/>
    <w:rsid w:val="006D5E39"/>
    <w:rsid w:val="006D762A"/>
    <w:rsid w:val="006E02C4"/>
    <w:rsid w:val="006E0EB3"/>
    <w:rsid w:val="006E1E85"/>
    <w:rsid w:val="006E5698"/>
    <w:rsid w:val="006E5958"/>
    <w:rsid w:val="006E6A8B"/>
    <w:rsid w:val="006F1754"/>
    <w:rsid w:val="006F2349"/>
    <w:rsid w:val="006F3F62"/>
    <w:rsid w:val="006F77AB"/>
    <w:rsid w:val="007001C7"/>
    <w:rsid w:val="007008C5"/>
    <w:rsid w:val="0070272C"/>
    <w:rsid w:val="00703AEC"/>
    <w:rsid w:val="00703CD4"/>
    <w:rsid w:val="00704D2A"/>
    <w:rsid w:val="00705053"/>
    <w:rsid w:val="0071077E"/>
    <w:rsid w:val="00710FBD"/>
    <w:rsid w:val="0071109F"/>
    <w:rsid w:val="0071300C"/>
    <w:rsid w:val="0071316A"/>
    <w:rsid w:val="0071455F"/>
    <w:rsid w:val="00720152"/>
    <w:rsid w:val="007207B3"/>
    <w:rsid w:val="00722D66"/>
    <w:rsid w:val="00722E47"/>
    <w:rsid w:val="007242B9"/>
    <w:rsid w:val="007248F6"/>
    <w:rsid w:val="007254EB"/>
    <w:rsid w:val="0073067E"/>
    <w:rsid w:val="007331A4"/>
    <w:rsid w:val="007341B5"/>
    <w:rsid w:val="00734761"/>
    <w:rsid w:val="0073557A"/>
    <w:rsid w:val="00735F54"/>
    <w:rsid w:val="00744BAC"/>
    <w:rsid w:val="00745F7D"/>
    <w:rsid w:val="00746F0C"/>
    <w:rsid w:val="00750CE2"/>
    <w:rsid w:val="00750E7A"/>
    <w:rsid w:val="00752A79"/>
    <w:rsid w:val="00755CB5"/>
    <w:rsid w:val="007560B5"/>
    <w:rsid w:val="0075756A"/>
    <w:rsid w:val="00757A7B"/>
    <w:rsid w:val="00761F38"/>
    <w:rsid w:val="00762906"/>
    <w:rsid w:val="00762ABE"/>
    <w:rsid w:val="007645AD"/>
    <w:rsid w:val="007652F0"/>
    <w:rsid w:val="00766198"/>
    <w:rsid w:val="00767A5C"/>
    <w:rsid w:val="007707EB"/>
    <w:rsid w:val="007714E6"/>
    <w:rsid w:val="0077263E"/>
    <w:rsid w:val="007740C1"/>
    <w:rsid w:val="00774F89"/>
    <w:rsid w:val="00775833"/>
    <w:rsid w:val="0077634E"/>
    <w:rsid w:val="0077722D"/>
    <w:rsid w:val="0077749D"/>
    <w:rsid w:val="00777D01"/>
    <w:rsid w:val="00780F4F"/>
    <w:rsid w:val="00781BEA"/>
    <w:rsid w:val="00782AC7"/>
    <w:rsid w:val="0078372D"/>
    <w:rsid w:val="007872DC"/>
    <w:rsid w:val="00790AD4"/>
    <w:rsid w:val="0079469C"/>
    <w:rsid w:val="007A0818"/>
    <w:rsid w:val="007A2B15"/>
    <w:rsid w:val="007A2DE4"/>
    <w:rsid w:val="007A3094"/>
    <w:rsid w:val="007A37E2"/>
    <w:rsid w:val="007A3F24"/>
    <w:rsid w:val="007A4F46"/>
    <w:rsid w:val="007A5B6C"/>
    <w:rsid w:val="007A5F2E"/>
    <w:rsid w:val="007A6830"/>
    <w:rsid w:val="007A7BD6"/>
    <w:rsid w:val="007B2A05"/>
    <w:rsid w:val="007B3AE1"/>
    <w:rsid w:val="007B3FD5"/>
    <w:rsid w:val="007B4FFF"/>
    <w:rsid w:val="007C38D5"/>
    <w:rsid w:val="007C50D4"/>
    <w:rsid w:val="007D1298"/>
    <w:rsid w:val="007D28E6"/>
    <w:rsid w:val="007D35F6"/>
    <w:rsid w:val="007D46CD"/>
    <w:rsid w:val="007D4FB2"/>
    <w:rsid w:val="007D5C09"/>
    <w:rsid w:val="007D62B0"/>
    <w:rsid w:val="007D69A8"/>
    <w:rsid w:val="007D6C7D"/>
    <w:rsid w:val="007D7458"/>
    <w:rsid w:val="007E2AE6"/>
    <w:rsid w:val="007E4BC1"/>
    <w:rsid w:val="007E50E8"/>
    <w:rsid w:val="007E526B"/>
    <w:rsid w:val="007E6939"/>
    <w:rsid w:val="007E697A"/>
    <w:rsid w:val="007E75B8"/>
    <w:rsid w:val="007F114F"/>
    <w:rsid w:val="007F38E9"/>
    <w:rsid w:val="007F3A3C"/>
    <w:rsid w:val="007F3ACA"/>
    <w:rsid w:val="007F46A8"/>
    <w:rsid w:val="007F48EB"/>
    <w:rsid w:val="007F6C93"/>
    <w:rsid w:val="00800470"/>
    <w:rsid w:val="0080104F"/>
    <w:rsid w:val="0080329F"/>
    <w:rsid w:val="00803D54"/>
    <w:rsid w:val="00804179"/>
    <w:rsid w:val="00804B75"/>
    <w:rsid w:val="00804FE9"/>
    <w:rsid w:val="00807204"/>
    <w:rsid w:val="00807965"/>
    <w:rsid w:val="00807CE4"/>
    <w:rsid w:val="008109CB"/>
    <w:rsid w:val="008137B6"/>
    <w:rsid w:val="0081397C"/>
    <w:rsid w:val="00814BCB"/>
    <w:rsid w:val="0081718B"/>
    <w:rsid w:val="0081790A"/>
    <w:rsid w:val="00821BD7"/>
    <w:rsid w:val="008229DC"/>
    <w:rsid w:val="00823C40"/>
    <w:rsid w:val="00824B45"/>
    <w:rsid w:val="00824E2C"/>
    <w:rsid w:val="008252D6"/>
    <w:rsid w:val="00825A14"/>
    <w:rsid w:val="00825A9F"/>
    <w:rsid w:val="00826C4B"/>
    <w:rsid w:val="00830D3B"/>
    <w:rsid w:val="00831AEB"/>
    <w:rsid w:val="00834ABB"/>
    <w:rsid w:val="00835290"/>
    <w:rsid w:val="0083593D"/>
    <w:rsid w:val="0083644F"/>
    <w:rsid w:val="00836C46"/>
    <w:rsid w:val="00836D95"/>
    <w:rsid w:val="0083789E"/>
    <w:rsid w:val="00840297"/>
    <w:rsid w:val="00840399"/>
    <w:rsid w:val="00840978"/>
    <w:rsid w:val="0084293A"/>
    <w:rsid w:val="0084473C"/>
    <w:rsid w:val="00846CF2"/>
    <w:rsid w:val="00850069"/>
    <w:rsid w:val="008518A9"/>
    <w:rsid w:val="0085279C"/>
    <w:rsid w:val="00856275"/>
    <w:rsid w:val="00856ACF"/>
    <w:rsid w:val="008573C1"/>
    <w:rsid w:val="00861887"/>
    <w:rsid w:val="00862255"/>
    <w:rsid w:val="008623E8"/>
    <w:rsid w:val="00863D02"/>
    <w:rsid w:val="00864719"/>
    <w:rsid w:val="0087167C"/>
    <w:rsid w:val="0087252A"/>
    <w:rsid w:val="0087686E"/>
    <w:rsid w:val="00877B56"/>
    <w:rsid w:val="0088034C"/>
    <w:rsid w:val="00883644"/>
    <w:rsid w:val="00883F0F"/>
    <w:rsid w:val="00884C6C"/>
    <w:rsid w:val="008867C7"/>
    <w:rsid w:val="00887485"/>
    <w:rsid w:val="00891AF9"/>
    <w:rsid w:val="00892C3E"/>
    <w:rsid w:val="00893E54"/>
    <w:rsid w:val="00893FE3"/>
    <w:rsid w:val="00894224"/>
    <w:rsid w:val="008A0083"/>
    <w:rsid w:val="008A0265"/>
    <w:rsid w:val="008A0F02"/>
    <w:rsid w:val="008A232E"/>
    <w:rsid w:val="008A2D41"/>
    <w:rsid w:val="008B5D67"/>
    <w:rsid w:val="008C20D7"/>
    <w:rsid w:val="008C4313"/>
    <w:rsid w:val="008C489B"/>
    <w:rsid w:val="008C6784"/>
    <w:rsid w:val="008C795C"/>
    <w:rsid w:val="008C7E89"/>
    <w:rsid w:val="008D0B7F"/>
    <w:rsid w:val="008D0DA0"/>
    <w:rsid w:val="008D160D"/>
    <w:rsid w:val="008D170E"/>
    <w:rsid w:val="008D20C2"/>
    <w:rsid w:val="008D34EC"/>
    <w:rsid w:val="008D5D5E"/>
    <w:rsid w:val="008D6639"/>
    <w:rsid w:val="008D70E2"/>
    <w:rsid w:val="008D7786"/>
    <w:rsid w:val="008E0A23"/>
    <w:rsid w:val="008E1A0B"/>
    <w:rsid w:val="008E2DF3"/>
    <w:rsid w:val="008E3CDB"/>
    <w:rsid w:val="008E6269"/>
    <w:rsid w:val="008F0005"/>
    <w:rsid w:val="008F173C"/>
    <w:rsid w:val="008F1BA9"/>
    <w:rsid w:val="008F1FB8"/>
    <w:rsid w:val="008F27C1"/>
    <w:rsid w:val="008F35E5"/>
    <w:rsid w:val="008F3900"/>
    <w:rsid w:val="0090119F"/>
    <w:rsid w:val="00904432"/>
    <w:rsid w:val="0090607B"/>
    <w:rsid w:val="009068FB"/>
    <w:rsid w:val="00906B1D"/>
    <w:rsid w:val="00910342"/>
    <w:rsid w:val="0091322D"/>
    <w:rsid w:val="009151ED"/>
    <w:rsid w:val="00916126"/>
    <w:rsid w:val="00920107"/>
    <w:rsid w:val="00920E9F"/>
    <w:rsid w:val="00922578"/>
    <w:rsid w:val="00923980"/>
    <w:rsid w:val="00925B7C"/>
    <w:rsid w:val="00926990"/>
    <w:rsid w:val="009306A1"/>
    <w:rsid w:val="0093097C"/>
    <w:rsid w:val="00930D7E"/>
    <w:rsid w:val="00931025"/>
    <w:rsid w:val="0093287D"/>
    <w:rsid w:val="00933E94"/>
    <w:rsid w:val="00943F89"/>
    <w:rsid w:val="00945749"/>
    <w:rsid w:val="00945B25"/>
    <w:rsid w:val="0094727A"/>
    <w:rsid w:val="00947B72"/>
    <w:rsid w:val="009518D6"/>
    <w:rsid w:val="009543D3"/>
    <w:rsid w:val="009545AB"/>
    <w:rsid w:val="00954D16"/>
    <w:rsid w:val="00957279"/>
    <w:rsid w:val="00963934"/>
    <w:rsid w:val="0096423B"/>
    <w:rsid w:val="00965F34"/>
    <w:rsid w:val="00966A45"/>
    <w:rsid w:val="00970A95"/>
    <w:rsid w:val="00970CD7"/>
    <w:rsid w:val="009726FF"/>
    <w:rsid w:val="00972A3C"/>
    <w:rsid w:val="00975F81"/>
    <w:rsid w:val="00977B96"/>
    <w:rsid w:val="00980E09"/>
    <w:rsid w:val="00982FC7"/>
    <w:rsid w:val="009845A6"/>
    <w:rsid w:val="009900B9"/>
    <w:rsid w:val="00991496"/>
    <w:rsid w:val="009921C0"/>
    <w:rsid w:val="009921F7"/>
    <w:rsid w:val="00992971"/>
    <w:rsid w:val="00992D36"/>
    <w:rsid w:val="0099423A"/>
    <w:rsid w:val="009947D2"/>
    <w:rsid w:val="00996008"/>
    <w:rsid w:val="0099635F"/>
    <w:rsid w:val="009A0B25"/>
    <w:rsid w:val="009A1ABB"/>
    <w:rsid w:val="009A426A"/>
    <w:rsid w:val="009A4446"/>
    <w:rsid w:val="009A58A5"/>
    <w:rsid w:val="009A67E7"/>
    <w:rsid w:val="009B0EA5"/>
    <w:rsid w:val="009B1043"/>
    <w:rsid w:val="009B1A1A"/>
    <w:rsid w:val="009B1BFB"/>
    <w:rsid w:val="009B50A8"/>
    <w:rsid w:val="009B67EC"/>
    <w:rsid w:val="009B6ABC"/>
    <w:rsid w:val="009B75E2"/>
    <w:rsid w:val="009B7AD9"/>
    <w:rsid w:val="009C1EC4"/>
    <w:rsid w:val="009C2924"/>
    <w:rsid w:val="009C52A9"/>
    <w:rsid w:val="009D0423"/>
    <w:rsid w:val="009D0505"/>
    <w:rsid w:val="009D06AD"/>
    <w:rsid w:val="009D0844"/>
    <w:rsid w:val="009D15DA"/>
    <w:rsid w:val="009D306C"/>
    <w:rsid w:val="009D3F1C"/>
    <w:rsid w:val="009D6BC6"/>
    <w:rsid w:val="009D7C88"/>
    <w:rsid w:val="009E49C7"/>
    <w:rsid w:val="009F063E"/>
    <w:rsid w:val="009F1E27"/>
    <w:rsid w:val="009F3881"/>
    <w:rsid w:val="009F4EF8"/>
    <w:rsid w:val="009F792A"/>
    <w:rsid w:val="00A01355"/>
    <w:rsid w:val="00A03294"/>
    <w:rsid w:val="00A06AD6"/>
    <w:rsid w:val="00A10AC4"/>
    <w:rsid w:val="00A10BA9"/>
    <w:rsid w:val="00A12406"/>
    <w:rsid w:val="00A12FAE"/>
    <w:rsid w:val="00A147F0"/>
    <w:rsid w:val="00A14D71"/>
    <w:rsid w:val="00A15CB6"/>
    <w:rsid w:val="00A164E6"/>
    <w:rsid w:val="00A22280"/>
    <w:rsid w:val="00A228FB"/>
    <w:rsid w:val="00A2387E"/>
    <w:rsid w:val="00A252CB"/>
    <w:rsid w:val="00A26CFD"/>
    <w:rsid w:val="00A30A86"/>
    <w:rsid w:val="00A310EA"/>
    <w:rsid w:val="00A31CA5"/>
    <w:rsid w:val="00A35DE1"/>
    <w:rsid w:val="00A42340"/>
    <w:rsid w:val="00A4266C"/>
    <w:rsid w:val="00A4277C"/>
    <w:rsid w:val="00A50F62"/>
    <w:rsid w:val="00A519DB"/>
    <w:rsid w:val="00A51FB2"/>
    <w:rsid w:val="00A53856"/>
    <w:rsid w:val="00A5596D"/>
    <w:rsid w:val="00A57CC4"/>
    <w:rsid w:val="00A60ECF"/>
    <w:rsid w:val="00A61858"/>
    <w:rsid w:val="00A62565"/>
    <w:rsid w:val="00A63A81"/>
    <w:rsid w:val="00A66D19"/>
    <w:rsid w:val="00A67A7F"/>
    <w:rsid w:val="00A7029C"/>
    <w:rsid w:val="00A71C31"/>
    <w:rsid w:val="00A72256"/>
    <w:rsid w:val="00A75537"/>
    <w:rsid w:val="00A7658F"/>
    <w:rsid w:val="00A82839"/>
    <w:rsid w:val="00A82E13"/>
    <w:rsid w:val="00A84D09"/>
    <w:rsid w:val="00A8523F"/>
    <w:rsid w:val="00A90471"/>
    <w:rsid w:val="00A905D7"/>
    <w:rsid w:val="00A9235F"/>
    <w:rsid w:val="00A94984"/>
    <w:rsid w:val="00A960D0"/>
    <w:rsid w:val="00A96348"/>
    <w:rsid w:val="00AA06F8"/>
    <w:rsid w:val="00AA197A"/>
    <w:rsid w:val="00AA3D31"/>
    <w:rsid w:val="00AA77F7"/>
    <w:rsid w:val="00AB17F5"/>
    <w:rsid w:val="00AB2ECC"/>
    <w:rsid w:val="00AB675D"/>
    <w:rsid w:val="00AB6F96"/>
    <w:rsid w:val="00AB7475"/>
    <w:rsid w:val="00AC1765"/>
    <w:rsid w:val="00AC20F3"/>
    <w:rsid w:val="00AC30E8"/>
    <w:rsid w:val="00AC65CA"/>
    <w:rsid w:val="00AC685D"/>
    <w:rsid w:val="00AC6EBD"/>
    <w:rsid w:val="00AD2376"/>
    <w:rsid w:val="00AD331D"/>
    <w:rsid w:val="00AD6083"/>
    <w:rsid w:val="00AD740F"/>
    <w:rsid w:val="00AD7CB1"/>
    <w:rsid w:val="00AE0D64"/>
    <w:rsid w:val="00AE4252"/>
    <w:rsid w:val="00AE4366"/>
    <w:rsid w:val="00AE7BB1"/>
    <w:rsid w:val="00AE7D81"/>
    <w:rsid w:val="00AE7E3D"/>
    <w:rsid w:val="00AF018E"/>
    <w:rsid w:val="00AF0934"/>
    <w:rsid w:val="00AF2006"/>
    <w:rsid w:val="00AF4BD6"/>
    <w:rsid w:val="00AF56DD"/>
    <w:rsid w:val="00B009CE"/>
    <w:rsid w:val="00B0456A"/>
    <w:rsid w:val="00B047C1"/>
    <w:rsid w:val="00B07081"/>
    <w:rsid w:val="00B07364"/>
    <w:rsid w:val="00B07866"/>
    <w:rsid w:val="00B101A0"/>
    <w:rsid w:val="00B10AEF"/>
    <w:rsid w:val="00B155DC"/>
    <w:rsid w:val="00B16F9D"/>
    <w:rsid w:val="00B2196A"/>
    <w:rsid w:val="00B21BAF"/>
    <w:rsid w:val="00B21C3D"/>
    <w:rsid w:val="00B251DC"/>
    <w:rsid w:val="00B25417"/>
    <w:rsid w:val="00B27646"/>
    <w:rsid w:val="00B30F67"/>
    <w:rsid w:val="00B31519"/>
    <w:rsid w:val="00B34B40"/>
    <w:rsid w:val="00B37F88"/>
    <w:rsid w:val="00B40F8B"/>
    <w:rsid w:val="00B43A11"/>
    <w:rsid w:val="00B46622"/>
    <w:rsid w:val="00B46A5B"/>
    <w:rsid w:val="00B51E77"/>
    <w:rsid w:val="00B53AEE"/>
    <w:rsid w:val="00B53AF2"/>
    <w:rsid w:val="00B54294"/>
    <w:rsid w:val="00B579EF"/>
    <w:rsid w:val="00B60792"/>
    <w:rsid w:val="00B60DD0"/>
    <w:rsid w:val="00B622A4"/>
    <w:rsid w:val="00B634B7"/>
    <w:rsid w:val="00B641CF"/>
    <w:rsid w:val="00B65BF9"/>
    <w:rsid w:val="00B65FEB"/>
    <w:rsid w:val="00B66796"/>
    <w:rsid w:val="00B66BAC"/>
    <w:rsid w:val="00B67389"/>
    <w:rsid w:val="00B674CB"/>
    <w:rsid w:val="00B7038B"/>
    <w:rsid w:val="00B70F4A"/>
    <w:rsid w:val="00B734FA"/>
    <w:rsid w:val="00B73D14"/>
    <w:rsid w:val="00B81109"/>
    <w:rsid w:val="00B81814"/>
    <w:rsid w:val="00B81E7C"/>
    <w:rsid w:val="00B82BC9"/>
    <w:rsid w:val="00B840FF"/>
    <w:rsid w:val="00B85A09"/>
    <w:rsid w:val="00B85F35"/>
    <w:rsid w:val="00B85FFA"/>
    <w:rsid w:val="00B86BB8"/>
    <w:rsid w:val="00B86D90"/>
    <w:rsid w:val="00B9036B"/>
    <w:rsid w:val="00B90C0C"/>
    <w:rsid w:val="00B91282"/>
    <w:rsid w:val="00B91361"/>
    <w:rsid w:val="00B91D37"/>
    <w:rsid w:val="00B92F42"/>
    <w:rsid w:val="00B93B3B"/>
    <w:rsid w:val="00B947F1"/>
    <w:rsid w:val="00BA0653"/>
    <w:rsid w:val="00BA2BE9"/>
    <w:rsid w:val="00BA3A63"/>
    <w:rsid w:val="00BA56BB"/>
    <w:rsid w:val="00BB0A2F"/>
    <w:rsid w:val="00BB1626"/>
    <w:rsid w:val="00BB20DE"/>
    <w:rsid w:val="00BB313E"/>
    <w:rsid w:val="00BB482A"/>
    <w:rsid w:val="00BB50D9"/>
    <w:rsid w:val="00BB6120"/>
    <w:rsid w:val="00BB640D"/>
    <w:rsid w:val="00BC4A08"/>
    <w:rsid w:val="00BC4AB3"/>
    <w:rsid w:val="00BC7C3D"/>
    <w:rsid w:val="00BD0930"/>
    <w:rsid w:val="00BD22B0"/>
    <w:rsid w:val="00BD390A"/>
    <w:rsid w:val="00BD65EB"/>
    <w:rsid w:val="00BD7C90"/>
    <w:rsid w:val="00BE04A9"/>
    <w:rsid w:val="00BE3BAD"/>
    <w:rsid w:val="00BE5629"/>
    <w:rsid w:val="00BE656D"/>
    <w:rsid w:val="00BE66B1"/>
    <w:rsid w:val="00BF01AB"/>
    <w:rsid w:val="00BF18C7"/>
    <w:rsid w:val="00BF290C"/>
    <w:rsid w:val="00BF3539"/>
    <w:rsid w:val="00BF45F0"/>
    <w:rsid w:val="00BF4F54"/>
    <w:rsid w:val="00BF5D4A"/>
    <w:rsid w:val="00BF7C3C"/>
    <w:rsid w:val="00C010BB"/>
    <w:rsid w:val="00C01273"/>
    <w:rsid w:val="00C01C73"/>
    <w:rsid w:val="00C02373"/>
    <w:rsid w:val="00C03AB8"/>
    <w:rsid w:val="00C04CD1"/>
    <w:rsid w:val="00C05A59"/>
    <w:rsid w:val="00C06977"/>
    <w:rsid w:val="00C06DF7"/>
    <w:rsid w:val="00C072FF"/>
    <w:rsid w:val="00C077BE"/>
    <w:rsid w:val="00C12AAC"/>
    <w:rsid w:val="00C13173"/>
    <w:rsid w:val="00C14386"/>
    <w:rsid w:val="00C15DD5"/>
    <w:rsid w:val="00C16B0C"/>
    <w:rsid w:val="00C17F8C"/>
    <w:rsid w:val="00C2059D"/>
    <w:rsid w:val="00C214FE"/>
    <w:rsid w:val="00C21C11"/>
    <w:rsid w:val="00C2240A"/>
    <w:rsid w:val="00C23CAA"/>
    <w:rsid w:val="00C26905"/>
    <w:rsid w:val="00C2704B"/>
    <w:rsid w:val="00C30F69"/>
    <w:rsid w:val="00C31C41"/>
    <w:rsid w:val="00C33768"/>
    <w:rsid w:val="00C348B5"/>
    <w:rsid w:val="00C361B2"/>
    <w:rsid w:val="00C367D7"/>
    <w:rsid w:val="00C4049E"/>
    <w:rsid w:val="00C42482"/>
    <w:rsid w:val="00C44135"/>
    <w:rsid w:val="00C4588E"/>
    <w:rsid w:val="00C45EDB"/>
    <w:rsid w:val="00C471DA"/>
    <w:rsid w:val="00C4726B"/>
    <w:rsid w:val="00C50D48"/>
    <w:rsid w:val="00C532B3"/>
    <w:rsid w:val="00C5484E"/>
    <w:rsid w:val="00C550F1"/>
    <w:rsid w:val="00C5758B"/>
    <w:rsid w:val="00C60411"/>
    <w:rsid w:val="00C619AF"/>
    <w:rsid w:val="00C6202A"/>
    <w:rsid w:val="00C62DE8"/>
    <w:rsid w:val="00C644BD"/>
    <w:rsid w:val="00C64A7B"/>
    <w:rsid w:val="00C67183"/>
    <w:rsid w:val="00C70809"/>
    <w:rsid w:val="00C721D5"/>
    <w:rsid w:val="00C72CC3"/>
    <w:rsid w:val="00C74D69"/>
    <w:rsid w:val="00C766C9"/>
    <w:rsid w:val="00C7783D"/>
    <w:rsid w:val="00C81608"/>
    <w:rsid w:val="00C81ED1"/>
    <w:rsid w:val="00C83507"/>
    <w:rsid w:val="00C84155"/>
    <w:rsid w:val="00C856B5"/>
    <w:rsid w:val="00C85EE1"/>
    <w:rsid w:val="00C864CE"/>
    <w:rsid w:val="00C914A6"/>
    <w:rsid w:val="00C918CA"/>
    <w:rsid w:val="00C92958"/>
    <w:rsid w:val="00C9387D"/>
    <w:rsid w:val="00C95793"/>
    <w:rsid w:val="00C97AD2"/>
    <w:rsid w:val="00CA119D"/>
    <w:rsid w:val="00CA3C34"/>
    <w:rsid w:val="00CB0345"/>
    <w:rsid w:val="00CB11BC"/>
    <w:rsid w:val="00CB403B"/>
    <w:rsid w:val="00CB4B64"/>
    <w:rsid w:val="00CB6D57"/>
    <w:rsid w:val="00CB6F39"/>
    <w:rsid w:val="00CC01AB"/>
    <w:rsid w:val="00CC29E7"/>
    <w:rsid w:val="00CC361C"/>
    <w:rsid w:val="00CC41F2"/>
    <w:rsid w:val="00CC6EE9"/>
    <w:rsid w:val="00CC7796"/>
    <w:rsid w:val="00CD00ED"/>
    <w:rsid w:val="00CD07BD"/>
    <w:rsid w:val="00CD0EF5"/>
    <w:rsid w:val="00CD2722"/>
    <w:rsid w:val="00CD3A84"/>
    <w:rsid w:val="00CD3B59"/>
    <w:rsid w:val="00CD4B65"/>
    <w:rsid w:val="00CD66D6"/>
    <w:rsid w:val="00CE0987"/>
    <w:rsid w:val="00CE10A3"/>
    <w:rsid w:val="00CE2261"/>
    <w:rsid w:val="00CE336F"/>
    <w:rsid w:val="00CE3F65"/>
    <w:rsid w:val="00CE5139"/>
    <w:rsid w:val="00CF0FF2"/>
    <w:rsid w:val="00CF32C2"/>
    <w:rsid w:val="00CF3A32"/>
    <w:rsid w:val="00CF4929"/>
    <w:rsid w:val="00CF4963"/>
    <w:rsid w:val="00D014F3"/>
    <w:rsid w:val="00D0175C"/>
    <w:rsid w:val="00D0385C"/>
    <w:rsid w:val="00D03ACD"/>
    <w:rsid w:val="00D04ABB"/>
    <w:rsid w:val="00D04DC5"/>
    <w:rsid w:val="00D050A2"/>
    <w:rsid w:val="00D077B2"/>
    <w:rsid w:val="00D102FC"/>
    <w:rsid w:val="00D10FD0"/>
    <w:rsid w:val="00D110D2"/>
    <w:rsid w:val="00D17C4D"/>
    <w:rsid w:val="00D206C8"/>
    <w:rsid w:val="00D22020"/>
    <w:rsid w:val="00D3242B"/>
    <w:rsid w:val="00D33D51"/>
    <w:rsid w:val="00D35360"/>
    <w:rsid w:val="00D406AD"/>
    <w:rsid w:val="00D43C86"/>
    <w:rsid w:val="00D44625"/>
    <w:rsid w:val="00D460AD"/>
    <w:rsid w:val="00D47DAC"/>
    <w:rsid w:val="00D47E62"/>
    <w:rsid w:val="00D5020F"/>
    <w:rsid w:val="00D514DF"/>
    <w:rsid w:val="00D53F9B"/>
    <w:rsid w:val="00D5454C"/>
    <w:rsid w:val="00D55DED"/>
    <w:rsid w:val="00D560EE"/>
    <w:rsid w:val="00D56AFB"/>
    <w:rsid w:val="00D5739F"/>
    <w:rsid w:val="00D66A64"/>
    <w:rsid w:val="00D66B4D"/>
    <w:rsid w:val="00D66DF1"/>
    <w:rsid w:val="00D711E4"/>
    <w:rsid w:val="00D71BE6"/>
    <w:rsid w:val="00D722D2"/>
    <w:rsid w:val="00D736FE"/>
    <w:rsid w:val="00D74885"/>
    <w:rsid w:val="00D7500E"/>
    <w:rsid w:val="00D75220"/>
    <w:rsid w:val="00D8010E"/>
    <w:rsid w:val="00D81DCD"/>
    <w:rsid w:val="00D830FC"/>
    <w:rsid w:val="00D8481A"/>
    <w:rsid w:val="00D923A2"/>
    <w:rsid w:val="00D92AF3"/>
    <w:rsid w:val="00D936F2"/>
    <w:rsid w:val="00D93A38"/>
    <w:rsid w:val="00D95C0A"/>
    <w:rsid w:val="00D95C18"/>
    <w:rsid w:val="00DA3AE6"/>
    <w:rsid w:val="00DA533E"/>
    <w:rsid w:val="00DA5684"/>
    <w:rsid w:val="00DA5EB6"/>
    <w:rsid w:val="00DA7A1C"/>
    <w:rsid w:val="00DB06A5"/>
    <w:rsid w:val="00DB0C08"/>
    <w:rsid w:val="00DB2B9E"/>
    <w:rsid w:val="00DB31C6"/>
    <w:rsid w:val="00DB34AC"/>
    <w:rsid w:val="00DB46EE"/>
    <w:rsid w:val="00DB5531"/>
    <w:rsid w:val="00DB58EE"/>
    <w:rsid w:val="00DB69F5"/>
    <w:rsid w:val="00DB6B7E"/>
    <w:rsid w:val="00DC18DC"/>
    <w:rsid w:val="00DC25DF"/>
    <w:rsid w:val="00DC4439"/>
    <w:rsid w:val="00DC45DC"/>
    <w:rsid w:val="00DC5DC1"/>
    <w:rsid w:val="00DC732C"/>
    <w:rsid w:val="00DC73DF"/>
    <w:rsid w:val="00DD09C0"/>
    <w:rsid w:val="00DD0A35"/>
    <w:rsid w:val="00DD0BE3"/>
    <w:rsid w:val="00DD15B3"/>
    <w:rsid w:val="00DD2438"/>
    <w:rsid w:val="00DD314B"/>
    <w:rsid w:val="00DD496C"/>
    <w:rsid w:val="00DD4CB7"/>
    <w:rsid w:val="00DD512C"/>
    <w:rsid w:val="00DD5669"/>
    <w:rsid w:val="00DD619F"/>
    <w:rsid w:val="00DD6DF9"/>
    <w:rsid w:val="00DD7125"/>
    <w:rsid w:val="00DE03F8"/>
    <w:rsid w:val="00DE0442"/>
    <w:rsid w:val="00DE06F1"/>
    <w:rsid w:val="00DE0730"/>
    <w:rsid w:val="00DE1AA9"/>
    <w:rsid w:val="00DE1FEE"/>
    <w:rsid w:val="00DE45D4"/>
    <w:rsid w:val="00DE6C24"/>
    <w:rsid w:val="00DF1D9A"/>
    <w:rsid w:val="00DF1DD9"/>
    <w:rsid w:val="00DF61B0"/>
    <w:rsid w:val="00DF64A2"/>
    <w:rsid w:val="00DF7AB6"/>
    <w:rsid w:val="00DF7F4C"/>
    <w:rsid w:val="00E01DB7"/>
    <w:rsid w:val="00E036C2"/>
    <w:rsid w:val="00E03C98"/>
    <w:rsid w:val="00E043FE"/>
    <w:rsid w:val="00E04868"/>
    <w:rsid w:val="00E064AB"/>
    <w:rsid w:val="00E161D0"/>
    <w:rsid w:val="00E16CAF"/>
    <w:rsid w:val="00E176CF"/>
    <w:rsid w:val="00E179EF"/>
    <w:rsid w:val="00E207EF"/>
    <w:rsid w:val="00E20CBC"/>
    <w:rsid w:val="00E22121"/>
    <w:rsid w:val="00E22D66"/>
    <w:rsid w:val="00E22D81"/>
    <w:rsid w:val="00E24DD0"/>
    <w:rsid w:val="00E26433"/>
    <w:rsid w:val="00E26FB3"/>
    <w:rsid w:val="00E30309"/>
    <w:rsid w:val="00E32DB9"/>
    <w:rsid w:val="00E337A1"/>
    <w:rsid w:val="00E3442C"/>
    <w:rsid w:val="00E349BE"/>
    <w:rsid w:val="00E3515F"/>
    <w:rsid w:val="00E36BE8"/>
    <w:rsid w:val="00E3756C"/>
    <w:rsid w:val="00E40A65"/>
    <w:rsid w:val="00E40EDA"/>
    <w:rsid w:val="00E44565"/>
    <w:rsid w:val="00E44845"/>
    <w:rsid w:val="00E47CF7"/>
    <w:rsid w:val="00E51418"/>
    <w:rsid w:val="00E53C21"/>
    <w:rsid w:val="00E548A3"/>
    <w:rsid w:val="00E558FB"/>
    <w:rsid w:val="00E55AD0"/>
    <w:rsid w:val="00E6580A"/>
    <w:rsid w:val="00E66925"/>
    <w:rsid w:val="00E705B5"/>
    <w:rsid w:val="00E70B12"/>
    <w:rsid w:val="00E71C1D"/>
    <w:rsid w:val="00E76573"/>
    <w:rsid w:val="00E775DC"/>
    <w:rsid w:val="00E802F3"/>
    <w:rsid w:val="00E80A99"/>
    <w:rsid w:val="00E81BED"/>
    <w:rsid w:val="00E81CB4"/>
    <w:rsid w:val="00E821DC"/>
    <w:rsid w:val="00E831B0"/>
    <w:rsid w:val="00E833B9"/>
    <w:rsid w:val="00E84E8E"/>
    <w:rsid w:val="00E85864"/>
    <w:rsid w:val="00E86B14"/>
    <w:rsid w:val="00E902F9"/>
    <w:rsid w:val="00E90556"/>
    <w:rsid w:val="00E90B87"/>
    <w:rsid w:val="00E9293A"/>
    <w:rsid w:val="00E95350"/>
    <w:rsid w:val="00E95EF5"/>
    <w:rsid w:val="00E9661C"/>
    <w:rsid w:val="00E96F84"/>
    <w:rsid w:val="00E97739"/>
    <w:rsid w:val="00EA0194"/>
    <w:rsid w:val="00EA080C"/>
    <w:rsid w:val="00EA232F"/>
    <w:rsid w:val="00EA3FEA"/>
    <w:rsid w:val="00EA49AD"/>
    <w:rsid w:val="00EA7FF3"/>
    <w:rsid w:val="00EB0D0A"/>
    <w:rsid w:val="00EB1543"/>
    <w:rsid w:val="00EB1DA8"/>
    <w:rsid w:val="00EB2F4E"/>
    <w:rsid w:val="00EB35DB"/>
    <w:rsid w:val="00EB3AA5"/>
    <w:rsid w:val="00EB5B82"/>
    <w:rsid w:val="00EB5C97"/>
    <w:rsid w:val="00EC1FE3"/>
    <w:rsid w:val="00EC78F4"/>
    <w:rsid w:val="00EC7AC9"/>
    <w:rsid w:val="00ED0898"/>
    <w:rsid w:val="00ED0D02"/>
    <w:rsid w:val="00ED107A"/>
    <w:rsid w:val="00ED11AB"/>
    <w:rsid w:val="00ED1F40"/>
    <w:rsid w:val="00ED2CFC"/>
    <w:rsid w:val="00ED7E80"/>
    <w:rsid w:val="00EE0FDD"/>
    <w:rsid w:val="00EE11EF"/>
    <w:rsid w:val="00EE208F"/>
    <w:rsid w:val="00EE42D7"/>
    <w:rsid w:val="00EE4BEF"/>
    <w:rsid w:val="00EE55DD"/>
    <w:rsid w:val="00EE5D4F"/>
    <w:rsid w:val="00EE734C"/>
    <w:rsid w:val="00EF01AA"/>
    <w:rsid w:val="00EF03F9"/>
    <w:rsid w:val="00EF364F"/>
    <w:rsid w:val="00EF6DA0"/>
    <w:rsid w:val="00F05646"/>
    <w:rsid w:val="00F061E6"/>
    <w:rsid w:val="00F065D5"/>
    <w:rsid w:val="00F10E3B"/>
    <w:rsid w:val="00F115CA"/>
    <w:rsid w:val="00F118EC"/>
    <w:rsid w:val="00F1257F"/>
    <w:rsid w:val="00F1537E"/>
    <w:rsid w:val="00F15435"/>
    <w:rsid w:val="00F15A43"/>
    <w:rsid w:val="00F16B0F"/>
    <w:rsid w:val="00F16C81"/>
    <w:rsid w:val="00F17397"/>
    <w:rsid w:val="00F2281F"/>
    <w:rsid w:val="00F24B41"/>
    <w:rsid w:val="00F332B9"/>
    <w:rsid w:val="00F33350"/>
    <w:rsid w:val="00F335A6"/>
    <w:rsid w:val="00F3437F"/>
    <w:rsid w:val="00F368E4"/>
    <w:rsid w:val="00F3747A"/>
    <w:rsid w:val="00F37CAB"/>
    <w:rsid w:val="00F37F7F"/>
    <w:rsid w:val="00F40C60"/>
    <w:rsid w:val="00F42D93"/>
    <w:rsid w:val="00F478C8"/>
    <w:rsid w:val="00F52832"/>
    <w:rsid w:val="00F5403E"/>
    <w:rsid w:val="00F54980"/>
    <w:rsid w:val="00F54C8E"/>
    <w:rsid w:val="00F5507B"/>
    <w:rsid w:val="00F5583B"/>
    <w:rsid w:val="00F55A2C"/>
    <w:rsid w:val="00F62442"/>
    <w:rsid w:val="00F639EF"/>
    <w:rsid w:val="00F646B7"/>
    <w:rsid w:val="00F65020"/>
    <w:rsid w:val="00F657A6"/>
    <w:rsid w:val="00F65AD5"/>
    <w:rsid w:val="00F6669D"/>
    <w:rsid w:val="00F67AA5"/>
    <w:rsid w:val="00F708F8"/>
    <w:rsid w:val="00F7114A"/>
    <w:rsid w:val="00F73B89"/>
    <w:rsid w:val="00F745C3"/>
    <w:rsid w:val="00F75D2E"/>
    <w:rsid w:val="00F77DF2"/>
    <w:rsid w:val="00F82060"/>
    <w:rsid w:val="00F859D8"/>
    <w:rsid w:val="00F865EB"/>
    <w:rsid w:val="00F866CA"/>
    <w:rsid w:val="00F868A3"/>
    <w:rsid w:val="00F87F16"/>
    <w:rsid w:val="00F95A1B"/>
    <w:rsid w:val="00F962C8"/>
    <w:rsid w:val="00F96571"/>
    <w:rsid w:val="00F97302"/>
    <w:rsid w:val="00F974F0"/>
    <w:rsid w:val="00FA07C3"/>
    <w:rsid w:val="00FA3511"/>
    <w:rsid w:val="00FA42BB"/>
    <w:rsid w:val="00FA472F"/>
    <w:rsid w:val="00FA5898"/>
    <w:rsid w:val="00FA617A"/>
    <w:rsid w:val="00FA63BC"/>
    <w:rsid w:val="00FA6761"/>
    <w:rsid w:val="00FA7325"/>
    <w:rsid w:val="00FA7953"/>
    <w:rsid w:val="00FB1969"/>
    <w:rsid w:val="00FB1C96"/>
    <w:rsid w:val="00FB2593"/>
    <w:rsid w:val="00FB2A72"/>
    <w:rsid w:val="00FB2EE1"/>
    <w:rsid w:val="00FB6030"/>
    <w:rsid w:val="00FB636C"/>
    <w:rsid w:val="00FB6701"/>
    <w:rsid w:val="00FB7FEF"/>
    <w:rsid w:val="00FC0812"/>
    <w:rsid w:val="00FC0D4C"/>
    <w:rsid w:val="00FC10B4"/>
    <w:rsid w:val="00FC14F4"/>
    <w:rsid w:val="00FC25BF"/>
    <w:rsid w:val="00FC3DAD"/>
    <w:rsid w:val="00FC6CED"/>
    <w:rsid w:val="00FC76B9"/>
    <w:rsid w:val="00FD0F82"/>
    <w:rsid w:val="00FD2395"/>
    <w:rsid w:val="00FD2732"/>
    <w:rsid w:val="00FD3138"/>
    <w:rsid w:val="00FD3791"/>
    <w:rsid w:val="00FD48E2"/>
    <w:rsid w:val="00FD671C"/>
    <w:rsid w:val="00FD7D12"/>
    <w:rsid w:val="00FE0282"/>
    <w:rsid w:val="00FE0FBE"/>
    <w:rsid w:val="00FE1EAC"/>
    <w:rsid w:val="00FE2478"/>
    <w:rsid w:val="00FE486C"/>
    <w:rsid w:val="00FE5B81"/>
    <w:rsid w:val="00FE682D"/>
    <w:rsid w:val="00FE6C9C"/>
    <w:rsid w:val="00FE7B3B"/>
    <w:rsid w:val="00FE7F1D"/>
    <w:rsid w:val="00FF01DD"/>
    <w:rsid w:val="00FF1C84"/>
    <w:rsid w:val="00FF1E62"/>
    <w:rsid w:val="00FF31CD"/>
    <w:rsid w:val="00FF544C"/>
    <w:rsid w:val="00FF7D0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Professional"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lang w:eastAsia="x-none"/>
    </w:rPr>
  </w:style>
  <w:style w:type="paragraph" w:styleId="Heading3">
    <w:name w:val="heading 3"/>
    <w:basedOn w:val="Normal"/>
    <w:next w:val="Normal"/>
    <w:link w:val="Heading3Char"/>
    <w:uiPriority w:val="9"/>
    <w:semiHidden/>
    <w:unhideWhenUsed/>
    <w:qFormat/>
    <w:pPr>
      <w:keepNext/>
      <w:spacing w:before="240" w:after="60"/>
      <w:outlineLvl w:val="2"/>
    </w:pPr>
    <w:rPr>
      <w:rFonts w:ascii="Calibri Light" w:hAnsi="Calibri Light"/>
      <w:b/>
      <w:bCs/>
      <w:sz w:val="26"/>
      <w:szCs w:val="26"/>
      <w:lang w:val="x-none" w:eastAsia="x-none"/>
    </w:rPr>
  </w:style>
  <w:style w:type="paragraph" w:styleId="Heading4">
    <w:name w:val="heading 4"/>
    <w:basedOn w:val="Normal"/>
    <w:next w:val="Normal"/>
    <w:link w:val="Heading4Char"/>
    <w:uiPriority w:val="9"/>
    <w:semiHidden/>
    <w:unhideWhenUsed/>
    <w:qFormat/>
    <w:pPr>
      <w:keepNext/>
      <w:keepLines/>
      <w:spacing w:before="200"/>
      <w:outlineLvl w:val="3"/>
    </w:pPr>
    <w:rPr>
      <w:rFonts w:ascii="Cambria" w:eastAsia="Malgun Gothic" w:hAnsi="Cambria"/>
      <w:b/>
      <w:bCs/>
      <w:i/>
      <w:i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rticlebody">
    <w:name w:val="articlebody"/>
    <w:basedOn w:val="Normal"/>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sz w:val="16"/>
      <w:szCs w:val="16"/>
      <w:lang w:eastAsia="x-none"/>
    </w:rPr>
  </w:style>
  <w:style w:type="character" w:customStyle="1" w:styleId="BalloonTextChar">
    <w:name w:val="Balloon Text Char"/>
    <w:link w:val="BalloonText"/>
    <w:uiPriority w:val="99"/>
    <w:semiHidden/>
    <w:rPr>
      <w:rFonts w:ascii="Tahoma" w:eastAsia="Times New Roman" w:hAnsi="Tahoma" w:cs="Tahoma"/>
      <w:sz w:val="16"/>
      <w:szCs w:val="16"/>
      <w:lang w:val="en-US"/>
    </w:rPr>
  </w:style>
  <w:style w:type="paragraph" w:styleId="DocumentMap">
    <w:name w:val="Document Map"/>
    <w:basedOn w:val="Normal"/>
    <w:link w:val="DocumentMapChar"/>
    <w:uiPriority w:val="99"/>
    <w:semiHidden/>
    <w:unhideWhenUsed/>
    <w:rPr>
      <w:rFonts w:ascii="Tahoma" w:hAnsi="Tahoma"/>
      <w:sz w:val="16"/>
      <w:szCs w:val="16"/>
      <w:lang w:eastAsia="x-none"/>
    </w:rPr>
  </w:style>
  <w:style w:type="character" w:customStyle="1" w:styleId="DocumentMapChar">
    <w:name w:val="Document Map Char"/>
    <w:link w:val="DocumentMap"/>
    <w:uiPriority w:val="99"/>
    <w:semiHidden/>
    <w:rPr>
      <w:rFonts w:ascii="Tahoma" w:eastAsia="Times New Roman" w:hAnsi="Tahoma" w:cs="Tahoma"/>
      <w:sz w:val="16"/>
      <w:szCs w:val="16"/>
      <w:lang w:val="en-US"/>
    </w:rPr>
  </w:style>
  <w:style w:type="character" w:styleId="FollowedHyperlink">
    <w:name w:val="FollowedHyperlink"/>
    <w:uiPriority w:val="99"/>
    <w:semiHidden/>
    <w:unhideWhenUsed/>
    <w:rPr>
      <w:color w:val="800080"/>
      <w:u w:val="single"/>
    </w:rPr>
  </w:style>
  <w:style w:type="character" w:styleId="Strong">
    <w:name w:val="Strong"/>
    <w:uiPriority w:val="22"/>
    <w:qFormat/>
    <w:rPr>
      <w:b/>
      <w:bCs/>
    </w:rPr>
  </w:style>
  <w:style w:type="character" w:customStyle="1" w:styleId="a1">
    <w:name w:val="a1"/>
    <w:basedOn w:val="DefaultParagraphFont"/>
  </w:style>
  <w:style w:type="character" w:customStyle="1" w:styleId="Caption1">
    <w:name w:val="Caption1"/>
    <w:basedOn w:val="DefaultParagraphFont"/>
  </w:style>
  <w:style w:type="character" w:customStyle="1" w:styleId="Heading1Char">
    <w:name w:val="Heading 1 Char"/>
    <w:link w:val="Heading1"/>
    <w:uiPriority w:val="9"/>
    <w:rPr>
      <w:rFonts w:ascii="Times New Roman" w:eastAsia="Times New Roman" w:hAnsi="Times New Roman" w:cs="Times New Roman"/>
      <w:b/>
      <w:bCs/>
      <w:kern w:val="36"/>
      <w:sz w:val="48"/>
      <w:szCs w:val="48"/>
      <w:lang w:val="en-US"/>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Professional">
    <w:name w:val="Table Professional"/>
    <w:basedOn w:val="TableNormal"/>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rmalWeb">
    <w:name w:val="Normal (Web)"/>
    <w:basedOn w:val="Normal"/>
    <w:uiPriority w:val="99"/>
    <w:unhideWhenUsed/>
    <w:pPr>
      <w:spacing w:before="100" w:beforeAutospacing="1" w:after="100" w:afterAutospacing="1"/>
    </w:pPr>
  </w:style>
  <w:style w:type="character" w:customStyle="1" w:styleId="grame">
    <w:name w:val="grame"/>
    <w:basedOn w:val="DefaultParagraphFont"/>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rPr>
      <w:rFonts w:ascii="Times New Roman" w:eastAsia="Times New Roman" w:hAnsi="Times New Roman"/>
      <w:sz w:val="24"/>
      <w:szCs w:val="24"/>
    </w:rPr>
  </w:style>
  <w:style w:type="character" w:customStyle="1" w:styleId="aqj">
    <w:name w:val="aqj"/>
    <w:basedOn w:val="DefaultParagraphFont"/>
  </w:style>
  <w:style w:type="paragraph" w:styleId="NoSpacing">
    <w:name w:val="No Spacing"/>
    <w:uiPriority w:val="1"/>
    <w:qFormat/>
    <w:rPr>
      <w:sz w:val="22"/>
      <w:szCs w:val="22"/>
    </w:rPr>
  </w:style>
  <w:style w:type="paragraph" w:customStyle="1" w:styleId="Default">
    <w:name w:val="Default"/>
    <w:pPr>
      <w:autoSpaceDE w:val="0"/>
      <w:autoSpaceDN w:val="0"/>
      <w:adjustRightInd w:val="0"/>
    </w:pPr>
    <w:rPr>
      <w:rFonts w:ascii="Gill Sans MT" w:hAnsi="Gill Sans MT" w:cs="Gill Sans MT"/>
      <w:color w:val="000000"/>
      <w:sz w:val="24"/>
      <w:szCs w:val="24"/>
    </w:rPr>
  </w:style>
  <w:style w:type="character" w:customStyle="1" w:styleId="apple-converted-space">
    <w:name w:val="apple-converted-space"/>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table" w:customStyle="1" w:styleId="TableGrid1">
    <w:name w:val="Table Grid1"/>
    <w:basedOn w:val="TableNormal"/>
    <w:next w:val="TableGrid"/>
    <w:uiPriority w:val="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style>
  <w:style w:type="paragraph" w:styleId="Revision">
    <w:name w:val="Revision"/>
    <w:hidden/>
    <w:uiPriority w:val="99"/>
    <w:semiHidden/>
    <w:rPr>
      <w:rFonts w:ascii="Times New Roman" w:eastAsia="Times New Roman" w:hAnsi="Times New Roman"/>
      <w:sz w:val="24"/>
      <w:szCs w:val="24"/>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paragraph" w:customStyle="1" w:styleId="m-1516005348623346624mcntmcntmcntmcntmcntmcntmcntmcntmcntmcntmcntmcntmcntmcntmcntmcntmcntmcntmcntmcntmcntmcntmcntmcntmcntmcntmcntmcntwordsection1111111">
    <w:name w:val="m_-1516005348623346624mcntmcntmcntmcntmcntmcntmcntmcntmcntmcntmcntmcntmcntmcntmcntmcntmcntmcntmcntmcntmcntmcntmcntmcntmcntmcntmcntmcntwordsection1111111"/>
    <w:basedOn w:val="Normal"/>
    <w:pPr>
      <w:spacing w:before="100" w:beforeAutospacing="1" w:after="100" w:afterAutospacing="1"/>
    </w:pPr>
  </w:style>
  <w:style w:type="paragraph" w:customStyle="1" w:styleId="m-1516005348623346624mcntmcntmcntmcntmcntmcntmcntmcntmcntmcntmcntmcntmcntmcntmcntmcntmcntmcntmcntwordsection121111">
    <w:name w:val="m_-1516005348623346624mcntmcntmcntmcntmcntmcntmcntmcntmcntmcntmcntmcntmcntmcntmcntmcntmcntmcntmcntwordsection121111"/>
    <w:basedOn w:val="Normal"/>
    <w:pPr>
      <w:spacing w:before="100" w:beforeAutospacing="1" w:after="100" w:afterAutospacing="1"/>
    </w:pPr>
  </w:style>
  <w:style w:type="paragraph" w:customStyle="1" w:styleId="m-1516005348623346624mcntmcntmcntmcntmcntmcntmcntmcntmcntmcntmcntmcntmcntmcntmcntmcntmcntmcntwordsection111111">
    <w:name w:val="m_-1516005348623346624mcntmcntmcntmcntmcntmcntmcntmcntmcntmcntmcntmcntmcntmcntmcntmcntmcntmcntwordsection111111"/>
    <w:basedOn w:val="Normal"/>
    <w:pPr>
      <w:spacing w:before="100" w:beforeAutospacing="1" w:after="100" w:afterAutospacing="1"/>
    </w:pPr>
  </w:style>
  <w:style w:type="paragraph" w:customStyle="1" w:styleId="m-1516005348623346624mcntmcntmcntmcntmcntwordsection111">
    <w:name w:val="m_-1516005348623346624mcntmcntmcntmcntmcntwordsection111"/>
    <w:basedOn w:val="Normal"/>
    <w:pPr>
      <w:spacing w:before="100" w:beforeAutospacing="1" w:after="100" w:afterAutospacing="1"/>
    </w:pPr>
  </w:style>
  <w:style w:type="paragraph" w:customStyle="1" w:styleId="m-1516005348623346624mcntmcntmcntmcntmcntmcntmcntmcntmcntmcntmcntmcntmcntmcntmcntmcntwordsection11111">
    <w:name w:val="m_-1516005348623346624mcntmcntmcntmcntmcntmcntmcntmcntmcntmcntmcntmcntmcntmcntmcntmcntwordsection11111"/>
    <w:basedOn w:val="Normal"/>
    <w:pPr>
      <w:spacing w:before="100" w:beforeAutospacing="1" w:after="100" w:afterAutospacing="1"/>
    </w:pPr>
  </w:style>
  <w:style w:type="character" w:customStyle="1" w:styleId="tlid-translation">
    <w:name w:val="tlid-translation"/>
    <w:basedOn w:val="DefaultParagraphFont"/>
  </w:style>
  <w:style w:type="character" w:customStyle="1" w:styleId="csa16174ba1">
    <w:name w:val="csa16174ba1"/>
    <w:rPr>
      <w:rFonts w:ascii="Arial" w:hAnsi="Arial" w:cs="Arial" w:hint="default"/>
      <w:b w:val="0"/>
      <w:bCs w:val="0"/>
      <w:i w:val="0"/>
      <w:iCs w:val="0"/>
      <w:color w:val="000000"/>
      <w:sz w:val="20"/>
      <w:szCs w:val="20"/>
      <w:shd w:val="clear" w:color="auto" w:fill="auto"/>
    </w:rPr>
  </w:style>
  <w:style w:type="character" w:customStyle="1" w:styleId="e24kjd">
    <w:name w:val="e24kjd"/>
    <w:basedOn w:val="DefaultParagraphFont"/>
  </w:style>
  <w:style w:type="character" w:customStyle="1" w:styleId="st">
    <w:name w:val="st"/>
    <w:basedOn w:val="DefaultParagraphFont"/>
  </w:style>
  <w:style w:type="character" w:customStyle="1" w:styleId="fontstyle01">
    <w:name w:val="fontstyle01"/>
    <w:rPr>
      <w:rFonts w:ascii="ArialMT" w:hAnsi="ArialMT" w:hint="default"/>
      <w:b w:val="0"/>
      <w:bCs w:val="0"/>
      <w:i w:val="0"/>
      <w:iCs w:val="0"/>
      <w:color w:val="000000"/>
      <w:sz w:val="24"/>
      <w:szCs w:val="24"/>
    </w:rPr>
  </w:style>
  <w:style w:type="character" w:customStyle="1" w:styleId="Heading4Char">
    <w:name w:val="Heading 4 Char"/>
    <w:link w:val="Heading4"/>
    <w:uiPriority w:val="9"/>
    <w:semiHidden/>
    <w:rPr>
      <w:rFonts w:ascii="Cambria" w:eastAsia="Malgun Gothic" w:hAnsi="Cambria" w:cs="Times New Roman"/>
      <w:b/>
      <w:bCs/>
      <w:i/>
      <w:iCs/>
      <w:color w:val="4F81BD"/>
      <w:sz w:val="24"/>
      <w:szCs w:val="24"/>
    </w:rPr>
  </w:style>
  <w:style w:type="character" w:customStyle="1" w:styleId="jlqj4b">
    <w:name w:val="jlqj4b"/>
    <w:basedOn w:val="DefaultParagraphFont"/>
  </w:style>
  <w:style w:type="character" w:styleId="SubtleReference">
    <w:name w:val="Subtle Reference"/>
    <w:basedOn w:val="DefaultParagraphFont"/>
    <w:uiPriority w:val="31"/>
    <w:qFormat/>
    <w:rPr>
      <w:smallCaps/>
      <w:color w:val="ED7D31" w:themeColor="accent2"/>
      <w:u w:val="single"/>
    </w:rPr>
  </w:style>
  <w:style w:type="character" w:customStyle="1" w:styleId="text">
    <w:name w:val="text"/>
    <w:basedOn w:val="DefaultParagraphFont"/>
  </w:style>
  <w:style w:type="character" w:customStyle="1" w:styleId="card-send-timesendtime">
    <w:name w:val="card-send-time__sendtim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Professional"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lang w:eastAsia="x-none"/>
    </w:rPr>
  </w:style>
  <w:style w:type="paragraph" w:styleId="Heading3">
    <w:name w:val="heading 3"/>
    <w:basedOn w:val="Normal"/>
    <w:next w:val="Normal"/>
    <w:link w:val="Heading3Char"/>
    <w:uiPriority w:val="9"/>
    <w:semiHidden/>
    <w:unhideWhenUsed/>
    <w:qFormat/>
    <w:pPr>
      <w:keepNext/>
      <w:spacing w:before="240" w:after="60"/>
      <w:outlineLvl w:val="2"/>
    </w:pPr>
    <w:rPr>
      <w:rFonts w:ascii="Calibri Light" w:hAnsi="Calibri Light"/>
      <w:b/>
      <w:bCs/>
      <w:sz w:val="26"/>
      <w:szCs w:val="26"/>
      <w:lang w:val="x-none" w:eastAsia="x-none"/>
    </w:rPr>
  </w:style>
  <w:style w:type="paragraph" w:styleId="Heading4">
    <w:name w:val="heading 4"/>
    <w:basedOn w:val="Normal"/>
    <w:next w:val="Normal"/>
    <w:link w:val="Heading4Char"/>
    <w:uiPriority w:val="9"/>
    <w:semiHidden/>
    <w:unhideWhenUsed/>
    <w:qFormat/>
    <w:pPr>
      <w:keepNext/>
      <w:keepLines/>
      <w:spacing w:before="200"/>
      <w:outlineLvl w:val="3"/>
    </w:pPr>
    <w:rPr>
      <w:rFonts w:ascii="Cambria" w:eastAsia="Malgun Gothic" w:hAnsi="Cambria"/>
      <w:b/>
      <w:bCs/>
      <w:i/>
      <w:i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rticlebody">
    <w:name w:val="articlebody"/>
    <w:basedOn w:val="Normal"/>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sz w:val="16"/>
      <w:szCs w:val="16"/>
      <w:lang w:eastAsia="x-none"/>
    </w:rPr>
  </w:style>
  <w:style w:type="character" w:customStyle="1" w:styleId="BalloonTextChar">
    <w:name w:val="Balloon Text Char"/>
    <w:link w:val="BalloonText"/>
    <w:uiPriority w:val="99"/>
    <w:semiHidden/>
    <w:rPr>
      <w:rFonts w:ascii="Tahoma" w:eastAsia="Times New Roman" w:hAnsi="Tahoma" w:cs="Tahoma"/>
      <w:sz w:val="16"/>
      <w:szCs w:val="16"/>
      <w:lang w:val="en-US"/>
    </w:rPr>
  </w:style>
  <w:style w:type="paragraph" w:styleId="DocumentMap">
    <w:name w:val="Document Map"/>
    <w:basedOn w:val="Normal"/>
    <w:link w:val="DocumentMapChar"/>
    <w:uiPriority w:val="99"/>
    <w:semiHidden/>
    <w:unhideWhenUsed/>
    <w:rPr>
      <w:rFonts w:ascii="Tahoma" w:hAnsi="Tahoma"/>
      <w:sz w:val="16"/>
      <w:szCs w:val="16"/>
      <w:lang w:eastAsia="x-none"/>
    </w:rPr>
  </w:style>
  <w:style w:type="character" w:customStyle="1" w:styleId="DocumentMapChar">
    <w:name w:val="Document Map Char"/>
    <w:link w:val="DocumentMap"/>
    <w:uiPriority w:val="99"/>
    <w:semiHidden/>
    <w:rPr>
      <w:rFonts w:ascii="Tahoma" w:eastAsia="Times New Roman" w:hAnsi="Tahoma" w:cs="Tahoma"/>
      <w:sz w:val="16"/>
      <w:szCs w:val="16"/>
      <w:lang w:val="en-US"/>
    </w:rPr>
  </w:style>
  <w:style w:type="character" w:styleId="FollowedHyperlink">
    <w:name w:val="FollowedHyperlink"/>
    <w:uiPriority w:val="99"/>
    <w:semiHidden/>
    <w:unhideWhenUsed/>
    <w:rPr>
      <w:color w:val="800080"/>
      <w:u w:val="single"/>
    </w:rPr>
  </w:style>
  <w:style w:type="character" w:styleId="Strong">
    <w:name w:val="Strong"/>
    <w:uiPriority w:val="22"/>
    <w:qFormat/>
    <w:rPr>
      <w:b/>
      <w:bCs/>
    </w:rPr>
  </w:style>
  <w:style w:type="character" w:customStyle="1" w:styleId="a1">
    <w:name w:val="a1"/>
    <w:basedOn w:val="DefaultParagraphFont"/>
  </w:style>
  <w:style w:type="character" w:customStyle="1" w:styleId="Caption1">
    <w:name w:val="Caption1"/>
    <w:basedOn w:val="DefaultParagraphFont"/>
  </w:style>
  <w:style w:type="character" w:customStyle="1" w:styleId="Heading1Char">
    <w:name w:val="Heading 1 Char"/>
    <w:link w:val="Heading1"/>
    <w:uiPriority w:val="9"/>
    <w:rPr>
      <w:rFonts w:ascii="Times New Roman" w:eastAsia="Times New Roman" w:hAnsi="Times New Roman" w:cs="Times New Roman"/>
      <w:b/>
      <w:bCs/>
      <w:kern w:val="36"/>
      <w:sz w:val="48"/>
      <w:szCs w:val="48"/>
      <w:lang w:val="en-US"/>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Professional">
    <w:name w:val="Table Professional"/>
    <w:basedOn w:val="TableNormal"/>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rmalWeb">
    <w:name w:val="Normal (Web)"/>
    <w:basedOn w:val="Normal"/>
    <w:uiPriority w:val="99"/>
    <w:unhideWhenUsed/>
    <w:pPr>
      <w:spacing w:before="100" w:beforeAutospacing="1" w:after="100" w:afterAutospacing="1"/>
    </w:pPr>
  </w:style>
  <w:style w:type="character" w:customStyle="1" w:styleId="grame">
    <w:name w:val="grame"/>
    <w:basedOn w:val="DefaultParagraphFont"/>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rPr>
      <w:rFonts w:ascii="Times New Roman" w:eastAsia="Times New Roman" w:hAnsi="Times New Roman"/>
      <w:sz w:val="24"/>
      <w:szCs w:val="24"/>
    </w:rPr>
  </w:style>
  <w:style w:type="character" w:customStyle="1" w:styleId="aqj">
    <w:name w:val="aqj"/>
    <w:basedOn w:val="DefaultParagraphFont"/>
  </w:style>
  <w:style w:type="paragraph" w:styleId="NoSpacing">
    <w:name w:val="No Spacing"/>
    <w:uiPriority w:val="1"/>
    <w:qFormat/>
    <w:rPr>
      <w:sz w:val="22"/>
      <w:szCs w:val="22"/>
    </w:rPr>
  </w:style>
  <w:style w:type="paragraph" w:customStyle="1" w:styleId="Default">
    <w:name w:val="Default"/>
    <w:pPr>
      <w:autoSpaceDE w:val="0"/>
      <w:autoSpaceDN w:val="0"/>
      <w:adjustRightInd w:val="0"/>
    </w:pPr>
    <w:rPr>
      <w:rFonts w:ascii="Gill Sans MT" w:hAnsi="Gill Sans MT" w:cs="Gill Sans MT"/>
      <w:color w:val="000000"/>
      <w:sz w:val="24"/>
      <w:szCs w:val="24"/>
    </w:rPr>
  </w:style>
  <w:style w:type="character" w:customStyle="1" w:styleId="apple-converted-space">
    <w:name w:val="apple-converted-space"/>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table" w:customStyle="1" w:styleId="TableGrid1">
    <w:name w:val="Table Grid1"/>
    <w:basedOn w:val="TableNormal"/>
    <w:next w:val="TableGrid"/>
    <w:uiPriority w:val="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style>
  <w:style w:type="paragraph" w:styleId="Revision">
    <w:name w:val="Revision"/>
    <w:hidden/>
    <w:uiPriority w:val="99"/>
    <w:semiHidden/>
    <w:rPr>
      <w:rFonts w:ascii="Times New Roman" w:eastAsia="Times New Roman" w:hAnsi="Times New Roman"/>
      <w:sz w:val="24"/>
      <w:szCs w:val="24"/>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paragraph" w:customStyle="1" w:styleId="m-1516005348623346624mcntmcntmcntmcntmcntmcntmcntmcntmcntmcntmcntmcntmcntmcntmcntmcntmcntmcntmcntmcntmcntmcntmcntmcntmcntmcntmcntmcntwordsection1111111">
    <w:name w:val="m_-1516005348623346624mcntmcntmcntmcntmcntmcntmcntmcntmcntmcntmcntmcntmcntmcntmcntmcntmcntmcntmcntmcntmcntmcntmcntmcntmcntmcntmcntmcntwordsection1111111"/>
    <w:basedOn w:val="Normal"/>
    <w:pPr>
      <w:spacing w:before="100" w:beforeAutospacing="1" w:after="100" w:afterAutospacing="1"/>
    </w:pPr>
  </w:style>
  <w:style w:type="paragraph" w:customStyle="1" w:styleId="m-1516005348623346624mcntmcntmcntmcntmcntmcntmcntmcntmcntmcntmcntmcntmcntmcntmcntmcntmcntmcntmcntwordsection121111">
    <w:name w:val="m_-1516005348623346624mcntmcntmcntmcntmcntmcntmcntmcntmcntmcntmcntmcntmcntmcntmcntmcntmcntmcntmcntwordsection121111"/>
    <w:basedOn w:val="Normal"/>
    <w:pPr>
      <w:spacing w:before="100" w:beforeAutospacing="1" w:after="100" w:afterAutospacing="1"/>
    </w:pPr>
  </w:style>
  <w:style w:type="paragraph" w:customStyle="1" w:styleId="m-1516005348623346624mcntmcntmcntmcntmcntmcntmcntmcntmcntmcntmcntmcntmcntmcntmcntmcntmcntmcntwordsection111111">
    <w:name w:val="m_-1516005348623346624mcntmcntmcntmcntmcntmcntmcntmcntmcntmcntmcntmcntmcntmcntmcntmcntmcntmcntwordsection111111"/>
    <w:basedOn w:val="Normal"/>
    <w:pPr>
      <w:spacing w:before="100" w:beforeAutospacing="1" w:after="100" w:afterAutospacing="1"/>
    </w:pPr>
  </w:style>
  <w:style w:type="paragraph" w:customStyle="1" w:styleId="m-1516005348623346624mcntmcntmcntmcntmcntwordsection111">
    <w:name w:val="m_-1516005348623346624mcntmcntmcntmcntmcntwordsection111"/>
    <w:basedOn w:val="Normal"/>
    <w:pPr>
      <w:spacing w:before="100" w:beforeAutospacing="1" w:after="100" w:afterAutospacing="1"/>
    </w:pPr>
  </w:style>
  <w:style w:type="paragraph" w:customStyle="1" w:styleId="m-1516005348623346624mcntmcntmcntmcntmcntmcntmcntmcntmcntmcntmcntmcntmcntmcntmcntmcntwordsection11111">
    <w:name w:val="m_-1516005348623346624mcntmcntmcntmcntmcntmcntmcntmcntmcntmcntmcntmcntmcntmcntmcntmcntwordsection11111"/>
    <w:basedOn w:val="Normal"/>
    <w:pPr>
      <w:spacing w:before="100" w:beforeAutospacing="1" w:after="100" w:afterAutospacing="1"/>
    </w:pPr>
  </w:style>
  <w:style w:type="character" w:customStyle="1" w:styleId="tlid-translation">
    <w:name w:val="tlid-translation"/>
    <w:basedOn w:val="DefaultParagraphFont"/>
  </w:style>
  <w:style w:type="character" w:customStyle="1" w:styleId="csa16174ba1">
    <w:name w:val="csa16174ba1"/>
    <w:rPr>
      <w:rFonts w:ascii="Arial" w:hAnsi="Arial" w:cs="Arial" w:hint="default"/>
      <w:b w:val="0"/>
      <w:bCs w:val="0"/>
      <w:i w:val="0"/>
      <w:iCs w:val="0"/>
      <w:color w:val="000000"/>
      <w:sz w:val="20"/>
      <w:szCs w:val="20"/>
      <w:shd w:val="clear" w:color="auto" w:fill="auto"/>
    </w:rPr>
  </w:style>
  <w:style w:type="character" w:customStyle="1" w:styleId="e24kjd">
    <w:name w:val="e24kjd"/>
    <w:basedOn w:val="DefaultParagraphFont"/>
  </w:style>
  <w:style w:type="character" w:customStyle="1" w:styleId="st">
    <w:name w:val="st"/>
    <w:basedOn w:val="DefaultParagraphFont"/>
  </w:style>
  <w:style w:type="character" w:customStyle="1" w:styleId="fontstyle01">
    <w:name w:val="fontstyle01"/>
    <w:rPr>
      <w:rFonts w:ascii="ArialMT" w:hAnsi="ArialMT" w:hint="default"/>
      <w:b w:val="0"/>
      <w:bCs w:val="0"/>
      <w:i w:val="0"/>
      <w:iCs w:val="0"/>
      <w:color w:val="000000"/>
      <w:sz w:val="24"/>
      <w:szCs w:val="24"/>
    </w:rPr>
  </w:style>
  <w:style w:type="character" w:customStyle="1" w:styleId="Heading4Char">
    <w:name w:val="Heading 4 Char"/>
    <w:link w:val="Heading4"/>
    <w:uiPriority w:val="9"/>
    <w:semiHidden/>
    <w:rPr>
      <w:rFonts w:ascii="Cambria" w:eastAsia="Malgun Gothic" w:hAnsi="Cambria" w:cs="Times New Roman"/>
      <w:b/>
      <w:bCs/>
      <w:i/>
      <w:iCs/>
      <w:color w:val="4F81BD"/>
      <w:sz w:val="24"/>
      <w:szCs w:val="24"/>
    </w:rPr>
  </w:style>
  <w:style w:type="character" w:customStyle="1" w:styleId="jlqj4b">
    <w:name w:val="jlqj4b"/>
    <w:basedOn w:val="DefaultParagraphFont"/>
  </w:style>
  <w:style w:type="character" w:styleId="SubtleReference">
    <w:name w:val="Subtle Reference"/>
    <w:basedOn w:val="DefaultParagraphFont"/>
    <w:uiPriority w:val="31"/>
    <w:qFormat/>
    <w:rPr>
      <w:smallCaps/>
      <w:color w:val="ED7D31" w:themeColor="accent2"/>
      <w:u w:val="single"/>
    </w:rPr>
  </w:style>
  <w:style w:type="character" w:customStyle="1" w:styleId="text">
    <w:name w:val="text"/>
    <w:basedOn w:val="DefaultParagraphFont"/>
  </w:style>
  <w:style w:type="character" w:customStyle="1" w:styleId="card-send-timesendtime">
    <w:name w:val="card-send-time__sendtim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027">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21903697">
      <w:bodyDiv w:val="1"/>
      <w:marLeft w:val="0"/>
      <w:marRight w:val="0"/>
      <w:marTop w:val="0"/>
      <w:marBottom w:val="0"/>
      <w:divBdr>
        <w:top w:val="none" w:sz="0" w:space="0" w:color="auto"/>
        <w:left w:val="none" w:sz="0" w:space="0" w:color="auto"/>
        <w:bottom w:val="none" w:sz="0" w:space="0" w:color="auto"/>
        <w:right w:val="none" w:sz="0" w:space="0" w:color="auto"/>
      </w:divBdr>
    </w:div>
    <w:div w:id="24142005">
      <w:bodyDiv w:val="1"/>
      <w:marLeft w:val="0"/>
      <w:marRight w:val="0"/>
      <w:marTop w:val="0"/>
      <w:marBottom w:val="0"/>
      <w:divBdr>
        <w:top w:val="none" w:sz="0" w:space="0" w:color="auto"/>
        <w:left w:val="none" w:sz="0" w:space="0" w:color="auto"/>
        <w:bottom w:val="none" w:sz="0" w:space="0" w:color="auto"/>
        <w:right w:val="none" w:sz="0" w:space="0" w:color="auto"/>
      </w:divBdr>
    </w:div>
    <w:div w:id="38172563">
      <w:bodyDiv w:val="1"/>
      <w:marLeft w:val="0"/>
      <w:marRight w:val="0"/>
      <w:marTop w:val="0"/>
      <w:marBottom w:val="0"/>
      <w:divBdr>
        <w:top w:val="none" w:sz="0" w:space="0" w:color="auto"/>
        <w:left w:val="none" w:sz="0" w:space="0" w:color="auto"/>
        <w:bottom w:val="none" w:sz="0" w:space="0" w:color="auto"/>
        <w:right w:val="none" w:sz="0" w:space="0" w:color="auto"/>
      </w:divBdr>
    </w:div>
    <w:div w:id="40985875">
      <w:bodyDiv w:val="1"/>
      <w:marLeft w:val="0"/>
      <w:marRight w:val="0"/>
      <w:marTop w:val="0"/>
      <w:marBottom w:val="0"/>
      <w:divBdr>
        <w:top w:val="none" w:sz="0" w:space="0" w:color="auto"/>
        <w:left w:val="none" w:sz="0" w:space="0" w:color="auto"/>
        <w:bottom w:val="none" w:sz="0" w:space="0" w:color="auto"/>
        <w:right w:val="none" w:sz="0" w:space="0" w:color="auto"/>
      </w:divBdr>
    </w:div>
    <w:div w:id="43215956">
      <w:bodyDiv w:val="1"/>
      <w:marLeft w:val="0"/>
      <w:marRight w:val="0"/>
      <w:marTop w:val="0"/>
      <w:marBottom w:val="0"/>
      <w:divBdr>
        <w:top w:val="none" w:sz="0" w:space="0" w:color="auto"/>
        <w:left w:val="none" w:sz="0" w:space="0" w:color="auto"/>
        <w:bottom w:val="none" w:sz="0" w:space="0" w:color="auto"/>
        <w:right w:val="none" w:sz="0" w:space="0" w:color="auto"/>
      </w:divBdr>
    </w:div>
    <w:div w:id="47995647">
      <w:bodyDiv w:val="1"/>
      <w:marLeft w:val="0"/>
      <w:marRight w:val="0"/>
      <w:marTop w:val="0"/>
      <w:marBottom w:val="0"/>
      <w:divBdr>
        <w:top w:val="none" w:sz="0" w:space="0" w:color="auto"/>
        <w:left w:val="none" w:sz="0" w:space="0" w:color="auto"/>
        <w:bottom w:val="none" w:sz="0" w:space="0" w:color="auto"/>
        <w:right w:val="none" w:sz="0" w:space="0" w:color="auto"/>
      </w:divBdr>
    </w:div>
    <w:div w:id="65300472">
      <w:bodyDiv w:val="1"/>
      <w:marLeft w:val="0"/>
      <w:marRight w:val="0"/>
      <w:marTop w:val="0"/>
      <w:marBottom w:val="0"/>
      <w:divBdr>
        <w:top w:val="none" w:sz="0" w:space="0" w:color="auto"/>
        <w:left w:val="none" w:sz="0" w:space="0" w:color="auto"/>
        <w:bottom w:val="none" w:sz="0" w:space="0" w:color="auto"/>
        <w:right w:val="none" w:sz="0" w:space="0" w:color="auto"/>
      </w:divBdr>
    </w:div>
    <w:div w:id="73481067">
      <w:bodyDiv w:val="1"/>
      <w:marLeft w:val="0"/>
      <w:marRight w:val="0"/>
      <w:marTop w:val="0"/>
      <w:marBottom w:val="0"/>
      <w:divBdr>
        <w:top w:val="none" w:sz="0" w:space="0" w:color="auto"/>
        <w:left w:val="none" w:sz="0" w:space="0" w:color="auto"/>
        <w:bottom w:val="none" w:sz="0" w:space="0" w:color="auto"/>
        <w:right w:val="none" w:sz="0" w:space="0" w:color="auto"/>
      </w:divBdr>
      <w:divsChild>
        <w:div w:id="420488802">
          <w:marLeft w:val="0"/>
          <w:marRight w:val="0"/>
          <w:marTop w:val="0"/>
          <w:marBottom w:val="0"/>
          <w:divBdr>
            <w:top w:val="none" w:sz="0" w:space="0" w:color="auto"/>
            <w:left w:val="none" w:sz="0" w:space="0" w:color="auto"/>
            <w:bottom w:val="none" w:sz="0" w:space="0" w:color="auto"/>
            <w:right w:val="none" w:sz="0" w:space="0" w:color="auto"/>
          </w:divBdr>
        </w:div>
      </w:divsChild>
    </w:div>
    <w:div w:id="94831858">
      <w:bodyDiv w:val="1"/>
      <w:marLeft w:val="0"/>
      <w:marRight w:val="0"/>
      <w:marTop w:val="0"/>
      <w:marBottom w:val="0"/>
      <w:divBdr>
        <w:top w:val="none" w:sz="0" w:space="0" w:color="auto"/>
        <w:left w:val="none" w:sz="0" w:space="0" w:color="auto"/>
        <w:bottom w:val="none" w:sz="0" w:space="0" w:color="auto"/>
        <w:right w:val="none" w:sz="0" w:space="0" w:color="auto"/>
      </w:divBdr>
    </w:div>
    <w:div w:id="97071775">
      <w:bodyDiv w:val="1"/>
      <w:marLeft w:val="0"/>
      <w:marRight w:val="0"/>
      <w:marTop w:val="0"/>
      <w:marBottom w:val="0"/>
      <w:divBdr>
        <w:top w:val="none" w:sz="0" w:space="0" w:color="auto"/>
        <w:left w:val="none" w:sz="0" w:space="0" w:color="auto"/>
        <w:bottom w:val="none" w:sz="0" w:space="0" w:color="auto"/>
        <w:right w:val="none" w:sz="0" w:space="0" w:color="auto"/>
      </w:divBdr>
    </w:div>
    <w:div w:id="108009749">
      <w:bodyDiv w:val="1"/>
      <w:marLeft w:val="0"/>
      <w:marRight w:val="0"/>
      <w:marTop w:val="0"/>
      <w:marBottom w:val="0"/>
      <w:divBdr>
        <w:top w:val="none" w:sz="0" w:space="0" w:color="auto"/>
        <w:left w:val="none" w:sz="0" w:space="0" w:color="auto"/>
        <w:bottom w:val="none" w:sz="0" w:space="0" w:color="auto"/>
        <w:right w:val="none" w:sz="0" w:space="0" w:color="auto"/>
      </w:divBdr>
    </w:div>
    <w:div w:id="115300856">
      <w:bodyDiv w:val="1"/>
      <w:marLeft w:val="0"/>
      <w:marRight w:val="0"/>
      <w:marTop w:val="0"/>
      <w:marBottom w:val="0"/>
      <w:divBdr>
        <w:top w:val="none" w:sz="0" w:space="0" w:color="auto"/>
        <w:left w:val="none" w:sz="0" w:space="0" w:color="auto"/>
        <w:bottom w:val="none" w:sz="0" w:space="0" w:color="auto"/>
        <w:right w:val="none" w:sz="0" w:space="0" w:color="auto"/>
      </w:divBdr>
    </w:div>
    <w:div w:id="119226042">
      <w:bodyDiv w:val="1"/>
      <w:marLeft w:val="0"/>
      <w:marRight w:val="0"/>
      <w:marTop w:val="0"/>
      <w:marBottom w:val="0"/>
      <w:divBdr>
        <w:top w:val="none" w:sz="0" w:space="0" w:color="auto"/>
        <w:left w:val="none" w:sz="0" w:space="0" w:color="auto"/>
        <w:bottom w:val="none" w:sz="0" w:space="0" w:color="auto"/>
        <w:right w:val="none" w:sz="0" w:space="0" w:color="auto"/>
      </w:divBdr>
    </w:div>
    <w:div w:id="150756854">
      <w:bodyDiv w:val="1"/>
      <w:marLeft w:val="0"/>
      <w:marRight w:val="0"/>
      <w:marTop w:val="0"/>
      <w:marBottom w:val="0"/>
      <w:divBdr>
        <w:top w:val="none" w:sz="0" w:space="0" w:color="auto"/>
        <w:left w:val="none" w:sz="0" w:space="0" w:color="auto"/>
        <w:bottom w:val="none" w:sz="0" w:space="0" w:color="auto"/>
        <w:right w:val="none" w:sz="0" w:space="0" w:color="auto"/>
      </w:divBdr>
    </w:div>
    <w:div w:id="177160579">
      <w:bodyDiv w:val="1"/>
      <w:marLeft w:val="0"/>
      <w:marRight w:val="0"/>
      <w:marTop w:val="0"/>
      <w:marBottom w:val="0"/>
      <w:divBdr>
        <w:top w:val="none" w:sz="0" w:space="0" w:color="auto"/>
        <w:left w:val="none" w:sz="0" w:space="0" w:color="auto"/>
        <w:bottom w:val="none" w:sz="0" w:space="0" w:color="auto"/>
        <w:right w:val="none" w:sz="0" w:space="0" w:color="auto"/>
      </w:divBdr>
    </w:div>
    <w:div w:id="192423077">
      <w:bodyDiv w:val="1"/>
      <w:marLeft w:val="0"/>
      <w:marRight w:val="0"/>
      <w:marTop w:val="0"/>
      <w:marBottom w:val="0"/>
      <w:divBdr>
        <w:top w:val="none" w:sz="0" w:space="0" w:color="auto"/>
        <w:left w:val="none" w:sz="0" w:space="0" w:color="auto"/>
        <w:bottom w:val="none" w:sz="0" w:space="0" w:color="auto"/>
        <w:right w:val="none" w:sz="0" w:space="0" w:color="auto"/>
      </w:divBdr>
    </w:div>
    <w:div w:id="202444104">
      <w:bodyDiv w:val="1"/>
      <w:marLeft w:val="0"/>
      <w:marRight w:val="0"/>
      <w:marTop w:val="0"/>
      <w:marBottom w:val="0"/>
      <w:divBdr>
        <w:top w:val="none" w:sz="0" w:space="0" w:color="auto"/>
        <w:left w:val="none" w:sz="0" w:space="0" w:color="auto"/>
        <w:bottom w:val="none" w:sz="0" w:space="0" w:color="auto"/>
        <w:right w:val="none" w:sz="0" w:space="0" w:color="auto"/>
      </w:divBdr>
    </w:div>
    <w:div w:id="205677905">
      <w:bodyDiv w:val="1"/>
      <w:marLeft w:val="0"/>
      <w:marRight w:val="0"/>
      <w:marTop w:val="0"/>
      <w:marBottom w:val="0"/>
      <w:divBdr>
        <w:top w:val="none" w:sz="0" w:space="0" w:color="auto"/>
        <w:left w:val="none" w:sz="0" w:space="0" w:color="auto"/>
        <w:bottom w:val="none" w:sz="0" w:space="0" w:color="auto"/>
        <w:right w:val="none" w:sz="0" w:space="0" w:color="auto"/>
      </w:divBdr>
      <w:divsChild>
        <w:div w:id="520902772">
          <w:marLeft w:val="0"/>
          <w:marRight w:val="0"/>
          <w:marTop w:val="0"/>
          <w:marBottom w:val="0"/>
          <w:divBdr>
            <w:top w:val="none" w:sz="0" w:space="0" w:color="auto"/>
            <w:left w:val="none" w:sz="0" w:space="0" w:color="auto"/>
            <w:bottom w:val="none" w:sz="0" w:space="0" w:color="auto"/>
            <w:right w:val="none" w:sz="0" w:space="0" w:color="auto"/>
          </w:divBdr>
          <w:divsChild>
            <w:div w:id="1730571402">
              <w:marLeft w:val="0"/>
              <w:marRight w:val="0"/>
              <w:marTop w:val="0"/>
              <w:marBottom w:val="0"/>
              <w:divBdr>
                <w:top w:val="none" w:sz="0" w:space="0" w:color="auto"/>
                <w:left w:val="none" w:sz="0" w:space="0" w:color="auto"/>
                <w:bottom w:val="none" w:sz="0" w:space="0" w:color="auto"/>
                <w:right w:val="none" w:sz="0" w:space="0" w:color="auto"/>
              </w:divBdr>
              <w:divsChild>
                <w:div w:id="1635672624">
                  <w:marLeft w:val="0"/>
                  <w:marRight w:val="0"/>
                  <w:marTop w:val="0"/>
                  <w:marBottom w:val="0"/>
                  <w:divBdr>
                    <w:top w:val="none" w:sz="0" w:space="0" w:color="auto"/>
                    <w:left w:val="none" w:sz="0" w:space="0" w:color="auto"/>
                    <w:bottom w:val="none" w:sz="0" w:space="0" w:color="auto"/>
                    <w:right w:val="none" w:sz="0" w:space="0" w:color="auto"/>
                  </w:divBdr>
                  <w:divsChild>
                    <w:div w:id="1059284354">
                      <w:marLeft w:val="0"/>
                      <w:marRight w:val="0"/>
                      <w:marTop w:val="0"/>
                      <w:marBottom w:val="0"/>
                      <w:divBdr>
                        <w:top w:val="none" w:sz="0" w:space="0" w:color="auto"/>
                        <w:left w:val="none" w:sz="0" w:space="0" w:color="auto"/>
                        <w:bottom w:val="none" w:sz="0" w:space="0" w:color="auto"/>
                        <w:right w:val="none" w:sz="0" w:space="0" w:color="auto"/>
                      </w:divBdr>
                      <w:divsChild>
                        <w:div w:id="285746193">
                          <w:marLeft w:val="0"/>
                          <w:marRight w:val="0"/>
                          <w:marTop w:val="0"/>
                          <w:marBottom w:val="0"/>
                          <w:divBdr>
                            <w:top w:val="none" w:sz="0" w:space="0" w:color="auto"/>
                            <w:left w:val="none" w:sz="0" w:space="0" w:color="auto"/>
                            <w:bottom w:val="none" w:sz="0" w:space="0" w:color="auto"/>
                            <w:right w:val="none" w:sz="0" w:space="0" w:color="auto"/>
                          </w:divBdr>
                          <w:divsChild>
                            <w:div w:id="1237977686">
                              <w:marLeft w:val="0"/>
                              <w:marRight w:val="0"/>
                              <w:marTop w:val="0"/>
                              <w:marBottom w:val="0"/>
                              <w:divBdr>
                                <w:top w:val="none" w:sz="0" w:space="0" w:color="auto"/>
                                <w:left w:val="none" w:sz="0" w:space="0" w:color="auto"/>
                                <w:bottom w:val="none" w:sz="0" w:space="0" w:color="auto"/>
                                <w:right w:val="none" w:sz="0" w:space="0" w:color="auto"/>
                              </w:divBdr>
                              <w:divsChild>
                                <w:div w:id="1310088434">
                                  <w:marLeft w:val="0"/>
                                  <w:marRight w:val="0"/>
                                  <w:marTop w:val="0"/>
                                  <w:marBottom w:val="0"/>
                                  <w:divBdr>
                                    <w:top w:val="none" w:sz="0" w:space="0" w:color="auto"/>
                                    <w:left w:val="none" w:sz="0" w:space="0" w:color="auto"/>
                                    <w:bottom w:val="none" w:sz="0" w:space="0" w:color="auto"/>
                                    <w:right w:val="none" w:sz="0" w:space="0" w:color="auto"/>
                                  </w:divBdr>
                                  <w:divsChild>
                                    <w:div w:id="1900704091">
                                      <w:marLeft w:val="0"/>
                                      <w:marRight w:val="0"/>
                                      <w:marTop w:val="0"/>
                                      <w:marBottom w:val="0"/>
                                      <w:divBdr>
                                        <w:top w:val="none" w:sz="0" w:space="0" w:color="auto"/>
                                        <w:left w:val="none" w:sz="0" w:space="0" w:color="auto"/>
                                        <w:bottom w:val="none" w:sz="0" w:space="0" w:color="auto"/>
                                        <w:right w:val="none" w:sz="0" w:space="0" w:color="auto"/>
                                      </w:divBdr>
                                      <w:divsChild>
                                        <w:div w:id="1938516982">
                                          <w:marLeft w:val="0"/>
                                          <w:marRight w:val="0"/>
                                          <w:marTop w:val="0"/>
                                          <w:marBottom w:val="0"/>
                                          <w:divBdr>
                                            <w:top w:val="none" w:sz="0" w:space="0" w:color="auto"/>
                                            <w:left w:val="none" w:sz="0" w:space="0" w:color="auto"/>
                                            <w:bottom w:val="none" w:sz="0" w:space="0" w:color="auto"/>
                                            <w:right w:val="none" w:sz="0" w:space="0" w:color="auto"/>
                                          </w:divBdr>
                                          <w:divsChild>
                                            <w:div w:id="684863868">
                                              <w:marLeft w:val="0"/>
                                              <w:marRight w:val="0"/>
                                              <w:marTop w:val="0"/>
                                              <w:marBottom w:val="0"/>
                                              <w:divBdr>
                                                <w:top w:val="none" w:sz="0" w:space="0" w:color="auto"/>
                                                <w:left w:val="none" w:sz="0" w:space="0" w:color="auto"/>
                                                <w:bottom w:val="none" w:sz="0" w:space="0" w:color="auto"/>
                                                <w:right w:val="none" w:sz="0" w:space="0" w:color="auto"/>
                                              </w:divBdr>
                                            </w:div>
                                            <w:div w:id="1881360689">
                                              <w:marLeft w:val="0"/>
                                              <w:marRight w:val="0"/>
                                              <w:marTop w:val="0"/>
                                              <w:marBottom w:val="0"/>
                                              <w:divBdr>
                                                <w:top w:val="none" w:sz="0" w:space="0" w:color="auto"/>
                                                <w:left w:val="none" w:sz="0" w:space="0" w:color="auto"/>
                                                <w:bottom w:val="none" w:sz="0" w:space="0" w:color="auto"/>
                                                <w:right w:val="none" w:sz="0" w:space="0" w:color="auto"/>
                                              </w:divBdr>
                                            </w:div>
                                            <w:div w:id="19217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420335">
      <w:bodyDiv w:val="1"/>
      <w:marLeft w:val="0"/>
      <w:marRight w:val="0"/>
      <w:marTop w:val="0"/>
      <w:marBottom w:val="0"/>
      <w:divBdr>
        <w:top w:val="none" w:sz="0" w:space="0" w:color="auto"/>
        <w:left w:val="none" w:sz="0" w:space="0" w:color="auto"/>
        <w:bottom w:val="none" w:sz="0" w:space="0" w:color="auto"/>
        <w:right w:val="none" w:sz="0" w:space="0" w:color="auto"/>
      </w:divBdr>
    </w:div>
    <w:div w:id="228424674">
      <w:bodyDiv w:val="1"/>
      <w:marLeft w:val="0"/>
      <w:marRight w:val="0"/>
      <w:marTop w:val="0"/>
      <w:marBottom w:val="0"/>
      <w:divBdr>
        <w:top w:val="none" w:sz="0" w:space="0" w:color="auto"/>
        <w:left w:val="none" w:sz="0" w:space="0" w:color="auto"/>
        <w:bottom w:val="none" w:sz="0" w:space="0" w:color="auto"/>
        <w:right w:val="none" w:sz="0" w:space="0" w:color="auto"/>
      </w:divBdr>
    </w:div>
    <w:div w:id="236944329">
      <w:bodyDiv w:val="1"/>
      <w:marLeft w:val="0"/>
      <w:marRight w:val="0"/>
      <w:marTop w:val="0"/>
      <w:marBottom w:val="0"/>
      <w:divBdr>
        <w:top w:val="none" w:sz="0" w:space="0" w:color="auto"/>
        <w:left w:val="none" w:sz="0" w:space="0" w:color="auto"/>
        <w:bottom w:val="none" w:sz="0" w:space="0" w:color="auto"/>
        <w:right w:val="none" w:sz="0" w:space="0" w:color="auto"/>
      </w:divBdr>
    </w:div>
    <w:div w:id="265501904">
      <w:bodyDiv w:val="1"/>
      <w:marLeft w:val="0"/>
      <w:marRight w:val="0"/>
      <w:marTop w:val="0"/>
      <w:marBottom w:val="0"/>
      <w:divBdr>
        <w:top w:val="none" w:sz="0" w:space="0" w:color="auto"/>
        <w:left w:val="none" w:sz="0" w:space="0" w:color="auto"/>
        <w:bottom w:val="none" w:sz="0" w:space="0" w:color="auto"/>
        <w:right w:val="none" w:sz="0" w:space="0" w:color="auto"/>
      </w:divBdr>
    </w:div>
    <w:div w:id="266545016">
      <w:bodyDiv w:val="1"/>
      <w:marLeft w:val="0"/>
      <w:marRight w:val="0"/>
      <w:marTop w:val="0"/>
      <w:marBottom w:val="0"/>
      <w:divBdr>
        <w:top w:val="none" w:sz="0" w:space="0" w:color="auto"/>
        <w:left w:val="none" w:sz="0" w:space="0" w:color="auto"/>
        <w:bottom w:val="none" w:sz="0" w:space="0" w:color="auto"/>
        <w:right w:val="none" w:sz="0" w:space="0" w:color="auto"/>
      </w:divBdr>
      <w:divsChild>
        <w:div w:id="878400308">
          <w:blockQuote w:val="1"/>
          <w:marLeft w:val="103"/>
          <w:marRight w:val="0"/>
          <w:marTop w:val="100"/>
          <w:marBottom w:val="100"/>
          <w:divBdr>
            <w:top w:val="none" w:sz="0" w:space="0" w:color="auto"/>
            <w:left w:val="single" w:sz="18" w:space="5" w:color="000000"/>
            <w:bottom w:val="none" w:sz="0" w:space="0" w:color="auto"/>
            <w:right w:val="none" w:sz="0" w:space="0" w:color="auto"/>
          </w:divBdr>
          <w:divsChild>
            <w:div w:id="791286463">
              <w:marLeft w:val="0"/>
              <w:marRight w:val="0"/>
              <w:marTop w:val="0"/>
              <w:marBottom w:val="0"/>
              <w:divBdr>
                <w:top w:val="none" w:sz="0" w:space="0" w:color="auto"/>
                <w:left w:val="none" w:sz="0" w:space="0" w:color="auto"/>
                <w:bottom w:val="none" w:sz="0" w:space="0" w:color="auto"/>
                <w:right w:val="none" w:sz="0" w:space="0" w:color="auto"/>
              </w:divBdr>
              <w:divsChild>
                <w:div w:id="1819027727">
                  <w:marLeft w:val="0"/>
                  <w:marRight w:val="0"/>
                  <w:marTop w:val="0"/>
                  <w:marBottom w:val="0"/>
                  <w:divBdr>
                    <w:top w:val="none" w:sz="0" w:space="0" w:color="auto"/>
                    <w:left w:val="none" w:sz="0" w:space="0" w:color="auto"/>
                    <w:bottom w:val="none" w:sz="0" w:space="0" w:color="auto"/>
                    <w:right w:val="none" w:sz="0" w:space="0" w:color="auto"/>
                  </w:divBdr>
                  <w:divsChild>
                    <w:div w:id="18041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081469">
      <w:bodyDiv w:val="1"/>
      <w:marLeft w:val="0"/>
      <w:marRight w:val="0"/>
      <w:marTop w:val="0"/>
      <w:marBottom w:val="0"/>
      <w:divBdr>
        <w:top w:val="none" w:sz="0" w:space="0" w:color="auto"/>
        <w:left w:val="none" w:sz="0" w:space="0" w:color="auto"/>
        <w:bottom w:val="none" w:sz="0" w:space="0" w:color="auto"/>
        <w:right w:val="none" w:sz="0" w:space="0" w:color="auto"/>
      </w:divBdr>
      <w:divsChild>
        <w:div w:id="1105811339">
          <w:marLeft w:val="0"/>
          <w:marRight w:val="0"/>
          <w:marTop w:val="0"/>
          <w:marBottom w:val="0"/>
          <w:divBdr>
            <w:top w:val="none" w:sz="0" w:space="0" w:color="auto"/>
            <w:left w:val="none" w:sz="0" w:space="0" w:color="auto"/>
            <w:bottom w:val="none" w:sz="0" w:space="0" w:color="auto"/>
            <w:right w:val="none" w:sz="0" w:space="0" w:color="auto"/>
          </w:divBdr>
        </w:div>
      </w:divsChild>
    </w:div>
    <w:div w:id="289286019">
      <w:bodyDiv w:val="1"/>
      <w:marLeft w:val="0"/>
      <w:marRight w:val="0"/>
      <w:marTop w:val="0"/>
      <w:marBottom w:val="0"/>
      <w:divBdr>
        <w:top w:val="none" w:sz="0" w:space="0" w:color="auto"/>
        <w:left w:val="none" w:sz="0" w:space="0" w:color="auto"/>
        <w:bottom w:val="none" w:sz="0" w:space="0" w:color="auto"/>
        <w:right w:val="none" w:sz="0" w:space="0" w:color="auto"/>
      </w:divBdr>
    </w:div>
    <w:div w:id="291137786">
      <w:bodyDiv w:val="1"/>
      <w:marLeft w:val="0"/>
      <w:marRight w:val="0"/>
      <w:marTop w:val="0"/>
      <w:marBottom w:val="0"/>
      <w:divBdr>
        <w:top w:val="none" w:sz="0" w:space="0" w:color="auto"/>
        <w:left w:val="none" w:sz="0" w:space="0" w:color="auto"/>
        <w:bottom w:val="none" w:sz="0" w:space="0" w:color="auto"/>
        <w:right w:val="none" w:sz="0" w:space="0" w:color="auto"/>
      </w:divBdr>
      <w:divsChild>
        <w:div w:id="297146017">
          <w:marLeft w:val="0"/>
          <w:marRight w:val="0"/>
          <w:marTop w:val="0"/>
          <w:marBottom w:val="0"/>
          <w:divBdr>
            <w:top w:val="none" w:sz="0" w:space="0" w:color="auto"/>
            <w:left w:val="none" w:sz="0" w:space="0" w:color="auto"/>
            <w:bottom w:val="none" w:sz="0" w:space="0" w:color="auto"/>
            <w:right w:val="none" w:sz="0" w:space="0" w:color="auto"/>
          </w:divBdr>
        </w:div>
        <w:div w:id="658659141">
          <w:marLeft w:val="0"/>
          <w:marRight w:val="0"/>
          <w:marTop w:val="0"/>
          <w:marBottom w:val="0"/>
          <w:divBdr>
            <w:top w:val="none" w:sz="0" w:space="0" w:color="auto"/>
            <w:left w:val="none" w:sz="0" w:space="0" w:color="auto"/>
            <w:bottom w:val="none" w:sz="0" w:space="0" w:color="auto"/>
            <w:right w:val="none" w:sz="0" w:space="0" w:color="auto"/>
          </w:divBdr>
        </w:div>
        <w:div w:id="1557086757">
          <w:marLeft w:val="0"/>
          <w:marRight w:val="0"/>
          <w:marTop w:val="0"/>
          <w:marBottom w:val="0"/>
          <w:divBdr>
            <w:top w:val="none" w:sz="0" w:space="0" w:color="auto"/>
            <w:left w:val="none" w:sz="0" w:space="0" w:color="auto"/>
            <w:bottom w:val="none" w:sz="0" w:space="0" w:color="auto"/>
            <w:right w:val="none" w:sz="0" w:space="0" w:color="auto"/>
          </w:divBdr>
        </w:div>
      </w:divsChild>
    </w:div>
    <w:div w:id="318536609">
      <w:bodyDiv w:val="1"/>
      <w:marLeft w:val="0"/>
      <w:marRight w:val="0"/>
      <w:marTop w:val="0"/>
      <w:marBottom w:val="0"/>
      <w:divBdr>
        <w:top w:val="none" w:sz="0" w:space="0" w:color="auto"/>
        <w:left w:val="none" w:sz="0" w:space="0" w:color="auto"/>
        <w:bottom w:val="none" w:sz="0" w:space="0" w:color="auto"/>
        <w:right w:val="none" w:sz="0" w:space="0" w:color="auto"/>
      </w:divBdr>
    </w:div>
    <w:div w:id="322510331">
      <w:bodyDiv w:val="1"/>
      <w:marLeft w:val="0"/>
      <w:marRight w:val="0"/>
      <w:marTop w:val="0"/>
      <w:marBottom w:val="0"/>
      <w:divBdr>
        <w:top w:val="none" w:sz="0" w:space="0" w:color="auto"/>
        <w:left w:val="none" w:sz="0" w:space="0" w:color="auto"/>
        <w:bottom w:val="none" w:sz="0" w:space="0" w:color="auto"/>
        <w:right w:val="none" w:sz="0" w:space="0" w:color="auto"/>
      </w:divBdr>
    </w:div>
    <w:div w:id="330841126">
      <w:bodyDiv w:val="1"/>
      <w:marLeft w:val="0"/>
      <w:marRight w:val="0"/>
      <w:marTop w:val="0"/>
      <w:marBottom w:val="0"/>
      <w:divBdr>
        <w:top w:val="none" w:sz="0" w:space="0" w:color="auto"/>
        <w:left w:val="none" w:sz="0" w:space="0" w:color="auto"/>
        <w:bottom w:val="none" w:sz="0" w:space="0" w:color="auto"/>
        <w:right w:val="none" w:sz="0" w:space="0" w:color="auto"/>
      </w:divBdr>
    </w:div>
    <w:div w:id="373624406">
      <w:bodyDiv w:val="1"/>
      <w:marLeft w:val="0"/>
      <w:marRight w:val="0"/>
      <w:marTop w:val="0"/>
      <w:marBottom w:val="0"/>
      <w:divBdr>
        <w:top w:val="none" w:sz="0" w:space="0" w:color="auto"/>
        <w:left w:val="none" w:sz="0" w:space="0" w:color="auto"/>
        <w:bottom w:val="none" w:sz="0" w:space="0" w:color="auto"/>
        <w:right w:val="none" w:sz="0" w:space="0" w:color="auto"/>
      </w:divBdr>
      <w:divsChild>
        <w:div w:id="768545996">
          <w:marLeft w:val="0"/>
          <w:marRight w:val="0"/>
          <w:marTop w:val="0"/>
          <w:marBottom w:val="0"/>
          <w:divBdr>
            <w:top w:val="none" w:sz="0" w:space="0" w:color="auto"/>
            <w:left w:val="none" w:sz="0" w:space="0" w:color="auto"/>
            <w:bottom w:val="none" w:sz="0" w:space="0" w:color="auto"/>
            <w:right w:val="none" w:sz="0" w:space="0" w:color="auto"/>
          </w:divBdr>
        </w:div>
        <w:div w:id="1982618271">
          <w:marLeft w:val="0"/>
          <w:marRight w:val="0"/>
          <w:marTop w:val="0"/>
          <w:marBottom w:val="0"/>
          <w:divBdr>
            <w:top w:val="none" w:sz="0" w:space="0" w:color="auto"/>
            <w:left w:val="none" w:sz="0" w:space="0" w:color="auto"/>
            <w:bottom w:val="none" w:sz="0" w:space="0" w:color="auto"/>
            <w:right w:val="none" w:sz="0" w:space="0" w:color="auto"/>
          </w:divBdr>
        </w:div>
      </w:divsChild>
    </w:div>
    <w:div w:id="375083563">
      <w:bodyDiv w:val="1"/>
      <w:marLeft w:val="0"/>
      <w:marRight w:val="0"/>
      <w:marTop w:val="0"/>
      <w:marBottom w:val="0"/>
      <w:divBdr>
        <w:top w:val="none" w:sz="0" w:space="0" w:color="auto"/>
        <w:left w:val="none" w:sz="0" w:space="0" w:color="auto"/>
        <w:bottom w:val="none" w:sz="0" w:space="0" w:color="auto"/>
        <w:right w:val="none" w:sz="0" w:space="0" w:color="auto"/>
      </w:divBdr>
    </w:div>
    <w:div w:id="376273833">
      <w:bodyDiv w:val="1"/>
      <w:marLeft w:val="0"/>
      <w:marRight w:val="0"/>
      <w:marTop w:val="0"/>
      <w:marBottom w:val="0"/>
      <w:divBdr>
        <w:top w:val="none" w:sz="0" w:space="0" w:color="auto"/>
        <w:left w:val="none" w:sz="0" w:space="0" w:color="auto"/>
        <w:bottom w:val="none" w:sz="0" w:space="0" w:color="auto"/>
        <w:right w:val="none" w:sz="0" w:space="0" w:color="auto"/>
      </w:divBdr>
    </w:div>
    <w:div w:id="378675840">
      <w:bodyDiv w:val="1"/>
      <w:marLeft w:val="0"/>
      <w:marRight w:val="0"/>
      <w:marTop w:val="0"/>
      <w:marBottom w:val="0"/>
      <w:divBdr>
        <w:top w:val="none" w:sz="0" w:space="0" w:color="auto"/>
        <w:left w:val="none" w:sz="0" w:space="0" w:color="auto"/>
        <w:bottom w:val="none" w:sz="0" w:space="0" w:color="auto"/>
        <w:right w:val="none" w:sz="0" w:space="0" w:color="auto"/>
      </w:divBdr>
      <w:divsChild>
        <w:div w:id="58678469">
          <w:marLeft w:val="0"/>
          <w:marRight w:val="0"/>
          <w:marTop w:val="0"/>
          <w:marBottom w:val="0"/>
          <w:divBdr>
            <w:top w:val="none" w:sz="0" w:space="0" w:color="auto"/>
            <w:left w:val="none" w:sz="0" w:space="0" w:color="auto"/>
            <w:bottom w:val="none" w:sz="0" w:space="0" w:color="auto"/>
            <w:right w:val="none" w:sz="0" w:space="0" w:color="auto"/>
          </w:divBdr>
        </w:div>
        <w:div w:id="150761063">
          <w:marLeft w:val="0"/>
          <w:marRight w:val="0"/>
          <w:marTop w:val="0"/>
          <w:marBottom w:val="0"/>
          <w:divBdr>
            <w:top w:val="none" w:sz="0" w:space="0" w:color="auto"/>
            <w:left w:val="none" w:sz="0" w:space="0" w:color="auto"/>
            <w:bottom w:val="none" w:sz="0" w:space="0" w:color="auto"/>
            <w:right w:val="none" w:sz="0" w:space="0" w:color="auto"/>
          </w:divBdr>
        </w:div>
        <w:div w:id="425342315">
          <w:marLeft w:val="0"/>
          <w:marRight w:val="0"/>
          <w:marTop w:val="0"/>
          <w:marBottom w:val="0"/>
          <w:divBdr>
            <w:top w:val="none" w:sz="0" w:space="0" w:color="auto"/>
            <w:left w:val="none" w:sz="0" w:space="0" w:color="auto"/>
            <w:bottom w:val="none" w:sz="0" w:space="0" w:color="auto"/>
            <w:right w:val="none" w:sz="0" w:space="0" w:color="auto"/>
          </w:divBdr>
        </w:div>
        <w:div w:id="1912690978">
          <w:marLeft w:val="0"/>
          <w:marRight w:val="0"/>
          <w:marTop w:val="0"/>
          <w:marBottom w:val="0"/>
          <w:divBdr>
            <w:top w:val="none" w:sz="0" w:space="0" w:color="auto"/>
            <w:left w:val="none" w:sz="0" w:space="0" w:color="auto"/>
            <w:bottom w:val="none" w:sz="0" w:space="0" w:color="auto"/>
            <w:right w:val="none" w:sz="0" w:space="0" w:color="auto"/>
          </w:divBdr>
        </w:div>
        <w:div w:id="1939484482">
          <w:marLeft w:val="0"/>
          <w:marRight w:val="0"/>
          <w:marTop w:val="0"/>
          <w:marBottom w:val="0"/>
          <w:divBdr>
            <w:top w:val="none" w:sz="0" w:space="0" w:color="auto"/>
            <w:left w:val="none" w:sz="0" w:space="0" w:color="auto"/>
            <w:bottom w:val="none" w:sz="0" w:space="0" w:color="auto"/>
            <w:right w:val="none" w:sz="0" w:space="0" w:color="auto"/>
          </w:divBdr>
        </w:div>
      </w:divsChild>
    </w:div>
    <w:div w:id="379473331">
      <w:bodyDiv w:val="1"/>
      <w:marLeft w:val="0"/>
      <w:marRight w:val="0"/>
      <w:marTop w:val="0"/>
      <w:marBottom w:val="0"/>
      <w:divBdr>
        <w:top w:val="none" w:sz="0" w:space="0" w:color="auto"/>
        <w:left w:val="none" w:sz="0" w:space="0" w:color="auto"/>
        <w:bottom w:val="none" w:sz="0" w:space="0" w:color="auto"/>
        <w:right w:val="none" w:sz="0" w:space="0" w:color="auto"/>
      </w:divBdr>
    </w:div>
    <w:div w:id="384328898">
      <w:bodyDiv w:val="1"/>
      <w:marLeft w:val="0"/>
      <w:marRight w:val="0"/>
      <w:marTop w:val="0"/>
      <w:marBottom w:val="0"/>
      <w:divBdr>
        <w:top w:val="none" w:sz="0" w:space="0" w:color="auto"/>
        <w:left w:val="none" w:sz="0" w:space="0" w:color="auto"/>
        <w:bottom w:val="none" w:sz="0" w:space="0" w:color="auto"/>
        <w:right w:val="none" w:sz="0" w:space="0" w:color="auto"/>
      </w:divBdr>
      <w:divsChild>
        <w:div w:id="508985053">
          <w:marLeft w:val="0"/>
          <w:marRight w:val="0"/>
          <w:marTop w:val="0"/>
          <w:marBottom w:val="0"/>
          <w:divBdr>
            <w:top w:val="none" w:sz="0" w:space="0" w:color="auto"/>
            <w:left w:val="none" w:sz="0" w:space="0" w:color="auto"/>
            <w:bottom w:val="none" w:sz="0" w:space="0" w:color="auto"/>
            <w:right w:val="none" w:sz="0" w:space="0" w:color="auto"/>
          </w:divBdr>
        </w:div>
        <w:div w:id="303659309">
          <w:marLeft w:val="0"/>
          <w:marRight w:val="0"/>
          <w:marTop w:val="0"/>
          <w:marBottom w:val="0"/>
          <w:divBdr>
            <w:top w:val="none" w:sz="0" w:space="0" w:color="auto"/>
            <w:left w:val="none" w:sz="0" w:space="0" w:color="auto"/>
            <w:bottom w:val="none" w:sz="0" w:space="0" w:color="auto"/>
            <w:right w:val="none" w:sz="0" w:space="0" w:color="auto"/>
          </w:divBdr>
        </w:div>
        <w:div w:id="1531608616">
          <w:marLeft w:val="0"/>
          <w:marRight w:val="0"/>
          <w:marTop w:val="0"/>
          <w:marBottom w:val="0"/>
          <w:divBdr>
            <w:top w:val="none" w:sz="0" w:space="0" w:color="auto"/>
            <w:left w:val="none" w:sz="0" w:space="0" w:color="auto"/>
            <w:bottom w:val="none" w:sz="0" w:space="0" w:color="auto"/>
            <w:right w:val="none" w:sz="0" w:space="0" w:color="auto"/>
          </w:divBdr>
        </w:div>
        <w:div w:id="1731885575">
          <w:marLeft w:val="0"/>
          <w:marRight w:val="0"/>
          <w:marTop w:val="0"/>
          <w:marBottom w:val="0"/>
          <w:divBdr>
            <w:top w:val="none" w:sz="0" w:space="0" w:color="auto"/>
            <w:left w:val="none" w:sz="0" w:space="0" w:color="auto"/>
            <w:bottom w:val="none" w:sz="0" w:space="0" w:color="auto"/>
            <w:right w:val="none" w:sz="0" w:space="0" w:color="auto"/>
          </w:divBdr>
        </w:div>
        <w:div w:id="185602623">
          <w:marLeft w:val="0"/>
          <w:marRight w:val="0"/>
          <w:marTop w:val="0"/>
          <w:marBottom w:val="0"/>
          <w:divBdr>
            <w:top w:val="none" w:sz="0" w:space="0" w:color="auto"/>
            <w:left w:val="none" w:sz="0" w:space="0" w:color="auto"/>
            <w:bottom w:val="none" w:sz="0" w:space="0" w:color="auto"/>
            <w:right w:val="none" w:sz="0" w:space="0" w:color="auto"/>
          </w:divBdr>
        </w:div>
        <w:div w:id="2039502939">
          <w:marLeft w:val="0"/>
          <w:marRight w:val="0"/>
          <w:marTop w:val="0"/>
          <w:marBottom w:val="0"/>
          <w:divBdr>
            <w:top w:val="none" w:sz="0" w:space="0" w:color="auto"/>
            <w:left w:val="none" w:sz="0" w:space="0" w:color="auto"/>
            <w:bottom w:val="none" w:sz="0" w:space="0" w:color="auto"/>
            <w:right w:val="none" w:sz="0" w:space="0" w:color="auto"/>
          </w:divBdr>
        </w:div>
        <w:div w:id="1247962214">
          <w:marLeft w:val="0"/>
          <w:marRight w:val="0"/>
          <w:marTop w:val="0"/>
          <w:marBottom w:val="0"/>
          <w:divBdr>
            <w:top w:val="none" w:sz="0" w:space="0" w:color="auto"/>
            <w:left w:val="none" w:sz="0" w:space="0" w:color="auto"/>
            <w:bottom w:val="none" w:sz="0" w:space="0" w:color="auto"/>
            <w:right w:val="none" w:sz="0" w:space="0" w:color="auto"/>
          </w:divBdr>
        </w:div>
        <w:div w:id="1223831368">
          <w:marLeft w:val="0"/>
          <w:marRight w:val="0"/>
          <w:marTop w:val="0"/>
          <w:marBottom w:val="0"/>
          <w:divBdr>
            <w:top w:val="none" w:sz="0" w:space="0" w:color="auto"/>
            <w:left w:val="none" w:sz="0" w:space="0" w:color="auto"/>
            <w:bottom w:val="none" w:sz="0" w:space="0" w:color="auto"/>
            <w:right w:val="none" w:sz="0" w:space="0" w:color="auto"/>
          </w:divBdr>
        </w:div>
        <w:div w:id="2038040001">
          <w:marLeft w:val="0"/>
          <w:marRight w:val="0"/>
          <w:marTop w:val="0"/>
          <w:marBottom w:val="0"/>
          <w:divBdr>
            <w:top w:val="none" w:sz="0" w:space="0" w:color="auto"/>
            <w:left w:val="none" w:sz="0" w:space="0" w:color="auto"/>
            <w:bottom w:val="none" w:sz="0" w:space="0" w:color="auto"/>
            <w:right w:val="none" w:sz="0" w:space="0" w:color="auto"/>
          </w:divBdr>
        </w:div>
        <w:div w:id="1075325866">
          <w:marLeft w:val="0"/>
          <w:marRight w:val="0"/>
          <w:marTop w:val="0"/>
          <w:marBottom w:val="0"/>
          <w:divBdr>
            <w:top w:val="none" w:sz="0" w:space="0" w:color="auto"/>
            <w:left w:val="none" w:sz="0" w:space="0" w:color="auto"/>
            <w:bottom w:val="none" w:sz="0" w:space="0" w:color="auto"/>
            <w:right w:val="none" w:sz="0" w:space="0" w:color="auto"/>
          </w:divBdr>
        </w:div>
        <w:div w:id="985820148">
          <w:marLeft w:val="0"/>
          <w:marRight w:val="0"/>
          <w:marTop w:val="0"/>
          <w:marBottom w:val="0"/>
          <w:divBdr>
            <w:top w:val="none" w:sz="0" w:space="0" w:color="auto"/>
            <w:left w:val="none" w:sz="0" w:space="0" w:color="auto"/>
            <w:bottom w:val="none" w:sz="0" w:space="0" w:color="auto"/>
            <w:right w:val="none" w:sz="0" w:space="0" w:color="auto"/>
          </w:divBdr>
        </w:div>
      </w:divsChild>
    </w:div>
    <w:div w:id="388694465">
      <w:bodyDiv w:val="1"/>
      <w:marLeft w:val="0"/>
      <w:marRight w:val="0"/>
      <w:marTop w:val="0"/>
      <w:marBottom w:val="0"/>
      <w:divBdr>
        <w:top w:val="none" w:sz="0" w:space="0" w:color="auto"/>
        <w:left w:val="none" w:sz="0" w:space="0" w:color="auto"/>
        <w:bottom w:val="none" w:sz="0" w:space="0" w:color="auto"/>
        <w:right w:val="none" w:sz="0" w:space="0" w:color="auto"/>
      </w:divBdr>
      <w:divsChild>
        <w:div w:id="253100065">
          <w:marLeft w:val="0"/>
          <w:marRight w:val="0"/>
          <w:marTop w:val="0"/>
          <w:marBottom w:val="0"/>
          <w:divBdr>
            <w:top w:val="none" w:sz="0" w:space="0" w:color="auto"/>
            <w:left w:val="none" w:sz="0" w:space="0" w:color="auto"/>
            <w:bottom w:val="none" w:sz="0" w:space="0" w:color="auto"/>
            <w:right w:val="none" w:sz="0" w:space="0" w:color="auto"/>
          </w:divBdr>
        </w:div>
        <w:div w:id="385104634">
          <w:marLeft w:val="0"/>
          <w:marRight w:val="0"/>
          <w:marTop w:val="0"/>
          <w:marBottom w:val="0"/>
          <w:divBdr>
            <w:top w:val="none" w:sz="0" w:space="0" w:color="auto"/>
            <w:left w:val="none" w:sz="0" w:space="0" w:color="auto"/>
            <w:bottom w:val="none" w:sz="0" w:space="0" w:color="auto"/>
            <w:right w:val="none" w:sz="0" w:space="0" w:color="auto"/>
          </w:divBdr>
        </w:div>
        <w:div w:id="652679200">
          <w:marLeft w:val="0"/>
          <w:marRight w:val="0"/>
          <w:marTop w:val="0"/>
          <w:marBottom w:val="0"/>
          <w:divBdr>
            <w:top w:val="none" w:sz="0" w:space="0" w:color="auto"/>
            <w:left w:val="none" w:sz="0" w:space="0" w:color="auto"/>
            <w:bottom w:val="none" w:sz="0" w:space="0" w:color="auto"/>
            <w:right w:val="none" w:sz="0" w:space="0" w:color="auto"/>
          </w:divBdr>
        </w:div>
        <w:div w:id="755593027">
          <w:marLeft w:val="0"/>
          <w:marRight w:val="0"/>
          <w:marTop w:val="0"/>
          <w:marBottom w:val="0"/>
          <w:divBdr>
            <w:top w:val="none" w:sz="0" w:space="0" w:color="auto"/>
            <w:left w:val="none" w:sz="0" w:space="0" w:color="auto"/>
            <w:bottom w:val="none" w:sz="0" w:space="0" w:color="auto"/>
            <w:right w:val="none" w:sz="0" w:space="0" w:color="auto"/>
          </w:divBdr>
        </w:div>
        <w:div w:id="964239120">
          <w:marLeft w:val="0"/>
          <w:marRight w:val="0"/>
          <w:marTop w:val="0"/>
          <w:marBottom w:val="0"/>
          <w:divBdr>
            <w:top w:val="none" w:sz="0" w:space="0" w:color="auto"/>
            <w:left w:val="none" w:sz="0" w:space="0" w:color="auto"/>
            <w:bottom w:val="none" w:sz="0" w:space="0" w:color="auto"/>
            <w:right w:val="none" w:sz="0" w:space="0" w:color="auto"/>
          </w:divBdr>
        </w:div>
        <w:div w:id="1865288800">
          <w:marLeft w:val="0"/>
          <w:marRight w:val="0"/>
          <w:marTop w:val="0"/>
          <w:marBottom w:val="0"/>
          <w:divBdr>
            <w:top w:val="none" w:sz="0" w:space="0" w:color="auto"/>
            <w:left w:val="none" w:sz="0" w:space="0" w:color="auto"/>
            <w:bottom w:val="none" w:sz="0" w:space="0" w:color="auto"/>
            <w:right w:val="none" w:sz="0" w:space="0" w:color="auto"/>
          </w:divBdr>
        </w:div>
      </w:divsChild>
    </w:div>
    <w:div w:id="415707892">
      <w:bodyDiv w:val="1"/>
      <w:marLeft w:val="0"/>
      <w:marRight w:val="0"/>
      <w:marTop w:val="0"/>
      <w:marBottom w:val="0"/>
      <w:divBdr>
        <w:top w:val="none" w:sz="0" w:space="0" w:color="auto"/>
        <w:left w:val="none" w:sz="0" w:space="0" w:color="auto"/>
        <w:bottom w:val="none" w:sz="0" w:space="0" w:color="auto"/>
        <w:right w:val="none" w:sz="0" w:space="0" w:color="auto"/>
      </w:divBdr>
      <w:divsChild>
        <w:div w:id="139810974">
          <w:marLeft w:val="0"/>
          <w:marRight w:val="0"/>
          <w:marTop w:val="0"/>
          <w:marBottom w:val="0"/>
          <w:divBdr>
            <w:top w:val="none" w:sz="0" w:space="0" w:color="auto"/>
            <w:left w:val="none" w:sz="0" w:space="0" w:color="auto"/>
            <w:bottom w:val="none" w:sz="0" w:space="0" w:color="auto"/>
            <w:right w:val="none" w:sz="0" w:space="0" w:color="auto"/>
          </w:divBdr>
        </w:div>
        <w:div w:id="1215846897">
          <w:marLeft w:val="0"/>
          <w:marRight w:val="0"/>
          <w:marTop w:val="0"/>
          <w:marBottom w:val="0"/>
          <w:divBdr>
            <w:top w:val="none" w:sz="0" w:space="0" w:color="auto"/>
            <w:left w:val="none" w:sz="0" w:space="0" w:color="auto"/>
            <w:bottom w:val="none" w:sz="0" w:space="0" w:color="auto"/>
            <w:right w:val="none" w:sz="0" w:space="0" w:color="auto"/>
          </w:divBdr>
        </w:div>
      </w:divsChild>
    </w:div>
    <w:div w:id="415710613">
      <w:bodyDiv w:val="1"/>
      <w:marLeft w:val="0"/>
      <w:marRight w:val="0"/>
      <w:marTop w:val="0"/>
      <w:marBottom w:val="0"/>
      <w:divBdr>
        <w:top w:val="none" w:sz="0" w:space="0" w:color="auto"/>
        <w:left w:val="none" w:sz="0" w:space="0" w:color="auto"/>
        <w:bottom w:val="none" w:sz="0" w:space="0" w:color="auto"/>
        <w:right w:val="none" w:sz="0" w:space="0" w:color="auto"/>
      </w:divBdr>
    </w:div>
    <w:div w:id="437217813">
      <w:bodyDiv w:val="1"/>
      <w:marLeft w:val="0"/>
      <w:marRight w:val="0"/>
      <w:marTop w:val="0"/>
      <w:marBottom w:val="0"/>
      <w:divBdr>
        <w:top w:val="none" w:sz="0" w:space="0" w:color="auto"/>
        <w:left w:val="none" w:sz="0" w:space="0" w:color="auto"/>
        <w:bottom w:val="none" w:sz="0" w:space="0" w:color="auto"/>
        <w:right w:val="none" w:sz="0" w:space="0" w:color="auto"/>
      </w:divBdr>
    </w:div>
    <w:div w:id="437260369">
      <w:bodyDiv w:val="1"/>
      <w:marLeft w:val="0"/>
      <w:marRight w:val="0"/>
      <w:marTop w:val="0"/>
      <w:marBottom w:val="0"/>
      <w:divBdr>
        <w:top w:val="none" w:sz="0" w:space="0" w:color="auto"/>
        <w:left w:val="none" w:sz="0" w:space="0" w:color="auto"/>
        <w:bottom w:val="none" w:sz="0" w:space="0" w:color="auto"/>
        <w:right w:val="none" w:sz="0" w:space="0" w:color="auto"/>
      </w:divBdr>
    </w:div>
    <w:div w:id="451555019">
      <w:bodyDiv w:val="1"/>
      <w:marLeft w:val="0"/>
      <w:marRight w:val="0"/>
      <w:marTop w:val="0"/>
      <w:marBottom w:val="0"/>
      <w:divBdr>
        <w:top w:val="none" w:sz="0" w:space="0" w:color="auto"/>
        <w:left w:val="none" w:sz="0" w:space="0" w:color="auto"/>
        <w:bottom w:val="none" w:sz="0" w:space="0" w:color="auto"/>
        <w:right w:val="none" w:sz="0" w:space="0" w:color="auto"/>
      </w:divBdr>
    </w:div>
    <w:div w:id="471291860">
      <w:bodyDiv w:val="1"/>
      <w:marLeft w:val="0"/>
      <w:marRight w:val="0"/>
      <w:marTop w:val="0"/>
      <w:marBottom w:val="0"/>
      <w:divBdr>
        <w:top w:val="none" w:sz="0" w:space="0" w:color="auto"/>
        <w:left w:val="none" w:sz="0" w:space="0" w:color="auto"/>
        <w:bottom w:val="none" w:sz="0" w:space="0" w:color="auto"/>
        <w:right w:val="none" w:sz="0" w:space="0" w:color="auto"/>
      </w:divBdr>
    </w:div>
    <w:div w:id="484786783">
      <w:bodyDiv w:val="1"/>
      <w:marLeft w:val="0"/>
      <w:marRight w:val="0"/>
      <w:marTop w:val="0"/>
      <w:marBottom w:val="0"/>
      <w:divBdr>
        <w:top w:val="none" w:sz="0" w:space="0" w:color="auto"/>
        <w:left w:val="none" w:sz="0" w:space="0" w:color="auto"/>
        <w:bottom w:val="none" w:sz="0" w:space="0" w:color="auto"/>
        <w:right w:val="none" w:sz="0" w:space="0" w:color="auto"/>
      </w:divBdr>
    </w:div>
    <w:div w:id="486214341">
      <w:bodyDiv w:val="1"/>
      <w:marLeft w:val="0"/>
      <w:marRight w:val="0"/>
      <w:marTop w:val="0"/>
      <w:marBottom w:val="0"/>
      <w:divBdr>
        <w:top w:val="none" w:sz="0" w:space="0" w:color="auto"/>
        <w:left w:val="none" w:sz="0" w:space="0" w:color="auto"/>
        <w:bottom w:val="none" w:sz="0" w:space="0" w:color="auto"/>
        <w:right w:val="none" w:sz="0" w:space="0" w:color="auto"/>
      </w:divBdr>
      <w:divsChild>
        <w:div w:id="1473904881">
          <w:marLeft w:val="0"/>
          <w:marRight w:val="0"/>
          <w:marTop w:val="0"/>
          <w:marBottom w:val="0"/>
          <w:divBdr>
            <w:top w:val="none" w:sz="0" w:space="0" w:color="auto"/>
            <w:left w:val="none" w:sz="0" w:space="0" w:color="auto"/>
            <w:bottom w:val="none" w:sz="0" w:space="0" w:color="auto"/>
            <w:right w:val="none" w:sz="0" w:space="0" w:color="auto"/>
          </w:divBdr>
        </w:div>
      </w:divsChild>
    </w:div>
    <w:div w:id="532813469">
      <w:bodyDiv w:val="1"/>
      <w:marLeft w:val="0"/>
      <w:marRight w:val="0"/>
      <w:marTop w:val="0"/>
      <w:marBottom w:val="0"/>
      <w:divBdr>
        <w:top w:val="none" w:sz="0" w:space="0" w:color="auto"/>
        <w:left w:val="none" w:sz="0" w:space="0" w:color="auto"/>
        <w:bottom w:val="none" w:sz="0" w:space="0" w:color="auto"/>
        <w:right w:val="none" w:sz="0" w:space="0" w:color="auto"/>
      </w:divBdr>
      <w:divsChild>
        <w:div w:id="104275058">
          <w:marLeft w:val="0"/>
          <w:marRight w:val="0"/>
          <w:marTop w:val="0"/>
          <w:marBottom w:val="0"/>
          <w:divBdr>
            <w:top w:val="none" w:sz="0" w:space="0" w:color="auto"/>
            <w:left w:val="none" w:sz="0" w:space="0" w:color="auto"/>
            <w:bottom w:val="none" w:sz="0" w:space="0" w:color="auto"/>
            <w:right w:val="none" w:sz="0" w:space="0" w:color="auto"/>
          </w:divBdr>
        </w:div>
        <w:div w:id="937562304">
          <w:marLeft w:val="0"/>
          <w:marRight w:val="0"/>
          <w:marTop w:val="0"/>
          <w:marBottom w:val="0"/>
          <w:divBdr>
            <w:top w:val="none" w:sz="0" w:space="0" w:color="auto"/>
            <w:left w:val="none" w:sz="0" w:space="0" w:color="auto"/>
            <w:bottom w:val="none" w:sz="0" w:space="0" w:color="auto"/>
            <w:right w:val="none" w:sz="0" w:space="0" w:color="auto"/>
          </w:divBdr>
        </w:div>
        <w:div w:id="1153640779">
          <w:marLeft w:val="0"/>
          <w:marRight w:val="0"/>
          <w:marTop w:val="0"/>
          <w:marBottom w:val="0"/>
          <w:divBdr>
            <w:top w:val="none" w:sz="0" w:space="0" w:color="auto"/>
            <w:left w:val="none" w:sz="0" w:space="0" w:color="auto"/>
            <w:bottom w:val="none" w:sz="0" w:space="0" w:color="auto"/>
            <w:right w:val="none" w:sz="0" w:space="0" w:color="auto"/>
          </w:divBdr>
        </w:div>
        <w:div w:id="1225481262">
          <w:marLeft w:val="0"/>
          <w:marRight w:val="0"/>
          <w:marTop w:val="0"/>
          <w:marBottom w:val="0"/>
          <w:divBdr>
            <w:top w:val="none" w:sz="0" w:space="0" w:color="auto"/>
            <w:left w:val="none" w:sz="0" w:space="0" w:color="auto"/>
            <w:bottom w:val="none" w:sz="0" w:space="0" w:color="auto"/>
            <w:right w:val="none" w:sz="0" w:space="0" w:color="auto"/>
          </w:divBdr>
        </w:div>
        <w:div w:id="1524976240">
          <w:marLeft w:val="0"/>
          <w:marRight w:val="0"/>
          <w:marTop w:val="0"/>
          <w:marBottom w:val="0"/>
          <w:divBdr>
            <w:top w:val="none" w:sz="0" w:space="0" w:color="auto"/>
            <w:left w:val="none" w:sz="0" w:space="0" w:color="auto"/>
            <w:bottom w:val="none" w:sz="0" w:space="0" w:color="auto"/>
            <w:right w:val="none" w:sz="0" w:space="0" w:color="auto"/>
          </w:divBdr>
        </w:div>
        <w:div w:id="1596279301">
          <w:marLeft w:val="0"/>
          <w:marRight w:val="0"/>
          <w:marTop w:val="0"/>
          <w:marBottom w:val="0"/>
          <w:divBdr>
            <w:top w:val="none" w:sz="0" w:space="0" w:color="auto"/>
            <w:left w:val="none" w:sz="0" w:space="0" w:color="auto"/>
            <w:bottom w:val="none" w:sz="0" w:space="0" w:color="auto"/>
            <w:right w:val="none" w:sz="0" w:space="0" w:color="auto"/>
          </w:divBdr>
        </w:div>
      </w:divsChild>
    </w:div>
    <w:div w:id="545260027">
      <w:bodyDiv w:val="1"/>
      <w:marLeft w:val="0"/>
      <w:marRight w:val="0"/>
      <w:marTop w:val="0"/>
      <w:marBottom w:val="0"/>
      <w:divBdr>
        <w:top w:val="none" w:sz="0" w:space="0" w:color="auto"/>
        <w:left w:val="none" w:sz="0" w:space="0" w:color="auto"/>
        <w:bottom w:val="none" w:sz="0" w:space="0" w:color="auto"/>
        <w:right w:val="none" w:sz="0" w:space="0" w:color="auto"/>
      </w:divBdr>
    </w:div>
    <w:div w:id="557477973">
      <w:bodyDiv w:val="1"/>
      <w:marLeft w:val="0"/>
      <w:marRight w:val="0"/>
      <w:marTop w:val="0"/>
      <w:marBottom w:val="0"/>
      <w:divBdr>
        <w:top w:val="none" w:sz="0" w:space="0" w:color="auto"/>
        <w:left w:val="none" w:sz="0" w:space="0" w:color="auto"/>
        <w:bottom w:val="none" w:sz="0" w:space="0" w:color="auto"/>
        <w:right w:val="none" w:sz="0" w:space="0" w:color="auto"/>
      </w:divBdr>
    </w:div>
    <w:div w:id="572738896">
      <w:bodyDiv w:val="1"/>
      <w:marLeft w:val="0"/>
      <w:marRight w:val="0"/>
      <w:marTop w:val="0"/>
      <w:marBottom w:val="0"/>
      <w:divBdr>
        <w:top w:val="none" w:sz="0" w:space="0" w:color="auto"/>
        <w:left w:val="none" w:sz="0" w:space="0" w:color="auto"/>
        <w:bottom w:val="none" w:sz="0" w:space="0" w:color="auto"/>
        <w:right w:val="none" w:sz="0" w:space="0" w:color="auto"/>
      </w:divBdr>
    </w:div>
    <w:div w:id="574050867">
      <w:bodyDiv w:val="1"/>
      <w:marLeft w:val="0"/>
      <w:marRight w:val="0"/>
      <w:marTop w:val="0"/>
      <w:marBottom w:val="0"/>
      <w:divBdr>
        <w:top w:val="none" w:sz="0" w:space="0" w:color="auto"/>
        <w:left w:val="none" w:sz="0" w:space="0" w:color="auto"/>
        <w:bottom w:val="none" w:sz="0" w:space="0" w:color="auto"/>
        <w:right w:val="none" w:sz="0" w:space="0" w:color="auto"/>
      </w:divBdr>
      <w:divsChild>
        <w:div w:id="588739893">
          <w:marLeft w:val="0"/>
          <w:marRight w:val="0"/>
          <w:marTop w:val="0"/>
          <w:marBottom w:val="0"/>
          <w:divBdr>
            <w:top w:val="none" w:sz="0" w:space="0" w:color="auto"/>
            <w:left w:val="none" w:sz="0" w:space="0" w:color="auto"/>
            <w:bottom w:val="none" w:sz="0" w:space="0" w:color="auto"/>
            <w:right w:val="none" w:sz="0" w:space="0" w:color="auto"/>
          </w:divBdr>
        </w:div>
      </w:divsChild>
    </w:div>
    <w:div w:id="579487449">
      <w:bodyDiv w:val="1"/>
      <w:marLeft w:val="0"/>
      <w:marRight w:val="0"/>
      <w:marTop w:val="0"/>
      <w:marBottom w:val="0"/>
      <w:divBdr>
        <w:top w:val="none" w:sz="0" w:space="0" w:color="auto"/>
        <w:left w:val="none" w:sz="0" w:space="0" w:color="auto"/>
        <w:bottom w:val="none" w:sz="0" w:space="0" w:color="auto"/>
        <w:right w:val="none" w:sz="0" w:space="0" w:color="auto"/>
      </w:divBdr>
      <w:divsChild>
        <w:div w:id="91247843">
          <w:marLeft w:val="0"/>
          <w:marRight w:val="0"/>
          <w:marTop w:val="0"/>
          <w:marBottom w:val="0"/>
          <w:divBdr>
            <w:top w:val="none" w:sz="0" w:space="0" w:color="auto"/>
            <w:left w:val="none" w:sz="0" w:space="0" w:color="auto"/>
            <w:bottom w:val="none" w:sz="0" w:space="0" w:color="auto"/>
            <w:right w:val="none" w:sz="0" w:space="0" w:color="auto"/>
          </w:divBdr>
        </w:div>
        <w:div w:id="581645615">
          <w:marLeft w:val="0"/>
          <w:marRight w:val="0"/>
          <w:marTop w:val="0"/>
          <w:marBottom w:val="0"/>
          <w:divBdr>
            <w:top w:val="none" w:sz="0" w:space="0" w:color="auto"/>
            <w:left w:val="none" w:sz="0" w:space="0" w:color="auto"/>
            <w:bottom w:val="none" w:sz="0" w:space="0" w:color="auto"/>
            <w:right w:val="none" w:sz="0" w:space="0" w:color="auto"/>
          </w:divBdr>
        </w:div>
        <w:div w:id="717583042">
          <w:marLeft w:val="0"/>
          <w:marRight w:val="0"/>
          <w:marTop w:val="0"/>
          <w:marBottom w:val="0"/>
          <w:divBdr>
            <w:top w:val="none" w:sz="0" w:space="0" w:color="auto"/>
            <w:left w:val="none" w:sz="0" w:space="0" w:color="auto"/>
            <w:bottom w:val="none" w:sz="0" w:space="0" w:color="auto"/>
            <w:right w:val="none" w:sz="0" w:space="0" w:color="auto"/>
          </w:divBdr>
        </w:div>
        <w:div w:id="1213614195">
          <w:marLeft w:val="0"/>
          <w:marRight w:val="0"/>
          <w:marTop w:val="0"/>
          <w:marBottom w:val="0"/>
          <w:divBdr>
            <w:top w:val="none" w:sz="0" w:space="0" w:color="auto"/>
            <w:left w:val="none" w:sz="0" w:space="0" w:color="auto"/>
            <w:bottom w:val="none" w:sz="0" w:space="0" w:color="auto"/>
            <w:right w:val="none" w:sz="0" w:space="0" w:color="auto"/>
          </w:divBdr>
        </w:div>
        <w:div w:id="1508910520">
          <w:marLeft w:val="0"/>
          <w:marRight w:val="0"/>
          <w:marTop w:val="0"/>
          <w:marBottom w:val="0"/>
          <w:divBdr>
            <w:top w:val="none" w:sz="0" w:space="0" w:color="auto"/>
            <w:left w:val="none" w:sz="0" w:space="0" w:color="auto"/>
            <w:bottom w:val="none" w:sz="0" w:space="0" w:color="auto"/>
            <w:right w:val="none" w:sz="0" w:space="0" w:color="auto"/>
          </w:divBdr>
        </w:div>
        <w:div w:id="1706709687">
          <w:marLeft w:val="0"/>
          <w:marRight w:val="0"/>
          <w:marTop w:val="0"/>
          <w:marBottom w:val="0"/>
          <w:divBdr>
            <w:top w:val="none" w:sz="0" w:space="0" w:color="auto"/>
            <w:left w:val="none" w:sz="0" w:space="0" w:color="auto"/>
            <w:bottom w:val="none" w:sz="0" w:space="0" w:color="auto"/>
            <w:right w:val="none" w:sz="0" w:space="0" w:color="auto"/>
          </w:divBdr>
        </w:div>
        <w:div w:id="2011367536">
          <w:marLeft w:val="0"/>
          <w:marRight w:val="0"/>
          <w:marTop w:val="0"/>
          <w:marBottom w:val="0"/>
          <w:divBdr>
            <w:top w:val="none" w:sz="0" w:space="0" w:color="auto"/>
            <w:left w:val="none" w:sz="0" w:space="0" w:color="auto"/>
            <w:bottom w:val="none" w:sz="0" w:space="0" w:color="auto"/>
            <w:right w:val="none" w:sz="0" w:space="0" w:color="auto"/>
          </w:divBdr>
        </w:div>
      </w:divsChild>
    </w:div>
    <w:div w:id="584412047">
      <w:bodyDiv w:val="1"/>
      <w:marLeft w:val="0"/>
      <w:marRight w:val="0"/>
      <w:marTop w:val="0"/>
      <w:marBottom w:val="0"/>
      <w:divBdr>
        <w:top w:val="none" w:sz="0" w:space="0" w:color="auto"/>
        <w:left w:val="none" w:sz="0" w:space="0" w:color="auto"/>
        <w:bottom w:val="none" w:sz="0" w:space="0" w:color="auto"/>
        <w:right w:val="none" w:sz="0" w:space="0" w:color="auto"/>
      </w:divBdr>
    </w:div>
    <w:div w:id="586966115">
      <w:bodyDiv w:val="1"/>
      <w:marLeft w:val="0"/>
      <w:marRight w:val="0"/>
      <w:marTop w:val="0"/>
      <w:marBottom w:val="0"/>
      <w:divBdr>
        <w:top w:val="none" w:sz="0" w:space="0" w:color="auto"/>
        <w:left w:val="none" w:sz="0" w:space="0" w:color="auto"/>
        <w:bottom w:val="none" w:sz="0" w:space="0" w:color="auto"/>
        <w:right w:val="none" w:sz="0" w:space="0" w:color="auto"/>
      </w:divBdr>
    </w:div>
    <w:div w:id="597179197">
      <w:bodyDiv w:val="1"/>
      <w:marLeft w:val="0"/>
      <w:marRight w:val="0"/>
      <w:marTop w:val="0"/>
      <w:marBottom w:val="0"/>
      <w:divBdr>
        <w:top w:val="none" w:sz="0" w:space="0" w:color="auto"/>
        <w:left w:val="none" w:sz="0" w:space="0" w:color="auto"/>
        <w:bottom w:val="none" w:sz="0" w:space="0" w:color="auto"/>
        <w:right w:val="none" w:sz="0" w:space="0" w:color="auto"/>
      </w:divBdr>
    </w:div>
    <w:div w:id="615479500">
      <w:bodyDiv w:val="1"/>
      <w:marLeft w:val="0"/>
      <w:marRight w:val="0"/>
      <w:marTop w:val="0"/>
      <w:marBottom w:val="0"/>
      <w:divBdr>
        <w:top w:val="none" w:sz="0" w:space="0" w:color="auto"/>
        <w:left w:val="none" w:sz="0" w:space="0" w:color="auto"/>
        <w:bottom w:val="none" w:sz="0" w:space="0" w:color="auto"/>
        <w:right w:val="none" w:sz="0" w:space="0" w:color="auto"/>
      </w:divBdr>
    </w:div>
    <w:div w:id="615915716">
      <w:bodyDiv w:val="1"/>
      <w:marLeft w:val="0"/>
      <w:marRight w:val="0"/>
      <w:marTop w:val="0"/>
      <w:marBottom w:val="0"/>
      <w:divBdr>
        <w:top w:val="none" w:sz="0" w:space="0" w:color="auto"/>
        <w:left w:val="none" w:sz="0" w:space="0" w:color="auto"/>
        <w:bottom w:val="none" w:sz="0" w:space="0" w:color="auto"/>
        <w:right w:val="none" w:sz="0" w:space="0" w:color="auto"/>
      </w:divBdr>
    </w:div>
    <w:div w:id="616183417">
      <w:bodyDiv w:val="1"/>
      <w:marLeft w:val="0"/>
      <w:marRight w:val="0"/>
      <w:marTop w:val="0"/>
      <w:marBottom w:val="0"/>
      <w:divBdr>
        <w:top w:val="none" w:sz="0" w:space="0" w:color="auto"/>
        <w:left w:val="none" w:sz="0" w:space="0" w:color="auto"/>
        <w:bottom w:val="none" w:sz="0" w:space="0" w:color="auto"/>
        <w:right w:val="none" w:sz="0" w:space="0" w:color="auto"/>
      </w:divBdr>
    </w:div>
    <w:div w:id="619457669">
      <w:bodyDiv w:val="1"/>
      <w:marLeft w:val="0"/>
      <w:marRight w:val="0"/>
      <w:marTop w:val="0"/>
      <w:marBottom w:val="0"/>
      <w:divBdr>
        <w:top w:val="none" w:sz="0" w:space="0" w:color="auto"/>
        <w:left w:val="none" w:sz="0" w:space="0" w:color="auto"/>
        <w:bottom w:val="none" w:sz="0" w:space="0" w:color="auto"/>
        <w:right w:val="none" w:sz="0" w:space="0" w:color="auto"/>
      </w:divBdr>
    </w:div>
    <w:div w:id="620504075">
      <w:bodyDiv w:val="1"/>
      <w:marLeft w:val="0"/>
      <w:marRight w:val="0"/>
      <w:marTop w:val="0"/>
      <w:marBottom w:val="0"/>
      <w:divBdr>
        <w:top w:val="none" w:sz="0" w:space="0" w:color="auto"/>
        <w:left w:val="none" w:sz="0" w:space="0" w:color="auto"/>
        <w:bottom w:val="none" w:sz="0" w:space="0" w:color="auto"/>
        <w:right w:val="none" w:sz="0" w:space="0" w:color="auto"/>
      </w:divBdr>
    </w:div>
    <w:div w:id="621571180">
      <w:bodyDiv w:val="1"/>
      <w:marLeft w:val="0"/>
      <w:marRight w:val="0"/>
      <w:marTop w:val="0"/>
      <w:marBottom w:val="0"/>
      <w:divBdr>
        <w:top w:val="none" w:sz="0" w:space="0" w:color="auto"/>
        <w:left w:val="none" w:sz="0" w:space="0" w:color="auto"/>
        <w:bottom w:val="none" w:sz="0" w:space="0" w:color="auto"/>
        <w:right w:val="none" w:sz="0" w:space="0" w:color="auto"/>
      </w:divBdr>
    </w:div>
    <w:div w:id="633826922">
      <w:bodyDiv w:val="1"/>
      <w:marLeft w:val="0"/>
      <w:marRight w:val="0"/>
      <w:marTop w:val="0"/>
      <w:marBottom w:val="0"/>
      <w:divBdr>
        <w:top w:val="none" w:sz="0" w:space="0" w:color="auto"/>
        <w:left w:val="none" w:sz="0" w:space="0" w:color="auto"/>
        <w:bottom w:val="none" w:sz="0" w:space="0" w:color="auto"/>
        <w:right w:val="none" w:sz="0" w:space="0" w:color="auto"/>
      </w:divBdr>
    </w:div>
    <w:div w:id="641888116">
      <w:bodyDiv w:val="1"/>
      <w:marLeft w:val="0"/>
      <w:marRight w:val="0"/>
      <w:marTop w:val="0"/>
      <w:marBottom w:val="0"/>
      <w:divBdr>
        <w:top w:val="none" w:sz="0" w:space="0" w:color="auto"/>
        <w:left w:val="none" w:sz="0" w:space="0" w:color="auto"/>
        <w:bottom w:val="none" w:sz="0" w:space="0" w:color="auto"/>
        <w:right w:val="none" w:sz="0" w:space="0" w:color="auto"/>
      </w:divBdr>
    </w:div>
    <w:div w:id="642387901">
      <w:bodyDiv w:val="1"/>
      <w:marLeft w:val="0"/>
      <w:marRight w:val="0"/>
      <w:marTop w:val="0"/>
      <w:marBottom w:val="0"/>
      <w:divBdr>
        <w:top w:val="none" w:sz="0" w:space="0" w:color="auto"/>
        <w:left w:val="none" w:sz="0" w:space="0" w:color="auto"/>
        <w:bottom w:val="none" w:sz="0" w:space="0" w:color="auto"/>
        <w:right w:val="none" w:sz="0" w:space="0" w:color="auto"/>
      </w:divBdr>
    </w:div>
    <w:div w:id="646515425">
      <w:bodyDiv w:val="1"/>
      <w:marLeft w:val="0"/>
      <w:marRight w:val="0"/>
      <w:marTop w:val="0"/>
      <w:marBottom w:val="0"/>
      <w:divBdr>
        <w:top w:val="none" w:sz="0" w:space="0" w:color="auto"/>
        <w:left w:val="none" w:sz="0" w:space="0" w:color="auto"/>
        <w:bottom w:val="none" w:sz="0" w:space="0" w:color="auto"/>
        <w:right w:val="none" w:sz="0" w:space="0" w:color="auto"/>
      </w:divBdr>
      <w:divsChild>
        <w:div w:id="938827266">
          <w:marLeft w:val="0"/>
          <w:marRight w:val="0"/>
          <w:marTop w:val="0"/>
          <w:marBottom w:val="0"/>
          <w:divBdr>
            <w:top w:val="none" w:sz="0" w:space="0" w:color="auto"/>
            <w:left w:val="none" w:sz="0" w:space="0" w:color="auto"/>
            <w:bottom w:val="none" w:sz="0" w:space="0" w:color="auto"/>
            <w:right w:val="none" w:sz="0" w:space="0" w:color="auto"/>
          </w:divBdr>
        </w:div>
      </w:divsChild>
    </w:div>
    <w:div w:id="654258455">
      <w:bodyDiv w:val="1"/>
      <w:marLeft w:val="0"/>
      <w:marRight w:val="0"/>
      <w:marTop w:val="0"/>
      <w:marBottom w:val="0"/>
      <w:divBdr>
        <w:top w:val="none" w:sz="0" w:space="0" w:color="auto"/>
        <w:left w:val="none" w:sz="0" w:space="0" w:color="auto"/>
        <w:bottom w:val="none" w:sz="0" w:space="0" w:color="auto"/>
        <w:right w:val="none" w:sz="0" w:space="0" w:color="auto"/>
      </w:divBdr>
    </w:div>
    <w:div w:id="663894000">
      <w:bodyDiv w:val="1"/>
      <w:marLeft w:val="0"/>
      <w:marRight w:val="0"/>
      <w:marTop w:val="0"/>
      <w:marBottom w:val="0"/>
      <w:divBdr>
        <w:top w:val="none" w:sz="0" w:space="0" w:color="auto"/>
        <w:left w:val="none" w:sz="0" w:space="0" w:color="auto"/>
        <w:bottom w:val="none" w:sz="0" w:space="0" w:color="auto"/>
        <w:right w:val="none" w:sz="0" w:space="0" w:color="auto"/>
      </w:divBdr>
    </w:div>
    <w:div w:id="673873863">
      <w:bodyDiv w:val="1"/>
      <w:marLeft w:val="0"/>
      <w:marRight w:val="0"/>
      <w:marTop w:val="0"/>
      <w:marBottom w:val="0"/>
      <w:divBdr>
        <w:top w:val="none" w:sz="0" w:space="0" w:color="auto"/>
        <w:left w:val="none" w:sz="0" w:space="0" w:color="auto"/>
        <w:bottom w:val="none" w:sz="0" w:space="0" w:color="auto"/>
        <w:right w:val="none" w:sz="0" w:space="0" w:color="auto"/>
      </w:divBdr>
    </w:div>
    <w:div w:id="714236629">
      <w:bodyDiv w:val="1"/>
      <w:marLeft w:val="0"/>
      <w:marRight w:val="0"/>
      <w:marTop w:val="0"/>
      <w:marBottom w:val="0"/>
      <w:divBdr>
        <w:top w:val="none" w:sz="0" w:space="0" w:color="auto"/>
        <w:left w:val="none" w:sz="0" w:space="0" w:color="auto"/>
        <w:bottom w:val="none" w:sz="0" w:space="0" w:color="auto"/>
        <w:right w:val="none" w:sz="0" w:space="0" w:color="auto"/>
      </w:divBdr>
    </w:div>
    <w:div w:id="723069832">
      <w:bodyDiv w:val="1"/>
      <w:marLeft w:val="0"/>
      <w:marRight w:val="0"/>
      <w:marTop w:val="0"/>
      <w:marBottom w:val="0"/>
      <w:divBdr>
        <w:top w:val="none" w:sz="0" w:space="0" w:color="auto"/>
        <w:left w:val="none" w:sz="0" w:space="0" w:color="auto"/>
        <w:bottom w:val="none" w:sz="0" w:space="0" w:color="auto"/>
        <w:right w:val="none" w:sz="0" w:space="0" w:color="auto"/>
      </w:divBdr>
    </w:div>
    <w:div w:id="742025181">
      <w:bodyDiv w:val="1"/>
      <w:marLeft w:val="0"/>
      <w:marRight w:val="0"/>
      <w:marTop w:val="0"/>
      <w:marBottom w:val="0"/>
      <w:divBdr>
        <w:top w:val="none" w:sz="0" w:space="0" w:color="auto"/>
        <w:left w:val="none" w:sz="0" w:space="0" w:color="auto"/>
        <w:bottom w:val="none" w:sz="0" w:space="0" w:color="auto"/>
        <w:right w:val="none" w:sz="0" w:space="0" w:color="auto"/>
      </w:divBdr>
    </w:div>
    <w:div w:id="743407265">
      <w:bodyDiv w:val="1"/>
      <w:marLeft w:val="0"/>
      <w:marRight w:val="0"/>
      <w:marTop w:val="0"/>
      <w:marBottom w:val="0"/>
      <w:divBdr>
        <w:top w:val="none" w:sz="0" w:space="0" w:color="auto"/>
        <w:left w:val="none" w:sz="0" w:space="0" w:color="auto"/>
        <w:bottom w:val="none" w:sz="0" w:space="0" w:color="auto"/>
        <w:right w:val="none" w:sz="0" w:space="0" w:color="auto"/>
      </w:divBdr>
    </w:div>
    <w:div w:id="756101010">
      <w:bodyDiv w:val="1"/>
      <w:marLeft w:val="0"/>
      <w:marRight w:val="0"/>
      <w:marTop w:val="0"/>
      <w:marBottom w:val="0"/>
      <w:divBdr>
        <w:top w:val="none" w:sz="0" w:space="0" w:color="auto"/>
        <w:left w:val="none" w:sz="0" w:space="0" w:color="auto"/>
        <w:bottom w:val="none" w:sz="0" w:space="0" w:color="auto"/>
        <w:right w:val="none" w:sz="0" w:space="0" w:color="auto"/>
      </w:divBdr>
    </w:div>
    <w:div w:id="763188345">
      <w:bodyDiv w:val="1"/>
      <w:marLeft w:val="0"/>
      <w:marRight w:val="0"/>
      <w:marTop w:val="0"/>
      <w:marBottom w:val="0"/>
      <w:divBdr>
        <w:top w:val="none" w:sz="0" w:space="0" w:color="auto"/>
        <w:left w:val="none" w:sz="0" w:space="0" w:color="auto"/>
        <w:bottom w:val="none" w:sz="0" w:space="0" w:color="auto"/>
        <w:right w:val="none" w:sz="0" w:space="0" w:color="auto"/>
      </w:divBdr>
    </w:div>
    <w:div w:id="791245651">
      <w:bodyDiv w:val="1"/>
      <w:marLeft w:val="0"/>
      <w:marRight w:val="0"/>
      <w:marTop w:val="0"/>
      <w:marBottom w:val="0"/>
      <w:divBdr>
        <w:top w:val="none" w:sz="0" w:space="0" w:color="auto"/>
        <w:left w:val="none" w:sz="0" w:space="0" w:color="auto"/>
        <w:bottom w:val="none" w:sz="0" w:space="0" w:color="auto"/>
        <w:right w:val="none" w:sz="0" w:space="0" w:color="auto"/>
      </w:divBdr>
    </w:div>
    <w:div w:id="792017658">
      <w:bodyDiv w:val="1"/>
      <w:marLeft w:val="0"/>
      <w:marRight w:val="0"/>
      <w:marTop w:val="0"/>
      <w:marBottom w:val="0"/>
      <w:divBdr>
        <w:top w:val="none" w:sz="0" w:space="0" w:color="auto"/>
        <w:left w:val="none" w:sz="0" w:space="0" w:color="auto"/>
        <w:bottom w:val="none" w:sz="0" w:space="0" w:color="auto"/>
        <w:right w:val="none" w:sz="0" w:space="0" w:color="auto"/>
      </w:divBdr>
    </w:div>
    <w:div w:id="794179798">
      <w:bodyDiv w:val="1"/>
      <w:marLeft w:val="0"/>
      <w:marRight w:val="0"/>
      <w:marTop w:val="0"/>
      <w:marBottom w:val="0"/>
      <w:divBdr>
        <w:top w:val="none" w:sz="0" w:space="0" w:color="auto"/>
        <w:left w:val="none" w:sz="0" w:space="0" w:color="auto"/>
        <w:bottom w:val="none" w:sz="0" w:space="0" w:color="auto"/>
        <w:right w:val="none" w:sz="0" w:space="0" w:color="auto"/>
      </w:divBdr>
      <w:divsChild>
        <w:div w:id="329984414">
          <w:marLeft w:val="0"/>
          <w:marRight w:val="0"/>
          <w:marTop w:val="0"/>
          <w:marBottom w:val="0"/>
          <w:divBdr>
            <w:top w:val="none" w:sz="0" w:space="0" w:color="auto"/>
            <w:left w:val="none" w:sz="0" w:space="0" w:color="auto"/>
            <w:bottom w:val="none" w:sz="0" w:space="0" w:color="auto"/>
            <w:right w:val="none" w:sz="0" w:space="0" w:color="auto"/>
          </w:divBdr>
        </w:div>
      </w:divsChild>
    </w:div>
    <w:div w:id="794296585">
      <w:bodyDiv w:val="1"/>
      <w:marLeft w:val="0"/>
      <w:marRight w:val="0"/>
      <w:marTop w:val="0"/>
      <w:marBottom w:val="0"/>
      <w:divBdr>
        <w:top w:val="none" w:sz="0" w:space="0" w:color="auto"/>
        <w:left w:val="none" w:sz="0" w:space="0" w:color="auto"/>
        <w:bottom w:val="none" w:sz="0" w:space="0" w:color="auto"/>
        <w:right w:val="none" w:sz="0" w:space="0" w:color="auto"/>
      </w:divBdr>
    </w:div>
    <w:div w:id="795368541">
      <w:bodyDiv w:val="1"/>
      <w:marLeft w:val="0"/>
      <w:marRight w:val="0"/>
      <w:marTop w:val="0"/>
      <w:marBottom w:val="0"/>
      <w:divBdr>
        <w:top w:val="none" w:sz="0" w:space="0" w:color="auto"/>
        <w:left w:val="none" w:sz="0" w:space="0" w:color="auto"/>
        <w:bottom w:val="none" w:sz="0" w:space="0" w:color="auto"/>
        <w:right w:val="none" w:sz="0" w:space="0" w:color="auto"/>
      </w:divBdr>
    </w:div>
    <w:div w:id="808549318">
      <w:bodyDiv w:val="1"/>
      <w:marLeft w:val="0"/>
      <w:marRight w:val="0"/>
      <w:marTop w:val="0"/>
      <w:marBottom w:val="0"/>
      <w:divBdr>
        <w:top w:val="none" w:sz="0" w:space="0" w:color="auto"/>
        <w:left w:val="none" w:sz="0" w:space="0" w:color="auto"/>
        <w:bottom w:val="none" w:sz="0" w:space="0" w:color="auto"/>
        <w:right w:val="none" w:sz="0" w:space="0" w:color="auto"/>
      </w:divBdr>
    </w:div>
    <w:div w:id="809832508">
      <w:bodyDiv w:val="1"/>
      <w:marLeft w:val="0"/>
      <w:marRight w:val="0"/>
      <w:marTop w:val="0"/>
      <w:marBottom w:val="0"/>
      <w:divBdr>
        <w:top w:val="none" w:sz="0" w:space="0" w:color="auto"/>
        <w:left w:val="none" w:sz="0" w:space="0" w:color="auto"/>
        <w:bottom w:val="none" w:sz="0" w:space="0" w:color="auto"/>
        <w:right w:val="none" w:sz="0" w:space="0" w:color="auto"/>
      </w:divBdr>
    </w:div>
    <w:div w:id="818494335">
      <w:bodyDiv w:val="1"/>
      <w:marLeft w:val="0"/>
      <w:marRight w:val="0"/>
      <w:marTop w:val="0"/>
      <w:marBottom w:val="0"/>
      <w:divBdr>
        <w:top w:val="none" w:sz="0" w:space="0" w:color="auto"/>
        <w:left w:val="none" w:sz="0" w:space="0" w:color="auto"/>
        <w:bottom w:val="none" w:sz="0" w:space="0" w:color="auto"/>
        <w:right w:val="none" w:sz="0" w:space="0" w:color="auto"/>
      </w:divBdr>
      <w:divsChild>
        <w:div w:id="400369460">
          <w:marLeft w:val="0"/>
          <w:marRight w:val="0"/>
          <w:marTop w:val="0"/>
          <w:marBottom w:val="0"/>
          <w:divBdr>
            <w:top w:val="none" w:sz="0" w:space="0" w:color="auto"/>
            <w:left w:val="none" w:sz="0" w:space="0" w:color="auto"/>
            <w:bottom w:val="none" w:sz="0" w:space="0" w:color="auto"/>
            <w:right w:val="none" w:sz="0" w:space="0" w:color="auto"/>
          </w:divBdr>
        </w:div>
        <w:div w:id="626162295">
          <w:marLeft w:val="0"/>
          <w:marRight w:val="0"/>
          <w:marTop w:val="0"/>
          <w:marBottom w:val="0"/>
          <w:divBdr>
            <w:top w:val="none" w:sz="0" w:space="0" w:color="auto"/>
            <w:left w:val="none" w:sz="0" w:space="0" w:color="auto"/>
            <w:bottom w:val="none" w:sz="0" w:space="0" w:color="auto"/>
            <w:right w:val="none" w:sz="0" w:space="0" w:color="auto"/>
          </w:divBdr>
        </w:div>
        <w:div w:id="868420416">
          <w:marLeft w:val="0"/>
          <w:marRight w:val="0"/>
          <w:marTop w:val="0"/>
          <w:marBottom w:val="0"/>
          <w:divBdr>
            <w:top w:val="none" w:sz="0" w:space="0" w:color="auto"/>
            <w:left w:val="none" w:sz="0" w:space="0" w:color="auto"/>
            <w:bottom w:val="none" w:sz="0" w:space="0" w:color="auto"/>
            <w:right w:val="none" w:sz="0" w:space="0" w:color="auto"/>
          </w:divBdr>
        </w:div>
        <w:div w:id="978418614">
          <w:marLeft w:val="0"/>
          <w:marRight w:val="0"/>
          <w:marTop w:val="0"/>
          <w:marBottom w:val="0"/>
          <w:divBdr>
            <w:top w:val="none" w:sz="0" w:space="0" w:color="auto"/>
            <w:left w:val="none" w:sz="0" w:space="0" w:color="auto"/>
            <w:bottom w:val="none" w:sz="0" w:space="0" w:color="auto"/>
            <w:right w:val="none" w:sz="0" w:space="0" w:color="auto"/>
          </w:divBdr>
        </w:div>
        <w:div w:id="1332491638">
          <w:marLeft w:val="0"/>
          <w:marRight w:val="0"/>
          <w:marTop w:val="0"/>
          <w:marBottom w:val="0"/>
          <w:divBdr>
            <w:top w:val="none" w:sz="0" w:space="0" w:color="auto"/>
            <w:left w:val="none" w:sz="0" w:space="0" w:color="auto"/>
            <w:bottom w:val="none" w:sz="0" w:space="0" w:color="auto"/>
            <w:right w:val="none" w:sz="0" w:space="0" w:color="auto"/>
          </w:divBdr>
        </w:div>
        <w:div w:id="2071615055">
          <w:marLeft w:val="0"/>
          <w:marRight w:val="0"/>
          <w:marTop w:val="0"/>
          <w:marBottom w:val="0"/>
          <w:divBdr>
            <w:top w:val="none" w:sz="0" w:space="0" w:color="auto"/>
            <w:left w:val="none" w:sz="0" w:space="0" w:color="auto"/>
            <w:bottom w:val="none" w:sz="0" w:space="0" w:color="auto"/>
            <w:right w:val="none" w:sz="0" w:space="0" w:color="auto"/>
          </w:divBdr>
        </w:div>
      </w:divsChild>
    </w:div>
    <w:div w:id="821501781">
      <w:bodyDiv w:val="1"/>
      <w:marLeft w:val="0"/>
      <w:marRight w:val="0"/>
      <w:marTop w:val="0"/>
      <w:marBottom w:val="0"/>
      <w:divBdr>
        <w:top w:val="none" w:sz="0" w:space="0" w:color="auto"/>
        <w:left w:val="none" w:sz="0" w:space="0" w:color="auto"/>
        <w:bottom w:val="none" w:sz="0" w:space="0" w:color="auto"/>
        <w:right w:val="none" w:sz="0" w:space="0" w:color="auto"/>
      </w:divBdr>
    </w:div>
    <w:div w:id="824932650">
      <w:bodyDiv w:val="1"/>
      <w:marLeft w:val="0"/>
      <w:marRight w:val="0"/>
      <w:marTop w:val="0"/>
      <w:marBottom w:val="0"/>
      <w:divBdr>
        <w:top w:val="none" w:sz="0" w:space="0" w:color="auto"/>
        <w:left w:val="none" w:sz="0" w:space="0" w:color="auto"/>
        <w:bottom w:val="none" w:sz="0" w:space="0" w:color="auto"/>
        <w:right w:val="none" w:sz="0" w:space="0" w:color="auto"/>
      </w:divBdr>
    </w:div>
    <w:div w:id="82859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34743">
          <w:marLeft w:val="0"/>
          <w:marRight w:val="0"/>
          <w:marTop w:val="0"/>
          <w:marBottom w:val="0"/>
          <w:divBdr>
            <w:top w:val="none" w:sz="0" w:space="0" w:color="auto"/>
            <w:left w:val="none" w:sz="0" w:space="0" w:color="auto"/>
            <w:bottom w:val="none" w:sz="0" w:space="0" w:color="auto"/>
            <w:right w:val="none" w:sz="0" w:space="0" w:color="auto"/>
          </w:divBdr>
        </w:div>
      </w:divsChild>
    </w:div>
    <w:div w:id="856381700">
      <w:bodyDiv w:val="1"/>
      <w:marLeft w:val="0"/>
      <w:marRight w:val="0"/>
      <w:marTop w:val="0"/>
      <w:marBottom w:val="0"/>
      <w:divBdr>
        <w:top w:val="none" w:sz="0" w:space="0" w:color="auto"/>
        <w:left w:val="none" w:sz="0" w:space="0" w:color="auto"/>
        <w:bottom w:val="none" w:sz="0" w:space="0" w:color="auto"/>
        <w:right w:val="none" w:sz="0" w:space="0" w:color="auto"/>
      </w:divBdr>
    </w:div>
    <w:div w:id="871646739">
      <w:bodyDiv w:val="1"/>
      <w:marLeft w:val="0"/>
      <w:marRight w:val="0"/>
      <w:marTop w:val="0"/>
      <w:marBottom w:val="0"/>
      <w:divBdr>
        <w:top w:val="none" w:sz="0" w:space="0" w:color="auto"/>
        <w:left w:val="none" w:sz="0" w:space="0" w:color="auto"/>
        <w:bottom w:val="none" w:sz="0" w:space="0" w:color="auto"/>
        <w:right w:val="none" w:sz="0" w:space="0" w:color="auto"/>
      </w:divBdr>
      <w:divsChild>
        <w:div w:id="1905682126">
          <w:marLeft w:val="0"/>
          <w:marRight w:val="0"/>
          <w:marTop w:val="0"/>
          <w:marBottom w:val="0"/>
          <w:divBdr>
            <w:top w:val="none" w:sz="0" w:space="0" w:color="auto"/>
            <w:left w:val="none" w:sz="0" w:space="0" w:color="auto"/>
            <w:bottom w:val="none" w:sz="0" w:space="0" w:color="auto"/>
            <w:right w:val="none" w:sz="0" w:space="0" w:color="auto"/>
          </w:divBdr>
        </w:div>
      </w:divsChild>
    </w:div>
    <w:div w:id="876626115">
      <w:bodyDiv w:val="1"/>
      <w:marLeft w:val="0"/>
      <w:marRight w:val="0"/>
      <w:marTop w:val="0"/>
      <w:marBottom w:val="0"/>
      <w:divBdr>
        <w:top w:val="none" w:sz="0" w:space="0" w:color="auto"/>
        <w:left w:val="none" w:sz="0" w:space="0" w:color="auto"/>
        <w:bottom w:val="none" w:sz="0" w:space="0" w:color="auto"/>
        <w:right w:val="none" w:sz="0" w:space="0" w:color="auto"/>
      </w:divBdr>
    </w:div>
    <w:div w:id="883369481">
      <w:bodyDiv w:val="1"/>
      <w:marLeft w:val="0"/>
      <w:marRight w:val="0"/>
      <w:marTop w:val="0"/>
      <w:marBottom w:val="0"/>
      <w:divBdr>
        <w:top w:val="none" w:sz="0" w:space="0" w:color="auto"/>
        <w:left w:val="none" w:sz="0" w:space="0" w:color="auto"/>
        <w:bottom w:val="none" w:sz="0" w:space="0" w:color="auto"/>
        <w:right w:val="none" w:sz="0" w:space="0" w:color="auto"/>
      </w:divBdr>
      <w:divsChild>
        <w:div w:id="92015381">
          <w:marLeft w:val="0"/>
          <w:marRight w:val="0"/>
          <w:marTop w:val="0"/>
          <w:marBottom w:val="0"/>
          <w:divBdr>
            <w:top w:val="none" w:sz="0" w:space="0" w:color="auto"/>
            <w:left w:val="none" w:sz="0" w:space="0" w:color="auto"/>
            <w:bottom w:val="none" w:sz="0" w:space="0" w:color="auto"/>
            <w:right w:val="none" w:sz="0" w:space="0" w:color="auto"/>
          </w:divBdr>
        </w:div>
        <w:div w:id="769393853">
          <w:marLeft w:val="0"/>
          <w:marRight w:val="0"/>
          <w:marTop w:val="0"/>
          <w:marBottom w:val="0"/>
          <w:divBdr>
            <w:top w:val="none" w:sz="0" w:space="0" w:color="auto"/>
            <w:left w:val="none" w:sz="0" w:space="0" w:color="auto"/>
            <w:bottom w:val="none" w:sz="0" w:space="0" w:color="auto"/>
            <w:right w:val="none" w:sz="0" w:space="0" w:color="auto"/>
          </w:divBdr>
        </w:div>
        <w:div w:id="859317460">
          <w:marLeft w:val="0"/>
          <w:marRight w:val="0"/>
          <w:marTop w:val="0"/>
          <w:marBottom w:val="0"/>
          <w:divBdr>
            <w:top w:val="none" w:sz="0" w:space="0" w:color="auto"/>
            <w:left w:val="none" w:sz="0" w:space="0" w:color="auto"/>
            <w:bottom w:val="none" w:sz="0" w:space="0" w:color="auto"/>
            <w:right w:val="none" w:sz="0" w:space="0" w:color="auto"/>
          </w:divBdr>
        </w:div>
        <w:div w:id="1310597674">
          <w:marLeft w:val="0"/>
          <w:marRight w:val="0"/>
          <w:marTop w:val="0"/>
          <w:marBottom w:val="0"/>
          <w:divBdr>
            <w:top w:val="none" w:sz="0" w:space="0" w:color="auto"/>
            <w:left w:val="none" w:sz="0" w:space="0" w:color="auto"/>
            <w:bottom w:val="none" w:sz="0" w:space="0" w:color="auto"/>
            <w:right w:val="none" w:sz="0" w:space="0" w:color="auto"/>
          </w:divBdr>
        </w:div>
        <w:div w:id="1795951370">
          <w:marLeft w:val="0"/>
          <w:marRight w:val="0"/>
          <w:marTop w:val="0"/>
          <w:marBottom w:val="0"/>
          <w:divBdr>
            <w:top w:val="none" w:sz="0" w:space="0" w:color="auto"/>
            <w:left w:val="none" w:sz="0" w:space="0" w:color="auto"/>
            <w:bottom w:val="none" w:sz="0" w:space="0" w:color="auto"/>
            <w:right w:val="none" w:sz="0" w:space="0" w:color="auto"/>
          </w:divBdr>
        </w:div>
      </w:divsChild>
    </w:div>
    <w:div w:id="906913991">
      <w:bodyDiv w:val="1"/>
      <w:marLeft w:val="0"/>
      <w:marRight w:val="0"/>
      <w:marTop w:val="0"/>
      <w:marBottom w:val="0"/>
      <w:divBdr>
        <w:top w:val="none" w:sz="0" w:space="0" w:color="auto"/>
        <w:left w:val="none" w:sz="0" w:space="0" w:color="auto"/>
        <w:bottom w:val="none" w:sz="0" w:space="0" w:color="auto"/>
        <w:right w:val="none" w:sz="0" w:space="0" w:color="auto"/>
      </w:divBdr>
    </w:div>
    <w:div w:id="917904051">
      <w:bodyDiv w:val="1"/>
      <w:marLeft w:val="0"/>
      <w:marRight w:val="0"/>
      <w:marTop w:val="0"/>
      <w:marBottom w:val="0"/>
      <w:divBdr>
        <w:top w:val="none" w:sz="0" w:space="0" w:color="auto"/>
        <w:left w:val="none" w:sz="0" w:space="0" w:color="auto"/>
        <w:bottom w:val="none" w:sz="0" w:space="0" w:color="auto"/>
        <w:right w:val="none" w:sz="0" w:space="0" w:color="auto"/>
      </w:divBdr>
      <w:divsChild>
        <w:div w:id="1258831172">
          <w:marLeft w:val="0"/>
          <w:marRight w:val="0"/>
          <w:marTop w:val="0"/>
          <w:marBottom w:val="0"/>
          <w:divBdr>
            <w:top w:val="none" w:sz="0" w:space="0" w:color="auto"/>
            <w:left w:val="none" w:sz="0" w:space="0" w:color="auto"/>
            <w:bottom w:val="none" w:sz="0" w:space="0" w:color="auto"/>
            <w:right w:val="none" w:sz="0" w:space="0" w:color="auto"/>
          </w:divBdr>
        </w:div>
        <w:div w:id="1697273793">
          <w:marLeft w:val="0"/>
          <w:marRight w:val="0"/>
          <w:marTop w:val="0"/>
          <w:marBottom w:val="0"/>
          <w:divBdr>
            <w:top w:val="none" w:sz="0" w:space="0" w:color="auto"/>
            <w:left w:val="none" w:sz="0" w:space="0" w:color="auto"/>
            <w:bottom w:val="none" w:sz="0" w:space="0" w:color="auto"/>
            <w:right w:val="none" w:sz="0" w:space="0" w:color="auto"/>
          </w:divBdr>
        </w:div>
      </w:divsChild>
    </w:div>
    <w:div w:id="921449371">
      <w:bodyDiv w:val="1"/>
      <w:marLeft w:val="0"/>
      <w:marRight w:val="0"/>
      <w:marTop w:val="0"/>
      <w:marBottom w:val="0"/>
      <w:divBdr>
        <w:top w:val="none" w:sz="0" w:space="0" w:color="auto"/>
        <w:left w:val="none" w:sz="0" w:space="0" w:color="auto"/>
        <w:bottom w:val="none" w:sz="0" w:space="0" w:color="auto"/>
        <w:right w:val="none" w:sz="0" w:space="0" w:color="auto"/>
      </w:divBdr>
    </w:div>
    <w:div w:id="931284558">
      <w:bodyDiv w:val="1"/>
      <w:marLeft w:val="0"/>
      <w:marRight w:val="0"/>
      <w:marTop w:val="0"/>
      <w:marBottom w:val="0"/>
      <w:divBdr>
        <w:top w:val="none" w:sz="0" w:space="0" w:color="auto"/>
        <w:left w:val="none" w:sz="0" w:space="0" w:color="auto"/>
        <w:bottom w:val="none" w:sz="0" w:space="0" w:color="auto"/>
        <w:right w:val="none" w:sz="0" w:space="0" w:color="auto"/>
      </w:divBdr>
    </w:div>
    <w:div w:id="933131199">
      <w:bodyDiv w:val="1"/>
      <w:marLeft w:val="0"/>
      <w:marRight w:val="0"/>
      <w:marTop w:val="0"/>
      <w:marBottom w:val="0"/>
      <w:divBdr>
        <w:top w:val="none" w:sz="0" w:space="0" w:color="auto"/>
        <w:left w:val="none" w:sz="0" w:space="0" w:color="auto"/>
        <w:bottom w:val="none" w:sz="0" w:space="0" w:color="auto"/>
        <w:right w:val="none" w:sz="0" w:space="0" w:color="auto"/>
      </w:divBdr>
    </w:div>
    <w:div w:id="952787374">
      <w:bodyDiv w:val="1"/>
      <w:marLeft w:val="0"/>
      <w:marRight w:val="0"/>
      <w:marTop w:val="0"/>
      <w:marBottom w:val="0"/>
      <w:divBdr>
        <w:top w:val="none" w:sz="0" w:space="0" w:color="auto"/>
        <w:left w:val="none" w:sz="0" w:space="0" w:color="auto"/>
        <w:bottom w:val="none" w:sz="0" w:space="0" w:color="auto"/>
        <w:right w:val="none" w:sz="0" w:space="0" w:color="auto"/>
      </w:divBdr>
    </w:div>
    <w:div w:id="962809909">
      <w:bodyDiv w:val="1"/>
      <w:marLeft w:val="0"/>
      <w:marRight w:val="0"/>
      <w:marTop w:val="0"/>
      <w:marBottom w:val="0"/>
      <w:divBdr>
        <w:top w:val="none" w:sz="0" w:space="0" w:color="auto"/>
        <w:left w:val="none" w:sz="0" w:space="0" w:color="auto"/>
        <w:bottom w:val="none" w:sz="0" w:space="0" w:color="auto"/>
        <w:right w:val="none" w:sz="0" w:space="0" w:color="auto"/>
      </w:divBdr>
    </w:div>
    <w:div w:id="964241511">
      <w:bodyDiv w:val="1"/>
      <w:marLeft w:val="0"/>
      <w:marRight w:val="0"/>
      <w:marTop w:val="0"/>
      <w:marBottom w:val="0"/>
      <w:divBdr>
        <w:top w:val="none" w:sz="0" w:space="0" w:color="auto"/>
        <w:left w:val="none" w:sz="0" w:space="0" w:color="auto"/>
        <w:bottom w:val="none" w:sz="0" w:space="0" w:color="auto"/>
        <w:right w:val="none" w:sz="0" w:space="0" w:color="auto"/>
      </w:divBdr>
    </w:div>
    <w:div w:id="968902601">
      <w:bodyDiv w:val="1"/>
      <w:marLeft w:val="0"/>
      <w:marRight w:val="0"/>
      <w:marTop w:val="0"/>
      <w:marBottom w:val="0"/>
      <w:divBdr>
        <w:top w:val="none" w:sz="0" w:space="0" w:color="auto"/>
        <w:left w:val="none" w:sz="0" w:space="0" w:color="auto"/>
        <w:bottom w:val="none" w:sz="0" w:space="0" w:color="auto"/>
        <w:right w:val="none" w:sz="0" w:space="0" w:color="auto"/>
      </w:divBdr>
    </w:div>
    <w:div w:id="975110349">
      <w:bodyDiv w:val="1"/>
      <w:marLeft w:val="0"/>
      <w:marRight w:val="0"/>
      <w:marTop w:val="0"/>
      <w:marBottom w:val="0"/>
      <w:divBdr>
        <w:top w:val="none" w:sz="0" w:space="0" w:color="auto"/>
        <w:left w:val="none" w:sz="0" w:space="0" w:color="auto"/>
        <w:bottom w:val="none" w:sz="0" w:space="0" w:color="auto"/>
        <w:right w:val="none" w:sz="0" w:space="0" w:color="auto"/>
      </w:divBdr>
    </w:div>
    <w:div w:id="984623676">
      <w:bodyDiv w:val="1"/>
      <w:marLeft w:val="0"/>
      <w:marRight w:val="0"/>
      <w:marTop w:val="0"/>
      <w:marBottom w:val="0"/>
      <w:divBdr>
        <w:top w:val="none" w:sz="0" w:space="0" w:color="auto"/>
        <w:left w:val="none" w:sz="0" w:space="0" w:color="auto"/>
        <w:bottom w:val="none" w:sz="0" w:space="0" w:color="auto"/>
        <w:right w:val="none" w:sz="0" w:space="0" w:color="auto"/>
      </w:divBdr>
    </w:div>
    <w:div w:id="987393410">
      <w:bodyDiv w:val="1"/>
      <w:marLeft w:val="0"/>
      <w:marRight w:val="0"/>
      <w:marTop w:val="0"/>
      <w:marBottom w:val="0"/>
      <w:divBdr>
        <w:top w:val="none" w:sz="0" w:space="0" w:color="auto"/>
        <w:left w:val="none" w:sz="0" w:space="0" w:color="auto"/>
        <w:bottom w:val="none" w:sz="0" w:space="0" w:color="auto"/>
        <w:right w:val="none" w:sz="0" w:space="0" w:color="auto"/>
      </w:divBdr>
    </w:div>
    <w:div w:id="994527789">
      <w:bodyDiv w:val="1"/>
      <w:marLeft w:val="0"/>
      <w:marRight w:val="0"/>
      <w:marTop w:val="0"/>
      <w:marBottom w:val="0"/>
      <w:divBdr>
        <w:top w:val="none" w:sz="0" w:space="0" w:color="auto"/>
        <w:left w:val="none" w:sz="0" w:space="0" w:color="auto"/>
        <w:bottom w:val="none" w:sz="0" w:space="0" w:color="auto"/>
        <w:right w:val="none" w:sz="0" w:space="0" w:color="auto"/>
      </w:divBdr>
    </w:div>
    <w:div w:id="1000157534">
      <w:bodyDiv w:val="1"/>
      <w:marLeft w:val="0"/>
      <w:marRight w:val="0"/>
      <w:marTop w:val="0"/>
      <w:marBottom w:val="0"/>
      <w:divBdr>
        <w:top w:val="none" w:sz="0" w:space="0" w:color="auto"/>
        <w:left w:val="none" w:sz="0" w:space="0" w:color="auto"/>
        <w:bottom w:val="none" w:sz="0" w:space="0" w:color="auto"/>
        <w:right w:val="none" w:sz="0" w:space="0" w:color="auto"/>
      </w:divBdr>
    </w:div>
    <w:div w:id="1002975997">
      <w:bodyDiv w:val="1"/>
      <w:marLeft w:val="0"/>
      <w:marRight w:val="0"/>
      <w:marTop w:val="0"/>
      <w:marBottom w:val="0"/>
      <w:divBdr>
        <w:top w:val="none" w:sz="0" w:space="0" w:color="auto"/>
        <w:left w:val="none" w:sz="0" w:space="0" w:color="auto"/>
        <w:bottom w:val="none" w:sz="0" w:space="0" w:color="auto"/>
        <w:right w:val="none" w:sz="0" w:space="0" w:color="auto"/>
      </w:divBdr>
    </w:div>
    <w:div w:id="1003165436">
      <w:bodyDiv w:val="1"/>
      <w:marLeft w:val="0"/>
      <w:marRight w:val="0"/>
      <w:marTop w:val="0"/>
      <w:marBottom w:val="0"/>
      <w:divBdr>
        <w:top w:val="none" w:sz="0" w:space="0" w:color="auto"/>
        <w:left w:val="none" w:sz="0" w:space="0" w:color="auto"/>
        <w:bottom w:val="none" w:sz="0" w:space="0" w:color="auto"/>
        <w:right w:val="none" w:sz="0" w:space="0" w:color="auto"/>
      </w:divBdr>
    </w:div>
    <w:div w:id="1004934667">
      <w:bodyDiv w:val="1"/>
      <w:marLeft w:val="0"/>
      <w:marRight w:val="0"/>
      <w:marTop w:val="0"/>
      <w:marBottom w:val="0"/>
      <w:divBdr>
        <w:top w:val="none" w:sz="0" w:space="0" w:color="auto"/>
        <w:left w:val="none" w:sz="0" w:space="0" w:color="auto"/>
        <w:bottom w:val="none" w:sz="0" w:space="0" w:color="auto"/>
        <w:right w:val="none" w:sz="0" w:space="0" w:color="auto"/>
      </w:divBdr>
    </w:div>
    <w:div w:id="1017346399">
      <w:bodyDiv w:val="1"/>
      <w:marLeft w:val="0"/>
      <w:marRight w:val="0"/>
      <w:marTop w:val="0"/>
      <w:marBottom w:val="0"/>
      <w:divBdr>
        <w:top w:val="none" w:sz="0" w:space="0" w:color="auto"/>
        <w:left w:val="none" w:sz="0" w:space="0" w:color="auto"/>
        <w:bottom w:val="none" w:sz="0" w:space="0" w:color="auto"/>
        <w:right w:val="none" w:sz="0" w:space="0" w:color="auto"/>
      </w:divBdr>
      <w:divsChild>
        <w:div w:id="440271250">
          <w:marLeft w:val="0"/>
          <w:marRight w:val="0"/>
          <w:marTop w:val="0"/>
          <w:marBottom w:val="0"/>
          <w:divBdr>
            <w:top w:val="none" w:sz="0" w:space="0" w:color="auto"/>
            <w:left w:val="none" w:sz="0" w:space="0" w:color="auto"/>
            <w:bottom w:val="none" w:sz="0" w:space="0" w:color="auto"/>
            <w:right w:val="none" w:sz="0" w:space="0" w:color="auto"/>
          </w:divBdr>
        </w:div>
      </w:divsChild>
    </w:div>
    <w:div w:id="1019241284">
      <w:bodyDiv w:val="1"/>
      <w:marLeft w:val="0"/>
      <w:marRight w:val="0"/>
      <w:marTop w:val="0"/>
      <w:marBottom w:val="0"/>
      <w:divBdr>
        <w:top w:val="none" w:sz="0" w:space="0" w:color="auto"/>
        <w:left w:val="none" w:sz="0" w:space="0" w:color="auto"/>
        <w:bottom w:val="none" w:sz="0" w:space="0" w:color="auto"/>
        <w:right w:val="none" w:sz="0" w:space="0" w:color="auto"/>
      </w:divBdr>
    </w:div>
    <w:div w:id="1020933021">
      <w:bodyDiv w:val="1"/>
      <w:marLeft w:val="0"/>
      <w:marRight w:val="0"/>
      <w:marTop w:val="0"/>
      <w:marBottom w:val="0"/>
      <w:divBdr>
        <w:top w:val="none" w:sz="0" w:space="0" w:color="auto"/>
        <w:left w:val="none" w:sz="0" w:space="0" w:color="auto"/>
        <w:bottom w:val="none" w:sz="0" w:space="0" w:color="auto"/>
        <w:right w:val="none" w:sz="0" w:space="0" w:color="auto"/>
      </w:divBdr>
    </w:div>
    <w:div w:id="1024601860">
      <w:bodyDiv w:val="1"/>
      <w:marLeft w:val="0"/>
      <w:marRight w:val="0"/>
      <w:marTop w:val="0"/>
      <w:marBottom w:val="0"/>
      <w:divBdr>
        <w:top w:val="none" w:sz="0" w:space="0" w:color="auto"/>
        <w:left w:val="none" w:sz="0" w:space="0" w:color="auto"/>
        <w:bottom w:val="none" w:sz="0" w:space="0" w:color="auto"/>
        <w:right w:val="none" w:sz="0" w:space="0" w:color="auto"/>
      </w:divBdr>
    </w:div>
    <w:div w:id="1042048711">
      <w:bodyDiv w:val="1"/>
      <w:marLeft w:val="0"/>
      <w:marRight w:val="0"/>
      <w:marTop w:val="0"/>
      <w:marBottom w:val="0"/>
      <w:divBdr>
        <w:top w:val="none" w:sz="0" w:space="0" w:color="auto"/>
        <w:left w:val="none" w:sz="0" w:space="0" w:color="auto"/>
        <w:bottom w:val="none" w:sz="0" w:space="0" w:color="auto"/>
        <w:right w:val="none" w:sz="0" w:space="0" w:color="auto"/>
      </w:divBdr>
    </w:div>
    <w:div w:id="1047946310">
      <w:bodyDiv w:val="1"/>
      <w:marLeft w:val="0"/>
      <w:marRight w:val="0"/>
      <w:marTop w:val="0"/>
      <w:marBottom w:val="0"/>
      <w:divBdr>
        <w:top w:val="none" w:sz="0" w:space="0" w:color="auto"/>
        <w:left w:val="none" w:sz="0" w:space="0" w:color="auto"/>
        <w:bottom w:val="none" w:sz="0" w:space="0" w:color="auto"/>
        <w:right w:val="none" w:sz="0" w:space="0" w:color="auto"/>
      </w:divBdr>
    </w:div>
    <w:div w:id="1048263721">
      <w:bodyDiv w:val="1"/>
      <w:marLeft w:val="0"/>
      <w:marRight w:val="0"/>
      <w:marTop w:val="0"/>
      <w:marBottom w:val="0"/>
      <w:divBdr>
        <w:top w:val="none" w:sz="0" w:space="0" w:color="auto"/>
        <w:left w:val="none" w:sz="0" w:space="0" w:color="auto"/>
        <w:bottom w:val="none" w:sz="0" w:space="0" w:color="auto"/>
        <w:right w:val="none" w:sz="0" w:space="0" w:color="auto"/>
      </w:divBdr>
    </w:div>
    <w:div w:id="1050034551">
      <w:bodyDiv w:val="1"/>
      <w:marLeft w:val="0"/>
      <w:marRight w:val="0"/>
      <w:marTop w:val="0"/>
      <w:marBottom w:val="0"/>
      <w:divBdr>
        <w:top w:val="none" w:sz="0" w:space="0" w:color="auto"/>
        <w:left w:val="none" w:sz="0" w:space="0" w:color="auto"/>
        <w:bottom w:val="none" w:sz="0" w:space="0" w:color="auto"/>
        <w:right w:val="none" w:sz="0" w:space="0" w:color="auto"/>
      </w:divBdr>
    </w:div>
    <w:div w:id="1066756939">
      <w:bodyDiv w:val="1"/>
      <w:marLeft w:val="0"/>
      <w:marRight w:val="0"/>
      <w:marTop w:val="0"/>
      <w:marBottom w:val="0"/>
      <w:divBdr>
        <w:top w:val="none" w:sz="0" w:space="0" w:color="auto"/>
        <w:left w:val="none" w:sz="0" w:space="0" w:color="auto"/>
        <w:bottom w:val="none" w:sz="0" w:space="0" w:color="auto"/>
        <w:right w:val="none" w:sz="0" w:space="0" w:color="auto"/>
      </w:divBdr>
      <w:divsChild>
        <w:div w:id="12852478">
          <w:marLeft w:val="0"/>
          <w:marRight w:val="0"/>
          <w:marTop w:val="0"/>
          <w:marBottom w:val="0"/>
          <w:divBdr>
            <w:top w:val="none" w:sz="0" w:space="0" w:color="auto"/>
            <w:left w:val="none" w:sz="0" w:space="0" w:color="auto"/>
            <w:bottom w:val="none" w:sz="0" w:space="0" w:color="auto"/>
            <w:right w:val="none" w:sz="0" w:space="0" w:color="auto"/>
          </w:divBdr>
        </w:div>
        <w:div w:id="1524787878">
          <w:marLeft w:val="0"/>
          <w:marRight w:val="0"/>
          <w:marTop w:val="0"/>
          <w:marBottom w:val="0"/>
          <w:divBdr>
            <w:top w:val="none" w:sz="0" w:space="0" w:color="auto"/>
            <w:left w:val="none" w:sz="0" w:space="0" w:color="auto"/>
            <w:bottom w:val="none" w:sz="0" w:space="0" w:color="auto"/>
            <w:right w:val="none" w:sz="0" w:space="0" w:color="auto"/>
          </w:divBdr>
        </w:div>
        <w:div w:id="1638300319">
          <w:marLeft w:val="0"/>
          <w:marRight w:val="0"/>
          <w:marTop w:val="0"/>
          <w:marBottom w:val="0"/>
          <w:divBdr>
            <w:top w:val="none" w:sz="0" w:space="0" w:color="auto"/>
            <w:left w:val="none" w:sz="0" w:space="0" w:color="auto"/>
            <w:bottom w:val="none" w:sz="0" w:space="0" w:color="auto"/>
            <w:right w:val="none" w:sz="0" w:space="0" w:color="auto"/>
          </w:divBdr>
        </w:div>
      </w:divsChild>
    </w:div>
    <w:div w:id="1099444957">
      <w:bodyDiv w:val="1"/>
      <w:marLeft w:val="0"/>
      <w:marRight w:val="0"/>
      <w:marTop w:val="0"/>
      <w:marBottom w:val="0"/>
      <w:divBdr>
        <w:top w:val="none" w:sz="0" w:space="0" w:color="auto"/>
        <w:left w:val="none" w:sz="0" w:space="0" w:color="auto"/>
        <w:bottom w:val="none" w:sz="0" w:space="0" w:color="auto"/>
        <w:right w:val="none" w:sz="0" w:space="0" w:color="auto"/>
      </w:divBdr>
    </w:div>
    <w:div w:id="1099912312">
      <w:bodyDiv w:val="1"/>
      <w:marLeft w:val="0"/>
      <w:marRight w:val="0"/>
      <w:marTop w:val="0"/>
      <w:marBottom w:val="0"/>
      <w:divBdr>
        <w:top w:val="none" w:sz="0" w:space="0" w:color="auto"/>
        <w:left w:val="none" w:sz="0" w:space="0" w:color="auto"/>
        <w:bottom w:val="none" w:sz="0" w:space="0" w:color="auto"/>
        <w:right w:val="none" w:sz="0" w:space="0" w:color="auto"/>
      </w:divBdr>
    </w:div>
    <w:div w:id="1102141160">
      <w:bodyDiv w:val="1"/>
      <w:marLeft w:val="0"/>
      <w:marRight w:val="0"/>
      <w:marTop w:val="0"/>
      <w:marBottom w:val="0"/>
      <w:divBdr>
        <w:top w:val="none" w:sz="0" w:space="0" w:color="auto"/>
        <w:left w:val="none" w:sz="0" w:space="0" w:color="auto"/>
        <w:bottom w:val="none" w:sz="0" w:space="0" w:color="auto"/>
        <w:right w:val="none" w:sz="0" w:space="0" w:color="auto"/>
      </w:divBdr>
    </w:div>
    <w:div w:id="1112018653">
      <w:bodyDiv w:val="1"/>
      <w:marLeft w:val="0"/>
      <w:marRight w:val="0"/>
      <w:marTop w:val="0"/>
      <w:marBottom w:val="0"/>
      <w:divBdr>
        <w:top w:val="none" w:sz="0" w:space="0" w:color="auto"/>
        <w:left w:val="none" w:sz="0" w:space="0" w:color="auto"/>
        <w:bottom w:val="none" w:sz="0" w:space="0" w:color="auto"/>
        <w:right w:val="none" w:sz="0" w:space="0" w:color="auto"/>
      </w:divBdr>
      <w:divsChild>
        <w:div w:id="500976263">
          <w:marLeft w:val="0"/>
          <w:marRight w:val="0"/>
          <w:marTop w:val="0"/>
          <w:marBottom w:val="0"/>
          <w:divBdr>
            <w:top w:val="none" w:sz="0" w:space="0" w:color="auto"/>
            <w:left w:val="none" w:sz="0" w:space="0" w:color="auto"/>
            <w:bottom w:val="none" w:sz="0" w:space="0" w:color="auto"/>
            <w:right w:val="none" w:sz="0" w:space="0" w:color="auto"/>
          </w:divBdr>
          <w:divsChild>
            <w:div w:id="364602839">
              <w:marLeft w:val="0"/>
              <w:marRight w:val="0"/>
              <w:marTop w:val="0"/>
              <w:marBottom w:val="0"/>
              <w:divBdr>
                <w:top w:val="none" w:sz="0" w:space="0" w:color="auto"/>
                <w:left w:val="none" w:sz="0" w:space="0" w:color="auto"/>
                <w:bottom w:val="none" w:sz="0" w:space="0" w:color="auto"/>
                <w:right w:val="none" w:sz="0" w:space="0" w:color="auto"/>
              </w:divBdr>
            </w:div>
            <w:div w:id="390927212">
              <w:marLeft w:val="0"/>
              <w:marRight w:val="0"/>
              <w:marTop w:val="0"/>
              <w:marBottom w:val="0"/>
              <w:divBdr>
                <w:top w:val="none" w:sz="0" w:space="0" w:color="auto"/>
                <w:left w:val="none" w:sz="0" w:space="0" w:color="auto"/>
                <w:bottom w:val="none" w:sz="0" w:space="0" w:color="auto"/>
                <w:right w:val="none" w:sz="0" w:space="0" w:color="auto"/>
              </w:divBdr>
            </w:div>
            <w:div w:id="501314937">
              <w:marLeft w:val="0"/>
              <w:marRight w:val="0"/>
              <w:marTop w:val="0"/>
              <w:marBottom w:val="0"/>
              <w:divBdr>
                <w:top w:val="none" w:sz="0" w:space="0" w:color="auto"/>
                <w:left w:val="none" w:sz="0" w:space="0" w:color="auto"/>
                <w:bottom w:val="none" w:sz="0" w:space="0" w:color="auto"/>
                <w:right w:val="none" w:sz="0" w:space="0" w:color="auto"/>
              </w:divBdr>
            </w:div>
            <w:div w:id="625740582">
              <w:marLeft w:val="0"/>
              <w:marRight w:val="0"/>
              <w:marTop w:val="0"/>
              <w:marBottom w:val="0"/>
              <w:divBdr>
                <w:top w:val="none" w:sz="0" w:space="0" w:color="auto"/>
                <w:left w:val="none" w:sz="0" w:space="0" w:color="auto"/>
                <w:bottom w:val="none" w:sz="0" w:space="0" w:color="auto"/>
                <w:right w:val="none" w:sz="0" w:space="0" w:color="auto"/>
              </w:divBdr>
            </w:div>
            <w:div w:id="741560547">
              <w:marLeft w:val="0"/>
              <w:marRight w:val="0"/>
              <w:marTop w:val="0"/>
              <w:marBottom w:val="0"/>
              <w:divBdr>
                <w:top w:val="none" w:sz="0" w:space="0" w:color="auto"/>
                <w:left w:val="none" w:sz="0" w:space="0" w:color="auto"/>
                <w:bottom w:val="none" w:sz="0" w:space="0" w:color="auto"/>
                <w:right w:val="none" w:sz="0" w:space="0" w:color="auto"/>
              </w:divBdr>
            </w:div>
            <w:div w:id="1007172444">
              <w:marLeft w:val="0"/>
              <w:marRight w:val="0"/>
              <w:marTop w:val="0"/>
              <w:marBottom w:val="0"/>
              <w:divBdr>
                <w:top w:val="none" w:sz="0" w:space="0" w:color="auto"/>
                <w:left w:val="none" w:sz="0" w:space="0" w:color="auto"/>
                <w:bottom w:val="none" w:sz="0" w:space="0" w:color="auto"/>
                <w:right w:val="none" w:sz="0" w:space="0" w:color="auto"/>
              </w:divBdr>
            </w:div>
            <w:div w:id="1058435372">
              <w:marLeft w:val="0"/>
              <w:marRight w:val="0"/>
              <w:marTop w:val="0"/>
              <w:marBottom w:val="0"/>
              <w:divBdr>
                <w:top w:val="none" w:sz="0" w:space="0" w:color="auto"/>
                <w:left w:val="none" w:sz="0" w:space="0" w:color="auto"/>
                <w:bottom w:val="none" w:sz="0" w:space="0" w:color="auto"/>
                <w:right w:val="none" w:sz="0" w:space="0" w:color="auto"/>
              </w:divBdr>
            </w:div>
            <w:div w:id="1103382199">
              <w:marLeft w:val="0"/>
              <w:marRight w:val="0"/>
              <w:marTop w:val="0"/>
              <w:marBottom w:val="0"/>
              <w:divBdr>
                <w:top w:val="none" w:sz="0" w:space="0" w:color="auto"/>
                <w:left w:val="none" w:sz="0" w:space="0" w:color="auto"/>
                <w:bottom w:val="none" w:sz="0" w:space="0" w:color="auto"/>
                <w:right w:val="none" w:sz="0" w:space="0" w:color="auto"/>
              </w:divBdr>
            </w:div>
            <w:div w:id="1153990118">
              <w:marLeft w:val="0"/>
              <w:marRight w:val="0"/>
              <w:marTop w:val="0"/>
              <w:marBottom w:val="0"/>
              <w:divBdr>
                <w:top w:val="none" w:sz="0" w:space="0" w:color="auto"/>
                <w:left w:val="none" w:sz="0" w:space="0" w:color="auto"/>
                <w:bottom w:val="none" w:sz="0" w:space="0" w:color="auto"/>
                <w:right w:val="none" w:sz="0" w:space="0" w:color="auto"/>
              </w:divBdr>
            </w:div>
            <w:div w:id="1381900618">
              <w:marLeft w:val="0"/>
              <w:marRight w:val="0"/>
              <w:marTop w:val="0"/>
              <w:marBottom w:val="0"/>
              <w:divBdr>
                <w:top w:val="none" w:sz="0" w:space="0" w:color="auto"/>
                <w:left w:val="none" w:sz="0" w:space="0" w:color="auto"/>
                <w:bottom w:val="none" w:sz="0" w:space="0" w:color="auto"/>
                <w:right w:val="none" w:sz="0" w:space="0" w:color="auto"/>
              </w:divBdr>
            </w:div>
            <w:div w:id="1973362781">
              <w:marLeft w:val="0"/>
              <w:marRight w:val="0"/>
              <w:marTop w:val="0"/>
              <w:marBottom w:val="0"/>
              <w:divBdr>
                <w:top w:val="none" w:sz="0" w:space="0" w:color="auto"/>
                <w:left w:val="none" w:sz="0" w:space="0" w:color="auto"/>
                <w:bottom w:val="none" w:sz="0" w:space="0" w:color="auto"/>
                <w:right w:val="none" w:sz="0" w:space="0" w:color="auto"/>
              </w:divBdr>
            </w:div>
          </w:divsChild>
        </w:div>
        <w:div w:id="670063545">
          <w:marLeft w:val="0"/>
          <w:marRight w:val="0"/>
          <w:marTop w:val="0"/>
          <w:marBottom w:val="0"/>
          <w:divBdr>
            <w:top w:val="none" w:sz="0" w:space="0" w:color="auto"/>
            <w:left w:val="none" w:sz="0" w:space="0" w:color="auto"/>
            <w:bottom w:val="none" w:sz="0" w:space="0" w:color="auto"/>
            <w:right w:val="none" w:sz="0" w:space="0" w:color="auto"/>
          </w:divBdr>
        </w:div>
        <w:div w:id="1121916625">
          <w:marLeft w:val="0"/>
          <w:marRight w:val="0"/>
          <w:marTop w:val="0"/>
          <w:marBottom w:val="0"/>
          <w:divBdr>
            <w:top w:val="none" w:sz="0" w:space="0" w:color="auto"/>
            <w:left w:val="none" w:sz="0" w:space="0" w:color="auto"/>
            <w:bottom w:val="none" w:sz="0" w:space="0" w:color="auto"/>
            <w:right w:val="none" w:sz="0" w:space="0" w:color="auto"/>
          </w:divBdr>
        </w:div>
        <w:div w:id="1359502297">
          <w:marLeft w:val="0"/>
          <w:marRight w:val="0"/>
          <w:marTop w:val="0"/>
          <w:marBottom w:val="0"/>
          <w:divBdr>
            <w:top w:val="none" w:sz="0" w:space="0" w:color="auto"/>
            <w:left w:val="none" w:sz="0" w:space="0" w:color="auto"/>
            <w:bottom w:val="none" w:sz="0" w:space="0" w:color="auto"/>
            <w:right w:val="none" w:sz="0" w:space="0" w:color="auto"/>
          </w:divBdr>
        </w:div>
        <w:div w:id="1945770450">
          <w:marLeft w:val="0"/>
          <w:marRight w:val="0"/>
          <w:marTop w:val="0"/>
          <w:marBottom w:val="0"/>
          <w:divBdr>
            <w:top w:val="none" w:sz="0" w:space="0" w:color="auto"/>
            <w:left w:val="none" w:sz="0" w:space="0" w:color="auto"/>
            <w:bottom w:val="none" w:sz="0" w:space="0" w:color="auto"/>
            <w:right w:val="none" w:sz="0" w:space="0" w:color="auto"/>
          </w:divBdr>
        </w:div>
      </w:divsChild>
    </w:div>
    <w:div w:id="1124890174">
      <w:bodyDiv w:val="1"/>
      <w:marLeft w:val="0"/>
      <w:marRight w:val="0"/>
      <w:marTop w:val="0"/>
      <w:marBottom w:val="0"/>
      <w:divBdr>
        <w:top w:val="none" w:sz="0" w:space="0" w:color="auto"/>
        <w:left w:val="none" w:sz="0" w:space="0" w:color="auto"/>
        <w:bottom w:val="none" w:sz="0" w:space="0" w:color="auto"/>
        <w:right w:val="none" w:sz="0" w:space="0" w:color="auto"/>
      </w:divBdr>
    </w:div>
    <w:div w:id="1139226420">
      <w:bodyDiv w:val="1"/>
      <w:marLeft w:val="0"/>
      <w:marRight w:val="0"/>
      <w:marTop w:val="0"/>
      <w:marBottom w:val="0"/>
      <w:divBdr>
        <w:top w:val="none" w:sz="0" w:space="0" w:color="auto"/>
        <w:left w:val="none" w:sz="0" w:space="0" w:color="auto"/>
        <w:bottom w:val="none" w:sz="0" w:space="0" w:color="auto"/>
        <w:right w:val="none" w:sz="0" w:space="0" w:color="auto"/>
      </w:divBdr>
      <w:divsChild>
        <w:div w:id="1290746577">
          <w:marLeft w:val="0"/>
          <w:marRight w:val="0"/>
          <w:marTop w:val="0"/>
          <w:marBottom w:val="0"/>
          <w:divBdr>
            <w:top w:val="none" w:sz="0" w:space="0" w:color="auto"/>
            <w:left w:val="none" w:sz="0" w:space="0" w:color="auto"/>
            <w:bottom w:val="none" w:sz="0" w:space="0" w:color="auto"/>
            <w:right w:val="none" w:sz="0" w:space="0" w:color="auto"/>
          </w:divBdr>
        </w:div>
        <w:div w:id="1792362810">
          <w:marLeft w:val="0"/>
          <w:marRight w:val="0"/>
          <w:marTop w:val="0"/>
          <w:marBottom w:val="0"/>
          <w:divBdr>
            <w:top w:val="none" w:sz="0" w:space="0" w:color="auto"/>
            <w:left w:val="none" w:sz="0" w:space="0" w:color="auto"/>
            <w:bottom w:val="none" w:sz="0" w:space="0" w:color="auto"/>
            <w:right w:val="none" w:sz="0" w:space="0" w:color="auto"/>
          </w:divBdr>
        </w:div>
      </w:divsChild>
    </w:div>
    <w:div w:id="1146896837">
      <w:bodyDiv w:val="1"/>
      <w:marLeft w:val="0"/>
      <w:marRight w:val="0"/>
      <w:marTop w:val="0"/>
      <w:marBottom w:val="0"/>
      <w:divBdr>
        <w:top w:val="none" w:sz="0" w:space="0" w:color="auto"/>
        <w:left w:val="none" w:sz="0" w:space="0" w:color="auto"/>
        <w:bottom w:val="none" w:sz="0" w:space="0" w:color="auto"/>
        <w:right w:val="none" w:sz="0" w:space="0" w:color="auto"/>
      </w:divBdr>
    </w:div>
    <w:div w:id="1155341564">
      <w:bodyDiv w:val="1"/>
      <w:marLeft w:val="0"/>
      <w:marRight w:val="0"/>
      <w:marTop w:val="0"/>
      <w:marBottom w:val="0"/>
      <w:divBdr>
        <w:top w:val="none" w:sz="0" w:space="0" w:color="auto"/>
        <w:left w:val="none" w:sz="0" w:space="0" w:color="auto"/>
        <w:bottom w:val="none" w:sz="0" w:space="0" w:color="auto"/>
        <w:right w:val="none" w:sz="0" w:space="0" w:color="auto"/>
      </w:divBdr>
    </w:div>
    <w:div w:id="1166945027">
      <w:bodyDiv w:val="1"/>
      <w:marLeft w:val="0"/>
      <w:marRight w:val="0"/>
      <w:marTop w:val="0"/>
      <w:marBottom w:val="0"/>
      <w:divBdr>
        <w:top w:val="none" w:sz="0" w:space="0" w:color="auto"/>
        <w:left w:val="none" w:sz="0" w:space="0" w:color="auto"/>
        <w:bottom w:val="none" w:sz="0" w:space="0" w:color="auto"/>
        <w:right w:val="none" w:sz="0" w:space="0" w:color="auto"/>
      </w:divBdr>
    </w:div>
    <w:div w:id="1187909566">
      <w:bodyDiv w:val="1"/>
      <w:marLeft w:val="0"/>
      <w:marRight w:val="0"/>
      <w:marTop w:val="0"/>
      <w:marBottom w:val="0"/>
      <w:divBdr>
        <w:top w:val="none" w:sz="0" w:space="0" w:color="auto"/>
        <w:left w:val="none" w:sz="0" w:space="0" w:color="auto"/>
        <w:bottom w:val="none" w:sz="0" w:space="0" w:color="auto"/>
        <w:right w:val="none" w:sz="0" w:space="0" w:color="auto"/>
      </w:divBdr>
    </w:div>
    <w:div w:id="1209411255">
      <w:bodyDiv w:val="1"/>
      <w:marLeft w:val="0"/>
      <w:marRight w:val="0"/>
      <w:marTop w:val="0"/>
      <w:marBottom w:val="0"/>
      <w:divBdr>
        <w:top w:val="none" w:sz="0" w:space="0" w:color="auto"/>
        <w:left w:val="none" w:sz="0" w:space="0" w:color="auto"/>
        <w:bottom w:val="none" w:sz="0" w:space="0" w:color="auto"/>
        <w:right w:val="none" w:sz="0" w:space="0" w:color="auto"/>
      </w:divBdr>
    </w:div>
    <w:div w:id="1221557589">
      <w:bodyDiv w:val="1"/>
      <w:marLeft w:val="0"/>
      <w:marRight w:val="0"/>
      <w:marTop w:val="0"/>
      <w:marBottom w:val="0"/>
      <w:divBdr>
        <w:top w:val="none" w:sz="0" w:space="0" w:color="auto"/>
        <w:left w:val="none" w:sz="0" w:space="0" w:color="auto"/>
        <w:bottom w:val="none" w:sz="0" w:space="0" w:color="auto"/>
        <w:right w:val="none" w:sz="0" w:space="0" w:color="auto"/>
      </w:divBdr>
    </w:div>
    <w:div w:id="1242714746">
      <w:bodyDiv w:val="1"/>
      <w:marLeft w:val="0"/>
      <w:marRight w:val="0"/>
      <w:marTop w:val="0"/>
      <w:marBottom w:val="0"/>
      <w:divBdr>
        <w:top w:val="none" w:sz="0" w:space="0" w:color="auto"/>
        <w:left w:val="none" w:sz="0" w:space="0" w:color="auto"/>
        <w:bottom w:val="none" w:sz="0" w:space="0" w:color="auto"/>
        <w:right w:val="none" w:sz="0" w:space="0" w:color="auto"/>
      </w:divBdr>
      <w:divsChild>
        <w:div w:id="1708723713">
          <w:marLeft w:val="240"/>
          <w:marRight w:val="240"/>
          <w:marTop w:val="0"/>
          <w:marBottom w:val="105"/>
          <w:divBdr>
            <w:top w:val="none" w:sz="0" w:space="0" w:color="auto"/>
            <w:left w:val="none" w:sz="0" w:space="0" w:color="auto"/>
            <w:bottom w:val="none" w:sz="0" w:space="0" w:color="auto"/>
            <w:right w:val="none" w:sz="0" w:space="0" w:color="auto"/>
          </w:divBdr>
          <w:divsChild>
            <w:div w:id="1445340992">
              <w:marLeft w:val="150"/>
              <w:marRight w:val="0"/>
              <w:marTop w:val="0"/>
              <w:marBottom w:val="0"/>
              <w:divBdr>
                <w:top w:val="none" w:sz="0" w:space="0" w:color="auto"/>
                <w:left w:val="none" w:sz="0" w:space="0" w:color="auto"/>
                <w:bottom w:val="none" w:sz="0" w:space="0" w:color="auto"/>
                <w:right w:val="none" w:sz="0" w:space="0" w:color="auto"/>
              </w:divBdr>
              <w:divsChild>
                <w:div w:id="403525313">
                  <w:marLeft w:val="0"/>
                  <w:marRight w:val="0"/>
                  <w:marTop w:val="0"/>
                  <w:marBottom w:val="0"/>
                  <w:divBdr>
                    <w:top w:val="none" w:sz="0" w:space="0" w:color="auto"/>
                    <w:left w:val="none" w:sz="0" w:space="0" w:color="auto"/>
                    <w:bottom w:val="none" w:sz="0" w:space="0" w:color="auto"/>
                    <w:right w:val="none" w:sz="0" w:space="0" w:color="auto"/>
                  </w:divBdr>
                  <w:divsChild>
                    <w:div w:id="2143427219">
                      <w:marLeft w:val="0"/>
                      <w:marRight w:val="0"/>
                      <w:marTop w:val="0"/>
                      <w:marBottom w:val="0"/>
                      <w:divBdr>
                        <w:top w:val="none" w:sz="0" w:space="0" w:color="auto"/>
                        <w:left w:val="none" w:sz="0" w:space="0" w:color="auto"/>
                        <w:bottom w:val="none" w:sz="0" w:space="0" w:color="auto"/>
                        <w:right w:val="none" w:sz="0" w:space="0" w:color="auto"/>
                      </w:divBdr>
                      <w:divsChild>
                        <w:div w:id="1783264010">
                          <w:marLeft w:val="0"/>
                          <w:marRight w:val="0"/>
                          <w:marTop w:val="0"/>
                          <w:marBottom w:val="60"/>
                          <w:divBdr>
                            <w:top w:val="none" w:sz="0" w:space="0" w:color="auto"/>
                            <w:left w:val="none" w:sz="0" w:space="0" w:color="auto"/>
                            <w:bottom w:val="none" w:sz="0" w:space="0" w:color="auto"/>
                            <w:right w:val="none" w:sz="0" w:space="0" w:color="auto"/>
                          </w:divBdr>
                          <w:divsChild>
                            <w:div w:id="682124851">
                              <w:marLeft w:val="0"/>
                              <w:marRight w:val="0"/>
                              <w:marTop w:val="0"/>
                              <w:marBottom w:val="0"/>
                              <w:divBdr>
                                <w:top w:val="none" w:sz="0" w:space="0" w:color="auto"/>
                                <w:left w:val="none" w:sz="0" w:space="0" w:color="auto"/>
                                <w:bottom w:val="none" w:sz="0" w:space="0" w:color="auto"/>
                                <w:right w:val="none" w:sz="0" w:space="0" w:color="auto"/>
                              </w:divBdr>
                            </w:div>
                            <w:div w:id="1583023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562502">
          <w:marLeft w:val="225"/>
          <w:marRight w:val="225"/>
          <w:marTop w:val="0"/>
          <w:marBottom w:val="165"/>
          <w:divBdr>
            <w:top w:val="none" w:sz="0" w:space="0" w:color="auto"/>
            <w:left w:val="none" w:sz="0" w:space="0" w:color="auto"/>
            <w:bottom w:val="none" w:sz="0" w:space="0" w:color="auto"/>
            <w:right w:val="none" w:sz="0" w:space="0" w:color="auto"/>
          </w:divBdr>
        </w:div>
      </w:divsChild>
    </w:div>
    <w:div w:id="1244489228">
      <w:bodyDiv w:val="1"/>
      <w:marLeft w:val="0"/>
      <w:marRight w:val="0"/>
      <w:marTop w:val="0"/>
      <w:marBottom w:val="0"/>
      <w:divBdr>
        <w:top w:val="none" w:sz="0" w:space="0" w:color="auto"/>
        <w:left w:val="none" w:sz="0" w:space="0" w:color="auto"/>
        <w:bottom w:val="none" w:sz="0" w:space="0" w:color="auto"/>
        <w:right w:val="none" w:sz="0" w:space="0" w:color="auto"/>
      </w:divBdr>
    </w:div>
    <w:div w:id="1291282074">
      <w:bodyDiv w:val="1"/>
      <w:marLeft w:val="0"/>
      <w:marRight w:val="0"/>
      <w:marTop w:val="0"/>
      <w:marBottom w:val="0"/>
      <w:divBdr>
        <w:top w:val="none" w:sz="0" w:space="0" w:color="auto"/>
        <w:left w:val="none" w:sz="0" w:space="0" w:color="auto"/>
        <w:bottom w:val="none" w:sz="0" w:space="0" w:color="auto"/>
        <w:right w:val="none" w:sz="0" w:space="0" w:color="auto"/>
      </w:divBdr>
    </w:div>
    <w:div w:id="1293634163">
      <w:bodyDiv w:val="1"/>
      <w:marLeft w:val="0"/>
      <w:marRight w:val="0"/>
      <w:marTop w:val="0"/>
      <w:marBottom w:val="0"/>
      <w:divBdr>
        <w:top w:val="none" w:sz="0" w:space="0" w:color="auto"/>
        <w:left w:val="none" w:sz="0" w:space="0" w:color="auto"/>
        <w:bottom w:val="none" w:sz="0" w:space="0" w:color="auto"/>
        <w:right w:val="none" w:sz="0" w:space="0" w:color="auto"/>
      </w:divBdr>
    </w:div>
    <w:div w:id="1308626718">
      <w:bodyDiv w:val="1"/>
      <w:marLeft w:val="0"/>
      <w:marRight w:val="0"/>
      <w:marTop w:val="0"/>
      <w:marBottom w:val="0"/>
      <w:divBdr>
        <w:top w:val="none" w:sz="0" w:space="0" w:color="auto"/>
        <w:left w:val="none" w:sz="0" w:space="0" w:color="auto"/>
        <w:bottom w:val="none" w:sz="0" w:space="0" w:color="auto"/>
        <w:right w:val="none" w:sz="0" w:space="0" w:color="auto"/>
      </w:divBdr>
    </w:div>
    <w:div w:id="1317224917">
      <w:bodyDiv w:val="1"/>
      <w:marLeft w:val="0"/>
      <w:marRight w:val="0"/>
      <w:marTop w:val="0"/>
      <w:marBottom w:val="0"/>
      <w:divBdr>
        <w:top w:val="none" w:sz="0" w:space="0" w:color="auto"/>
        <w:left w:val="none" w:sz="0" w:space="0" w:color="auto"/>
        <w:bottom w:val="none" w:sz="0" w:space="0" w:color="auto"/>
        <w:right w:val="none" w:sz="0" w:space="0" w:color="auto"/>
      </w:divBdr>
    </w:div>
    <w:div w:id="1320158834">
      <w:bodyDiv w:val="1"/>
      <w:marLeft w:val="0"/>
      <w:marRight w:val="0"/>
      <w:marTop w:val="0"/>
      <w:marBottom w:val="0"/>
      <w:divBdr>
        <w:top w:val="none" w:sz="0" w:space="0" w:color="auto"/>
        <w:left w:val="none" w:sz="0" w:space="0" w:color="auto"/>
        <w:bottom w:val="none" w:sz="0" w:space="0" w:color="auto"/>
        <w:right w:val="none" w:sz="0" w:space="0" w:color="auto"/>
      </w:divBdr>
    </w:div>
    <w:div w:id="1323898805">
      <w:bodyDiv w:val="1"/>
      <w:marLeft w:val="0"/>
      <w:marRight w:val="0"/>
      <w:marTop w:val="0"/>
      <w:marBottom w:val="0"/>
      <w:divBdr>
        <w:top w:val="none" w:sz="0" w:space="0" w:color="auto"/>
        <w:left w:val="none" w:sz="0" w:space="0" w:color="auto"/>
        <w:bottom w:val="none" w:sz="0" w:space="0" w:color="auto"/>
        <w:right w:val="none" w:sz="0" w:space="0" w:color="auto"/>
      </w:divBdr>
    </w:div>
    <w:div w:id="1354303667">
      <w:bodyDiv w:val="1"/>
      <w:marLeft w:val="0"/>
      <w:marRight w:val="0"/>
      <w:marTop w:val="0"/>
      <w:marBottom w:val="0"/>
      <w:divBdr>
        <w:top w:val="none" w:sz="0" w:space="0" w:color="auto"/>
        <w:left w:val="none" w:sz="0" w:space="0" w:color="auto"/>
        <w:bottom w:val="none" w:sz="0" w:space="0" w:color="auto"/>
        <w:right w:val="none" w:sz="0" w:space="0" w:color="auto"/>
      </w:divBdr>
    </w:div>
    <w:div w:id="1359890474">
      <w:bodyDiv w:val="1"/>
      <w:marLeft w:val="0"/>
      <w:marRight w:val="0"/>
      <w:marTop w:val="0"/>
      <w:marBottom w:val="0"/>
      <w:divBdr>
        <w:top w:val="none" w:sz="0" w:space="0" w:color="auto"/>
        <w:left w:val="none" w:sz="0" w:space="0" w:color="auto"/>
        <w:bottom w:val="none" w:sz="0" w:space="0" w:color="auto"/>
        <w:right w:val="none" w:sz="0" w:space="0" w:color="auto"/>
      </w:divBdr>
    </w:div>
    <w:div w:id="1367413468">
      <w:bodyDiv w:val="1"/>
      <w:marLeft w:val="0"/>
      <w:marRight w:val="0"/>
      <w:marTop w:val="0"/>
      <w:marBottom w:val="0"/>
      <w:divBdr>
        <w:top w:val="none" w:sz="0" w:space="0" w:color="auto"/>
        <w:left w:val="none" w:sz="0" w:space="0" w:color="auto"/>
        <w:bottom w:val="none" w:sz="0" w:space="0" w:color="auto"/>
        <w:right w:val="none" w:sz="0" w:space="0" w:color="auto"/>
      </w:divBdr>
      <w:divsChild>
        <w:div w:id="1663854131">
          <w:marLeft w:val="0"/>
          <w:marRight w:val="0"/>
          <w:marTop w:val="0"/>
          <w:marBottom w:val="0"/>
          <w:divBdr>
            <w:top w:val="none" w:sz="0" w:space="0" w:color="auto"/>
            <w:left w:val="none" w:sz="0" w:space="0" w:color="auto"/>
            <w:bottom w:val="none" w:sz="0" w:space="0" w:color="auto"/>
            <w:right w:val="none" w:sz="0" w:space="0" w:color="auto"/>
          </w:divBdr>
        </w:div>
      </w:divsChild>
    </w:div>
    <w:div w:id="1372462901">
      <w:bodyDiv w:val="1"/>
      <w:marLeft w:val="0"/>
      <w:marRight w:val="0"/>
      <w:marTop w:val="0"/>
      <w:marBottom w:val="0"/>
      <w:divBdr>
        <w:top w:val="none" w:sz="0" w:space="0" w:color="auto"/>
        <w:left w:val="none" w:sz="0" w:space="0" w:color="auto"/>
        <w:bottom w:val="none" w:sz="0" w:space="0" w:color="auto"/>
        <w:right w:val="none" w:sz="0" w:space="0" w:color="auto"/>
      </w:divBdr>
    </w:div>
    <w:div w:id="1381250483">
      <w:bodyDiv w:val="1"/>
      <w:marLeft w:val="0"/>
      <w:marRight w:val="0"/>
      <w:marTop w:val="0"/>
      <w:marBottom w:val="0"/>
      <w:divBdr>
        <w:top w:val="none" w:sz="0" w:space="0" w:color="auto"/>
        <w:left w:val="none" w:sz="0" w:space="0" w:color="auto"/>
        <w:bottom w:val="none" w:sz="0" w:space="0" w:color="auto"/>
        <w:right w:val="none" w:sz="0" w:space="0" w:color="auto"/>
      </w:divBdr>
      <w:divsChild>
        <w:div w:id="1691223036">
          <w:marLeft w:val="0"/>
          <w:marRight w:val="0"/>
          <w:marTop w:val="0"/>
          <w:marBottom w:val="0"/>
          <w:divBdr>
            <w:top w:val="none" w:sz="0" w:space="0" w:color="auto"/>
            <w:left w:val="none" w:sz="0" w:space="0" w:color="auto"/>
            <w:bottom w:val="none" w:sz="0" w:space="0" w:color="auto"/>
            <w:right w:val="none" w:sz="0" w:space="0" w:color="auto"/>
          </w:divBdr>
        </w:div>
      </w:divsChild>
    </w:div>
    <w:div w:id="1389377247">
      <w:bodyDiv w:val="1"/>
      <w:marLeft w:val="0"/>
      <w:marRight w:val="0"/>
      <w:marTop w:val="0"/>
      <w:marBottom w:val="0"/>
      <w:divBdr>
        <w:top w:val="none" w:sz="0" w:space="0" w:color="auto"/>
        <w:left w:val="none" w:sz="0" w:space="0" w:color="auto"/>
        <w:bottom w:val="none" w:sz="0" w:space="0" w:color="auto"/>
        <w:right w:val="none" w:sz="0" w:space="0" w:color="auto"/>
      </w:divBdr>
    </w:div>
    <w:div w:id="1419131140">
      <w:bodyDiv w:val="1"/>
      <w:marLeft w:val="0"/>
      <w:marRight w:val="0"/>
      <w:marTop w:val="0"/>
      <w:marBottom w:val="0"/>
      <w:divBdr>
        <w:top w:val="none" w:sz="0" w:space="0" w:color="auto"/>
        <w:left w:val="none" w:sz="0" w:space="0" w:color="auto"/>
        <w:bottom w:val="none" w:sz="0" w:space="0" w:color="auto"/>
        <w:right w:val="none" w:sz="0" w:space="0" w:color="auto"/>
      </w:divBdr>
    </w:div>
    <w:div w:id="1425345208">
      <w:bodyDiv w:val="1"/>
      <w:marLeft w:val="0"/>
      <w:marRight w:val="0"/>
      <w:marTop w:val="0"/>
      <w:marBottom w:val="0"/>
      <w:divBdr>
        <w:top w:val="none" w:sz="0" w:space="0" w:color="auto"/>
        <w:left w:val="none" w:sz="0" w:space="0" w:color="auto"/>
        <w:bottom w:val="none" w:sz="0" w:space="0" w:color="auto"/>
        <w:right w:val="none" w:sz="0" w:space="0" w:color="auto"/>
      </w:divBdr>
    </w:div>
    <w:div w:id="1429160828">
      <w:bodyDiv w:val="1"/>
      <w:marLeft w:val="0"/>
      <w:marRight w:val="0"/>
      <w:marTop w:val="0"/>
      <w:marBottom w:val="0"/>
      <w:divBdr>
        <w:top w:val="none" w:sz="0" w:space="0" w:color="auto"/>
        <w:left w:val="none" w:sz="0" w:space="0" w:color="auto"/>
        <w:bottom w:val="none" w:sz="0" w:space="0" w:color="auto"/>
        <w:right w:val="none" w:sz="0" w:space="0" w:color="auto"/>
      </w:divBdr>
    </w:div>
    <w:div w:id="1436172632">
      <w:bodyDiv w:val="1"/>
      <w:marLeft w:val="0"/>
      <w:marRight w:val="0"/>
      <w:marTop w:val="0"/>
      <w:marBottom w:val="0"/>
      <w:divBdr>
        <w:top w:val="none" w:sz="0" w:space="0" w:color="auto"/>
        <w:left w:val="none" w:sz="0" w:space="0" w:color="auto"/>
        <w:bottom w:val="none" w:sz="0" w:space="0" w:color="auto"/>
        <w:right w:val="none" w:sz="0" w:space="0" w:color="auto"/>
      </w:divBdr>
    </w:div>
    <w:div w:id="1441871976">
      <w:bodyDiv w:val="1"/>
      <w:marLeft w:val="0"/>
      <w:marRight w:val="0"/>
      <w:marTop w:val="0"/>
      <w:marBottom w:val="0"/>
      <w:divBdr>
        <w:top w:val="none" w:sz="0" w:space="0" w:color="auto"/>
        <w:left w:val="none" w:sz="0" w:space="0" w:color="auto"/>
        <w:bottom w:val="none" w:sz="0" w:space="0" w:color="auto"/>
        <w:right w:val="none" w:sz="0" w:space="0" w:color="auto"/>
      </w:divBdr>
    </w:div>
    <w:div w:id="1450784117">
      <w:bodyDiv w:val="1"/>
      <w:marLeft w:val="0"/>
      <w:marRight w:val="0"/>
      <w:marTop w:val="0"/>
      <w:marBottom w:val="0"/>
      <w:divBdr>
        <w:top w:val="none" w:sz="0" w:space="0" w:color="auto"/>
        <w:left w:val="none" w:sz="0" w:space="0" w:color="auto"/>
        <w:bottom w:val="none" w:sz="0" w:space="0" w:color="auto"/>
        <w:right w:val="none" w:sz="0" w:space="0" w:color="auto"/>
      </w:divBdr>
    </w:div>
    <w:div w:id="1467240546">
      <w:bodyDiv w:val="1"/>
      <w:marLeft w:val="0"/>
      <w:marRight w:val="0"/>
      <w:marTop w:val="0"/>
      <w:marBottom w:val="0"/>
      <w:divBdr>
        <w:top w:val="none" w:sz="0" w:space="0" w:color="auto"/>
        <w:left w:val="none" w:sz="0" w:space="0" w:color="auto"/>
        <w:bottom w:val="none" w:sz="0" w:space="0" w:color="auto"/>
        <w:right w:val="none" w:sz="0" w:space="0" w:color="auto"/>
      </w:divBdr>
    </w:div>
    <w:div w:id="1473786992">
      <w:bodyDiv w:val="1"/>
      <w:marLeft w:val="0"/>
      <w:marRight w:val="0"/>
      <w:marTop w:val="0"/>
      <w:marBottom w:val="0"/>
      <w:divBdr>
        <w:top w:val="none" w:sz="0" w:space="0" w:color="auto"/>
        <w:left w:val="none" w:sz="0" w:space="0" w:color="auto"/>
        <w:bottom w:val="none" w:sz="0" w:space="0" w:color="auto"/>
        <w:right w:val="none" w:sz="0" w:space="0" w:color="auto"/>
      </w:divBdr>
    </w:div>
    <w:div w:id="1481383074">
      <w:bodyDiv w:val="1"/>
      <w:marLeft w:val="0"/>
      <w:marRight w:val="0"/>
      <w:marTop w:val="0"/>
      <w:marBottom w:val="0"/>
      <w:divBdr>
        <w:top w:val="none" w:sz="0" w:space="0" w:color="auto"/>
        <w:left w:val="none" w:sz="0" w:space="0" w:color="auto"/>
        <w:bottom w:val="none" w:sz="0" w:space="0" w:color="auto"/>
        <w:right w:val="none" w:sz="0" w:space="0" w:color="auto"/>
      </w:divBdr>
    </w:div>
    <w:div w:id="1493983013">
      <w:bodyDiv w:val="1"/>
      <w:marLeft w:val="0"/>
      <w:marRight w:val="0"/>
      <w:marTop w:val="0"/>
      <w:marBottom w:val="0"/>
      <w:divBdr>
        <w:top w:val="none" w:sz="0" w:space="0" w:color="auto"/>
        <w:left w:val="none" w:sz="0" w:space="0" w:color="auto"/>
        <w:bottom w:val="none" w:sz="0" w:space="0" w:color="auto"/>
        <w:right w:val="none" w:sz="0" w:space="0" w:color="auto"/>
      </w:divBdr>
    </w:div>
    <w:div w:id="1509831894">
      <w:bodyDiv w:val="1"/>
      <w:marLeft w:val="0"/>
      <w:marRight w:val="0"/>
      <w:marTop w:val="0"/>
      <w:marBottom w:val="0"/>
      <w:divBdr>
        <w:top w:val="none" w:sz="0" w:space="0" w:color="auto"/>
        <w:left w:val="none" w:sz="0" w:space="0" w:color="auto"/>
        <w:bottom w:val="none" w:sz="0" w:space="0" w:color="auto"/>
        <w:right w:val="none" w:sz="0" w:space="0" w:color="auto"/>
      </w:divBdr>
    </w:div>
    <w:div w:id="1516767597">
      <w:bodyDiv w:val="1"/>
      <w:marLeft w:val="0"/>
      <w:marRight w:val="0"/>
      <w:marTop w:val="0"/>
      <w:marBottom w:val="0"/>
      <w:divBdr>
        <w:top w:val="none" w:sz="0" w:space="0" w:color="auto"/>
        <w:left w:val="none" w:sz="0" w:space="0" w:color="auto"/>
        <w:bottom w:val="none" w:sz="0" w:space="0" w:color="auto"/>
        <w:right w:val="none" w:sz="0" w:space="0" w:color="auto"/>
      </w:divBdr>
      <w:divsChild>
        <w:div w:id="140539491">
          <w:marLeft w:val="0"/>
          <w:marRight w:val="0"/>
          <w:marTop w:val="0"/>
          <w:marBottom w:val="0"/>
          <w:divBdr>
            <w:top w:val="none" w:sz="0" w:space="0" w:color="auto"/>
            <w:left w:val="none" w:sz="0" w:space="0" w:color="auto"/>
            <w:bottom w:val="none" w:sz="0" w:space="0" w:color="auto"/>
            <w:right w:val="none" w:sz="0" w:space="0" w:color="auto"/>
          </w:divBdr>
        </w:div>
      </w:divsChild>
    </w:div>
    <w:div w:id="1519077119">
      <w:bodyDiv w:val="1"/>
      <w:marLeft w:val="0"/>
      <w:marRight w:val="0"/>
      <w:marTop w:val="0"/>
      <w:marBottom w:val="0"/>
      <w:divBdr>
        <w:top w:val="none" w:sz="0" w:space="0" w:color="auto"/>
        <w:left w:val="none" w:sz="0" w:space="0" w:color="auto"/>
        <w:bottom w:val="none" w:sz="0" w:space="0" w:color="auto"/>
        <w:right w:val="none" w:sz="0" w:space="0" w:color="auto"/>
      </w:divBdr>
    </w:div>
    <w:div w:id="1546454532">
      <w:bodyDiv w:val="1"/>
      <w:marLeft w:val="0"/>
      <w:marRight w:val="0"/>
      <w:marTop w:val="0"/>
      <w:marBottom w:val="0"/>
      <w:divBdr>
        <w:top w:val="none" w:sz="0" w:space="0" w:color="auto"/>
        <w:left w:val="none" w:sz="0" w:space="0" w:color="auto"/>
        <w:bottom w:val="none" w:sz="0" w:space="0" w:color="auto"/>
        <w:right w:val="none" w:sz="0" w:space="0" w:color="auto"/>
      </w:divBdr>
    </w:div>
    <w:div w:id="1548836449">
      <w:bodyDiv w:val="1"/>
      <w:marLeft w:val="0"/>
      <w:marRight w:val="0"/>
      <w:marTop w:val="0"/>
      <w:marBottom w:val="0"/>
      <w:divBdr>
        <w:top w:val="none" w:sz="0" w:space="0" w:color="auto"/>
        <w:left w:val="none" w:sz="0" w:space="0" w:color="auto"/>
        <w:bottom w:val="none" w:sz="0" w:space="0" w:color="auto"/>
        <w:right w:val="none" w:sz="0" w:space="0" w:color="auto"/>
      </w:divBdr>
    </w:div>
    <w:div w:id="1554343621">
      <w:bodyDiv w:val="1"/>
      <w:marLeft w:val="0"/>
      <w:marRight w:val="0"/>
      <w:marTop w:val="0"/>
      <w:marBottom w:val="0"/>
      <w:divBdr>
        <w:top w:val="none" w:sz="0" w:space="0" w:color="auto"/>
        <w:left w:val="none" w:sz="0" w:space="0" w:color="auto"/>
        <w:bottom w:val="none" w:sz="0" w:space="0" w:color="auto"/>
        <w:right w:val="none" w:sz="0" w:space="0" w:color="auto"/>
      </w:divBdr>
    </w:div>
    <w:div w:id="1574587690">
      <w:bodyDiv w:val="1"/>
      <w:marLeft w:val="0"/>
      <w:marRight w:val="0"/>
      <w:marTop w:val="0"/>
      <w:marBottom w:val="0"/>
      <w:divBdr>
        <w:top w:val="none" w:sz="0" w:space="0" w:color="auto"/>
        <w:left w:val="none" w:sz="0" w:space="0" w:color="auto"/>
        <w:bottom w:val="none" w:sz="0" w:space="0" w:color="auto"/>
        <w:right w:val="none" w:sz="0" w:space="0" w:color="auto"/>
      </w:divBdr>
    </w:div>
    <w:div w:id="1597205539">
      <w:bodyDiv w:val="1"/>
      <w:marLeft w:val="0"/>
      <w:marRight w:val="0"/>
      <w:marTop w:val="0"/>
      <w:marBottom w:val="0"/>
      <w:divBdr>
        <w:top w:val="none" w:sz="0" w:space="0" w:color="auto"/>
        <w:left w:val="none" w:sz="0" w:space="0" w:color="auto"/>
        <w:bottom w:val="none" w:sz="0" w:space="0" w:color="auto"/>
        <w:right w:val="none" w:sz="0" w:space="0" w:color="auto"/>
      </w:divBdr>
    </w:div>
    <w:div w:id="1603103596">
      <w:bodyDiv w:val="1"/>
      <w:marLeft w:val="0"/>
      <w:marRight w:val="0"/>
      <w:marTop w:val="0"/>
      <w:marBottom w:val="0"/>
      <w:divBdr>
        <w:top w:val="none" w:sz="0" w:space="0" w:color="auto"/>
        <w:left w:val="none" w:sz="0" w:space="0" w:color="auto"/>
        <w:bottom w:val="none" w:sz="0" w:space="0" w:color="auto"/>
        <w:right w:val="none" w:sz="0" w:space="0" w:color="auto"/>
      </w:divBdr>
    </w:div>
    <w:div w:id="1608928016">
      <w:bodyDiv w:val="1"/>
      <w:marLeft w:val="0"/>
      <w:marRight w:val="0"/>
      <w:marTop w:val="0"/>
      <w:marBottom w:val="0"/>
      <w:divBdr>
        <w:top w:val="none" w:sz="0" w:space="0" w:color="auto"/>
        <w:left w:val="none" w:sz="0" w:space="0" w:color="auto"/>
        <w:bottom w:val="none" w:sz="0" w:space="0" w:color="auto"/>
        <w:right w:val="none" w:sz="0" w:space="0" w:color="auto"/>
      </w:divBdr>
      <w:divsChild>
        <w:div w:id="202132156">
          <w:marLeft w:val="0"/>
          <w:marRight w:val="0"/>
          <w:marTop w:val="0"/>
          <w:marBottom w:val="0"/>
          <w:divBdr>
            <w:top w:val="none" w:sz="0" w:space="0" w:color="auto"/>
            <w:left w:val="none" w:sz="0" w:space="0" w:color="auto"/>
            <w:bottom w:val="none" w:sz="0" w:space="0" w:color="auto"/>
            <w:right w:val="none" w:sz="0" w:space="0" w:color="auto"/>
          </w:divBdr>
        </w:div>
        <w:div w:id="1040665831">
          <w:marLeft w:val="0"/>
          <w:marRight w:val="0"/>
          <w:marTop w:val="0"/>
          <w:marBottom w:val="0"/>
          <w:divBdr>
            <w:top w:val="none" w:sz="0" w:space="0" w:color="auto"/>
            <w:left w:val="none" w:sz="0" w:space="0" w:color="auto"/>
            <w:bottom w:val="none" w:sz="0" w:space="0" w:color="auto"/>
            <w:right w:val="none" w:sz="0" w:space="0" w:color="auto"/>
          </w:divBdr>
        </w:div>
      </w:divsChild>
    </w:div>
    <w:div w:id="1609776500">
      <w:bodyDiv w:val="1"/>
      <w:marLeft w:val="0"/>
      <w:marRight w:val="0"/>
      <w:marTop w:val="0"/>
      <w:marBottom w:val="0"/>
      <w:divBdr>
        <w:top w:val="none" w:sz="0" w:space="0" w:color="auto"/>
        <w:left w:val="none" w:sz="0" w:space="0" w:color="auto"/>
        <w:bottom w:val="none" w:sz="0" w:space="0" w:color="auto"/>
        <w:right w:val="none" w:sz="0" w:space="0" w:color="auto"/>
      </w:divBdr>
    </w:div>
    <w:div w:id="1616717870">
      <w:bodyDiv w:val="1"/>
      <w:marLeft w:val="0"/>
      <w:marRight w:val="0"/>
      <w:marTop w:val="0"/>
      <w:marBottom w:val="0"/>
      <w:divBdr>
        <w:top w:val="none" w:sz="0" w:space="0" w:color="auto"/>
        <w:left w:val="none" w:sz="0" w:space="0" w:color="auto"/>
        <w:bottom w:val="none" w:sz="0" w:space="0" w:color="auto"/>
        <w:right w:val="none" w:sz="0" w:space="0" w:color="auto"/>
      </w:divBdr>
    </w:div>
    <w:div w:id="1641576542">
      <w:bodyDiv w:val="1"/>
      <w:marLeft w:val="0"/>
      <w:marRight w:val="0"/>
      <w:marTop w:val="0"/>
      <w:marBottom w:val="0"/>
      <w:divBdr>
        <w:top w:val="none" w:sz="0" w:space="0" w:color="auto"/>
        <w:left w:val="none" w:sz="0" w:space="0" w:color="auto"/>
        <w:bottom w:val="none" w:sz="0" w:space="0" w:color="auto"/>
        <w:right w:val="none" w:sz="0" w:space="0" w:color="auto"/>
      </w:divBdr>
    </w:div>
    <w:div w:id="1641689086">
      <w:bodyDiv w:val="1"/>
      <w:marLeft w:val="0"/>
      <w:marRight w:val="0"/>
      <w:marTop w:val="0"/>
      <w:marBottom w:val="0"/>
      <w:divBdr>
        <w:top w:val="none" w:sz="0" w:space="0" w:color="auto"/>
        <w:left w:val="none" w:sz="0" w:space="0" w:color="auto"/>
        <w:bottom w:val="none" w:sz="0" w:space="0" w:color="auto"/>
        <w:right w:val="none" w:sz="0" w:space="0" w:color="auto"/>
      </w:divBdr>
    </w:div>
    <w:div w:id="1651908485">
      <w:bodyDiv w:val="1"/>
      <w:marLeft w:val="0"/>
      <w:marRight w:val="0"/>
      <w:marTop w:val="0"/>
      <w:marBottom w:val="0"/>
      <w:divBdr>
        <w:top w:val="none" w:sz="0" w:space="0" w:color="auto"/>
        <w:left w:val="none" w:sz="0" w:space="0" w:color="auto"/>
        <w:bottom w:val="none" w:sz="0" w:space="0" w:color="auto"/>
        <w:right w:val="none" w:sz="0" w:space="0" w:color="auto"/>
      </w:divBdr>
    </w:div>
    <w:div w:id="1654289949">
      <w:bodyDiv w:val="1"/>
      <w:marLeft w:val="0"/>
      <w:marRight w:val="0"/>
      <w:marTop w:val="0"/>
      <w:marBottom w:val="0"/>
      <w:divBdr>
        <w:top w:val="none" w:sz="0" w:space="0" w:color="auto"/>
        <w:left w:val="none" w:sz="0" w:space="0" w:color="auto"/>
        <w:bottom w:val="none" w:sz="0" w:space="0" w:color="auto"/>
        <w:right w:val="none" w:sz="0" w:space="0" w:color="auto"/>
      </w:divBdr>
    </w:div>
    <w:div w:id="1667198850">
      <w:bodyDiv w:val="1"/>
      <w:marLeft w:val="0"/>
      <w:marRight w:val="0"/>
      <w:marTop w:val="0"/>
      <w:marBottom w:val="0"/>
      <w:divBdr>
        <w:top w:val="none" w:sz="0" w:space="0" w:color="auto"/>
        <w:left w:val="none" w:sz="0" w:space="0" w:color="auto"/>
        <w:bottom w:val="none" w:sz="0" w:space="0" w:color="auto"/>
        <w:right w:val="none" w:sz="0" w:space="0" w:color="auto"/>
      </w:divBdr>
    </w:div>
    <w:div w:id="1670790684">
      <w:bodyDiv w:val="1"/>
      <w:marLeft w:val="0"/>
      <w:marRight w:val="0"/>
      <w:marTop w:val="0"/>
      <w:marBottom w:val="0"/>
      <w:divBdr>
        <w:top w:val="none" w:sz="0" w:space="0" w:color="auto"/>
        <w:left w:val="none" w:sz="0" w:space="0" w:color="auto"/>
        <w:bottom w:val="none" w:sz="0" w:space="0" w:color="auto"/>
        <w:right w:val="none" w:sz="0" w:space="0" w:color="auto"/>
      </w:divBdr>
      <w:divsChild>
        <w:div w:id="815151297">
          <w:marLeft w:val="0"/>
          <w:marRight w:val="0"/>
          <w:marTop w:val="0"/>
          <w:marBottom w:val="0"/>
          <w:divBdr>
            <w:top w:val="none" w:sz="0" w:space="0" w:color="auto"/>
            <w:left w:val="none" w:sz="0" w:space="0" w:color="auto"/>
            <w:bottom w:val="none" w:sz="0" w:space="0" w:color="auto"/>
            <w:right w:val="none" w:sz="0" w:space="0" w:color="auto"/>
          </w:divBdr>
        </w:div>
        <w:div w:id="1356691040">
          <w:marLeft w:val="0"/>
          <w:marRight w:val="0"/>
          <w:marTop w:val="0"/>
          <w:marBottom w:val="0"/>
          <w:divBdr>
            <w:top w:val="none" w:sz="0" w:space="0" w:color="auto"/>
            <w:left w:val="none" w:sz="0" w:space="0" w:color="auto"/>
            <w:bottom w:val="none" w:sz="0" w:space="0" w:color="auto"/>
            <w:right w:val="none" w:sz="0" w:space="0" w:color="auto"/>
          </w:divBdr>
        </w:div>
        <w:div w:id="1702366194">
          <w:marLeft w:val="0"/>
          <w:marRight w:val="0"/>
          <w:marTop w:val="0"/>
          <w:marBottom w:val="0"/>
          <w:divBdr>
            <w:top w:val="none" w:sz="0" w:space="0" w:color="auto"/>
            <w:left w:val="none" w:sz="0" w:space="0" w:color="auto"/>
            <w:bottom w:val="none" w:sz="0" w:space="0" w:color="auto"/>
            <w:right w:val="none" w:sz="0" w:space="0" w:color="auto"/>
          </w:divBdr>
        </w:div>
      </w:divsChild>
    </w:div>
    <w:div w:id="1715227032">
      <w:bodyDiv w:val="1"/>
      <w:marLeft w:val="0"/>
      <w:marRight w:val="0"/>
      <w:marTop w:val="0"/>
      <w:marBottom w:val="0"/>
      <w:divBdr>
        <w:top w:val="none" w:sz="0" w:space="0" w:color="auto"/>
        <w:left w:val="none" w:sz="0" w:space="0" w:color="auto"/>
        <w:bottom w:val="none" w:sz="0" w:space="0" w:color="auto"/>
        <w:right w:val="none" w:sz="0" w:space="0" w:color="auto"/>
      </w:divBdr>
    </w:div>
    <w:div w:id="1721631945">
      <w:bodyDiv w:val="1"/>
      <w:marLeft w:val="0"/>
      <w:marRight w:val="0"/>
      <w:marTop w:val="0"/>
      <w:marBottom w:val="0"/>
      <w:divBdr>
        <w:top w:val="none" w:sz="0" w:space="0" w:color="auto"/>
        <w:left w:val="none" w:sz="0" w:space="0" w:color="auto"/>
        <w:bottom w:val="none" w:sz="0" w:space="0" w:color="auto"/>
        <w:right w:val="none" w:sz="0" w:space="0" w:color="auto"/>
      </w:divBdr>
    </w:div>
    <w:div w:id="1732540422">
      <w:bodyDiv w:val="1"/>
      <w:marLeft w:val="0"/>
      <w:marRight w:val="0"/>
      <w:marTop w:val="0"/>
      <w:marBottom w:val="0"/>
      <w:divBdr>
        <w:top w:val="none" w:sz="0" w:space="0" w:color="auto"/>
        <w:left w:val="none" w:sz="0" w:space="0" w:color="auto"/>
        <w:bottom w:val="none" w:sz="0" w:space="0" w:color="auto"/>
        <w:right w:val="none" w:sz="0" w:space="0" w:color="auto"/>
      </w:divBdr>
    </w:div>
    <w:div w:id="1734230290">
      <w:bodyDiv w:val="1"/>
      <w:marLeft w:val="0"/>
      <w:marRight w:val="0"/>
      <w:marTop w:val="0"/>
      <w:marBottom w:val="0"/>
      <w:divBdr>
        <w:top w:val="none" w:sz="0" w:space="0" w:color="auto"/>
        <w:left w:val="none" w:sz="0" w:space="0" w:color="auto"/>
        <w:bottom w:val="none" w:sz="0" w:space="0" w:color="auto"/>
        <w:right w:val="none" w:sz="0" w:space="0" w:color="auto"/>
      </w:divBdr>
    </w:div>
    <w:div w:id="1740983155">
      <w:bodyDiv w:val="1"/>
      <w:marLeft w:val="0"/>
      <w:marRight w:val="0"/>
      <w:marTop w:val="0"/>
      <w:marBottom w:val="0"/>
      <w:divBdr>
        <w:top w:val="none" w:sz="0" w:space="0" w:color="auto"/>
        <w:left w:val="none" w:sz="0" w:space="0" w:color="auto"/>
        <w:bottom w:val="none" w:sz="0" w:space="0" w:color="auto"/>
        <w:right w:val="none" w:sz="0" w:space="0" w:color="auto"/>
      </w:divBdr>
    </w:div>
    <w:div w:id="1744332438">
      <w:bodyDiv w:val="1"/>
      <w:marLeft w:val="0"/>
      <w:marRight w:val="0"/>
      <w:marTop w:val="0"/>
      <w:marBottom w:val="0"/>
      <w:divBdr>
        <w:top w:val="none" w:sz="0" w:space="0" w:color="auto"/>
        <w:left w:val="none" w:sz="0" w:space="0" w:color="auto"/>
        <w:bottom w:val="none" w:sz="0" w:space="0" w:color="auto"/>
        <w:right w:val="none" w:sz="0" w:space="0" w:color="auto"/>
      </w:divBdr>
    </w:div>
    <w:div w:id="1744716790">
      <w:bodyDiv w:val="1"/>
      <w:marLeft w:val="0"/>
      <w:marRight w:val="0"/>
      <w:marTop w:val="0"/>
      <w:marBottom w:val="0"/>
      <w:divBdr>
        <w:top w:val="none" w:sz="0" w:space="0" w:color="auto"/>
        <w:left w:val="none" w:sz="0" w:space="0" w:color="auto"/>
        <w:bottom w:val="none" w:sz="0" w:space="0" w:color="auto"/>
        <w:right w:val="none" w:sz="0" w:space="0" w:color="auto"/>
      </w:divBdr>
      <w:divsChild>
        <w:div w:id="228463293">
          <w:marLeft w:val="0"/>
          <w:marRight w:val="0"/>
          <w:marTop w:val="0"/>
          <w:marBottom w:val="0"/>
          <w:divBdr>
            <w:top w:val="none" w:sz="0" w:space="0" w:color="auto"/>
            <w:left w:val="none" w:sz="0" w:space="0" w:color="auto"/>
            <w:bottom w:val="none" w:sz="0" w:space="0" w:color="auto"/>
            <w:right w:val="none" w:sz="0" w:space="0" w:color="auto"/>
          </w:divBdr>
        </w:div>
        <w:div w:id="548807619">
          <w:marLeft w:val="0"/>
          <w:marRight w:val="0"/>
          <w:marTop w:val="0"/>
          <w:marBottom w:val="0"/>
          <w:divBdr>
            <w:top w:val="none" w:sz="0" w:space="0" w:color="auto"/>
            <w:left w:val="none" w:sz="0" w:space="0" w:color="auto"/>
            <w:bottom w:val="none" w:sz="0" w:space="0" w:color="auto"/>
            <w:right w:val="none" w:sz="0" w:space="0" w:color="auto"/>
          </w:divBdr>
        </w:div>
        <w:div w:id="1095899052">
          <w:marLeft w:val="0"/>
          <w:marRight w:val="0"/>
          <w:marTop w:val="0"/>
          <w:marBottom w:val="0"/>
          <w:divBdr>
            <w:top w:val="none" w:sz="0" w:space="0" w:color="auto"/>
            <w:left w:val="none" w:sz="0" w:space="0" w:color="auto"/>
            <w:bottom w:val="none" w:sz="0" w:space="0" w:color="auto"/>
            <w:right w:val="none" w:sz="0" w:space="0" w:color="auto"/>
          </w:divBdr>
        </w:div>
        <w:div w:id="1942955072">
          <w:marLeft w:val="0"/>
          <w:marRight w:val="0"/>
          <w:marTop w:val="0"/>
          <w:marBottom w:val="0"/>
          <w:divBdr>
            <w:top w:val="none" w:sz="0" w:space="0" w:color="auto"/>
            <w:left w:val="none" w:sz="0" w:space="0" w:color="auto"/>
            <w:bottom w:val="none" w:sz="0" w:space="0" w:color="auto"/>
            <w:right w:val="none" w:sz="0" w:space="0" w:color="auto"/>
          </w:divBdr>
        </w:div>
      </w:divsChild>
    </w:div>
    <w:div w:id="1752458609">
      <w:bodyDiv w:val="1"/>
      <w:marLeft w:val="0"/>
      <w:marRight w:val="0"/>
      <w:marTop w:val="0"/>
      <w:marBottom w:val="0"/>
      <w:divBdr>
        <w:top w:val="none" w:sz="0" w:space="0" w:color="auto"/>
        <w:left w:val="none" w:sz="0" w:space="0" w:color="auto"/>
        <w:bottom w:val="none" w:sz="0" w:space="0" w:color="auto"/>
        <w:right w:val="none" w:sz="0" w:space="0" w:color="auto"/>
      </w:divBdr>
      <w:divsChild>
        <w:div w:id="49882841">
          <w:marLeft w:val="0"/>
          <w:marRight w:val="0"/>
          <w:marTop w:val="0"/>
          <w:marBottom w:val="0"/>
          <w:divBdr>
            <w:top w:val="none" w:sz="0" w:space="0" w:color="auto"/>
            <w:left w:val="none" w:sz="0" w:space="0" w:color="auto"/>
            <w:bottom w:val="none" w:sz="0" w:space="0" w:color="auto"/>
            <w:right w:val="none" w:sz="0" w:space="0" w:color="auto"/>
          </w:divBdr>
          <w:divsChild>
            <w:div w:id="1653631841">
              <w:marLeft w:val="0"/>
              <w:marRight w:val="0"/>
              <w:marTop w:val="0"/>
              <w:marBottom w:val="0"/>
              <w:divBdr>
                <w:top w:val="none" w:sz="0" w:space="0" w:color="auto"/>
                <w:left w:val="none" w:sz="0" w:space="0" w:color="auto"/>
                <w:bottom w:val="none" w:sz="0" w:space="0" w:color="auto"/>
                <w:right w:val="none" w:sz="0" w:space="0" w:color="auto"/>
              </w:divBdr>
              <w:divsChild>
                <w:div w:id="292827085">
                  <w:marLeft w:val="0"/>
                  <w:marRight w:val="0"/>
                  <w:marTop w:val="0"/>
                  <w:marBottom w:val="0"/>
                  <w:divBdr>
                    <w:top w:val="none" w:sz="0" w:space="0" w:color="auto"/>
                    <w:left w:val="none" w:sz="0" w:space="0" w:color="auto"/>
                    <w:bottom w:val="none" w:sz="0" w:space="0" w:color="auto"/>
                    <w:right w:val="none" w:sz="0" w:space="0" w:color="auto"/>
                  </w:divBdr>
                  <w:divsChild>
                    <w:div w:id="20204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591016">
      <w:bodyDiv w:val="1"/>
      <w:marLeft w:val="0"/>
      <w:marRight w:val="0"/>
      <w:marTop w:val="0"/>
      <w:marBottom w:val="0"/>
      <w:divBdr>
        <w:top w:val="none" w:sz="0" w:space="0" w:color="auto"/>
        <w:left w:val="none" w:sz="0" w:space="0" w:color="auto"/>
        <w:bottom w:val="none" w:sz="0" w:space="0" w:color="auto"/>
        <w:right w:val="none" w:sz="0" w:space="0" w:color="auto"/>
      </w:divBdr>
      <w:divsChild>
        <w:div w:id="1135639383">
          <w:marLeft w:val="0"/>
          <w:marRight w:val="0"/>
          <w:marTop w:val="0"/>
          <w:marBottom w:val="0"/>
          <w:divBdr>
            <w:top w:val="none" w:sz="0" w:space="0" w:color="auto"/>
            <w:left w:val="none" w:sz="0" w:space="0" w:color="auto"/>
            <w:bottom w:val="none" w:sz="0" w:space="0" w:color="auto"/>
            <w:right w:val="none" w:sz="0" w:space="0" w:color="auto"/>
          </w:divBdr>
        </w:div>
      </w:divsChild>
    </w:div>
    <w:div w:id="1762098024">
      <w:bodyDiv w:val="1"/>
      <w:marLeft w:val="0"/>
      <w:marRight w:val="0"/>
      <w:marTop w:val="0"/>
      <w:marBottom w:val="0"/>
      <w:divBdr>
        <w:top w:val="none" w:sz="0" w:space="0" w:color="auto"/>
        <w:left w:val="none" w:sz="0" w:space="0" w:color="auto"/>
        <w:bottom w:val="none" w:sz="0" w:space="0" w:color="auto"/>
        <w:right w:val="none" w:sz="0" w:space="0" w:color="auto"/>
      </w:divBdr>
    </w:div>
    <w:div w:id="1772436923">
      <w:bodyDiv w:val="1"/>
      <w:marLeft w:val="0"/>
      <w:marRight w:val="0"/>
      <w:marTop w:val="0"/>
      <w:marBottom w:val="0"/>
      <w:divBdr>
        <w:top w:val="none" w:sz="0" w:space="0" w:color="auto"/>
        <w:left w:val="none" w:sz="0" w:space="0" w:color="auto"/>
        <w:bottom w:val="none" w:sz="0" w:space="0" w:color="auto"/>
        <w:right w:val="none" w:sz="0" w:space="0" w:color="auto"/>
      </w:divBdr>
      <w:divsChild>
        <w:div w:id="194126987">
          <w:marLeft w:val="0"/>
          <w:marRight w:val="0"/>
          <w:marTop w:val="0"/>
          <w:marBottom w:val="0"/>
          <w:divBdr>
            <w:top w:val="none" w:sz="0" w:space="0" w:color="auto"/>
            <w:left w:val="none" w:sz="0" w:space="0" w:color="auto"/>
            <w:bottom w:val="none" w:sz="0" w:space="0" w:color="auto"/>
            <w:right w:val="none" w:sz="0" w:space="0" w:color="auto"/>
          </w:divBdr>
        </w:div>
      </w:divsChild>
    </w:div>
    <w:div w:id="1784349761">
      <w:bodyDiv w:val="1"/>
      <w:marLeft w:val="0"/>
      <w:marRight w:val="0"/>
      <w:marTop w:val="0"/>
      <w:marBottom w:val="0"/>
      <w:divBdr>
        <w:top w:val="none" w:sz="0" w:space="0" w:color="auto"/>
        <w:left w:val="none" w:sz="0" w:space="0" w:color="auto"/>
        <w:bottom w:val="none" w:sz="0" w:space="0" w:color="auto"/>
        <w:right w:val="none" w:sz="0" w:space="0" w:color="auto"/>
      </w:divBdr>
    </w:div>
    <w:div w:id="1787506857">
      <w:bodyDiv w:val="1"/>
      <w:marLeft w:val="0"/>
      <w:marRight w:val="0"/>
      <w:marTop w:val="0"/>
      <w:marBottom w:val="0"/>
      <w:divBdr>
        <w:top w:val="none" w:sz="0" w:space="0" w:color="auto"/>
        <w:left w:val="none" w:sz="0" w:space="0" w:color="auto"/>
        <w:bottom w:val="none" w:sz="0" w:space="0" w:color="auto"/>
        <w:right w:val="none" w:sz="0" w:space="0" w:color="auto"/>
      </w:divBdr>
      <w:divsChild>
        <w:div w:id="848446211">
          <w:marLeft w:val="0"/>
          <w:marRight w:val="0"/>
          <w:marTop w:val="0"/>
          <w:marBottom w:val="0"/>
          <w:divBdr>
            <w:top w:val="none" w:sz="0" w:space="0" w:color="auto"/>
            <w:left w:val="none" w:sz="0" w:space="0" w:color="auto"/>
            <w:bottom w:val="none" w:sz="0" w:space="0" w:color="auto"/>
            <w:right w:val="none" w:sz="0" w:space="0" w:color="auto"/>
          </w:divBdr>
          <w:divsChild>
            <w:div w:id="677118350">
              <w:marLeft w:val="0"/>
              <w:marRight w:val="0"/>
              <w:marTop w:val="0"/>
              <w:marBottom w:val="0"/>
              <w:divBdr>
                <w:top w:val="none" w:sz="0" w:space="0" w:color="auto"/>
                <w:left w:val="none" w:sz="0" w:space="0" w:color="auto"/>
                <w:bottom w:val="none" w:sz="0" w:space="0" w:color="auto"/>
                <w:right w:val="none" w:sz="0" w:space="0" w:color="auto"/>
              </w:divBdr>
              <w:divsChild>
                <w:div w:id="1276401417">
                  <w:marLeft w:val="0"/>
                  <w:marRight w:val="0"/>
                  <w:marTop w:val="0"/>
                  <w:marBottom w:val="0"/>
                  <w:divBdr>
                    <w:top w:val="none" w:sz="0" w:space="0" w:color="auto"/>
                    <w:left w:val="none" w:sz="0" w:space="0" w:color="auto"/>
                    <w:bottom w:val="none" w:sz="0" w:space="0" w:color="auto"/>
                    <w:right w:val="none" w:sz="0" w:space="0" w:color="auto"/>
                  </w:divBdr>
                  <w:divsChild>
                    <w:div w:id="138185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547335">
      <w:bodyDiv w:val="1"/>
      <w:marLeft w:val="0"/>
      <w:marRight w:val="0"/>
      <w:marTop w:val="0"/>
      <w:marBottom w:val="0"/>
      <w:divBdr>
        <w:top w:val="none" w:sz="0" w:space="0" w:color="auto"/>
        <w:left w:val="none" w:sz="0" w:space="0" w:color="auto"/>
        <w:bottom w:val="none" w:sz="0" w:space="0" w:color="auto"/>
        <w:right w:val="none" w:sz="0" w:space="0" w:color="auto"/>
      </w:divBdr>
    </w:div>
    <w:div w:id="1831678660">
      <w:bodyDiv w:val="1"/>
      <w:marLeft w:val="0"/>
      <w:marRight w:val="0"/>
      <w:marTop w:val="0"/>
      <w:marBottom w:val="0"/>
      <w:divBdr>
        <w:top w:val="none" w:sz="0" w:space="0" w:color="auto"/>
        <w:left w:val="none" w:sz="0" w:space="0" w:color="auto"/>
        <w:bottom w:val="none" w:sz="0" w:space="0" w:color="auto"/>
        <w:right w:val="none" w:sz="0" w:space="0" w:color="auto"/>
      </w:divBdr>
    </w:div>
    <w:div w:id="1836412273">
      <w:bodyDiv w:val="1"/>
      <w:marLeft w:val="0"/>
      <w:marRight w:val="0"/>
      <w:marTop w:val="0"/>
      <w:marBottom w:val="0"/>
      <w:divBdr>
        <w:top w:val="none" w:sz="0" w:space="0" w:color="auto"/>
        <w:left w:val="none" w:sz="0" w:space="0" w:color="auto"/>
        <w:bottom w:val="none" w:sz="0" w:space="0" w:color="auto"/>
        <w:right w:val="none" w:sz="0" w:space="0" w:color="auto"/>
      </w:divBdr>
    </w:div>
    <w:div w:id="1836456740">
      <w:bodyDiv w:val="1"/>
      <w:marLeft w:val="0"/>
      <w:marRight w:val="0"/>
      <w:marTop w:val="0"/>
      <w:marBottom w:val="0"/>
      <w:divBdr>
        <w:top w:val="none" w:sz="0" w:space="0" w:color="auto"/>
        <w:left w:val="none" w:sz="0" w:space="0" w:color="auto"/>
        <w:bottom w:val="none" w:sz="0" w:space="0" w:color="auto"/>
        <w:right w:val="none" w:sz="0" w:space="0" w:color="auto"/>
      </w:divBdr>
    </w:div>
    <w:div w:id="1846553477">
      <w:bodyDiv w:val="1"/>
      <w:marLeft w:val="0"/>
      <w:marRight w:val="0"/>
      <w:marTop w:val="0"/>
      <w:marBottom w:val="0"/>
      <w:divBdr>
        <w:top w:val="none" w:sz="0" w:space="0" w:color="auto"/>
        <w:left w:val="none" w:sz="0" w:space="0" w:color="auto"/>
        <w:bottom w:val="none" w:sz="0" w:space="0" w:color="auto"/>
        <w:right w:val="none" w:sz="0" w:space="0" w:color="auto"/>
      </w:divBdr>
    </w:div>
    <w:div w:id="1872917553">
      <w:bodyDiv w:val="1"/>
      <w:marLeft w:val="0"/>
      <w:marRight w:val="0"/>
      <w:marTop w:val="0"/>
      <w:marBottom w:val="0"/>
      <w:divBdr>
        <w:top w:val="none" w:sz="0" w:space="0" w:color="auto"/>
        <w:left w:val="none" w:sz="0" w:space="0" w:color="auto"/>
        <w:bottom w:val="none" w:sz="0" w:space="0" w:color="auto"/>
        <w:right w:val="none" w:sz="0" w:space="0" w:color="auto"/>
      </w:divBdr>
    </w:div>
    <w:div w:id="1875190170">
      <w:bodyDiv w:val="1"/>
      <w:marLeft w:val="0"/>
      <w:marRight w:val="0"/>
      <w:marTop w:val="0"/>
      <w:marBottom w:val="0"/>
      <w:divBdr>
        <w:top w:val="none" w:sz="0" w:space="0" w:color="auto"/>
        <w:left w:val="none" w:sz="0" w:space="0" w:color="auto"/>
        <w:bottom w:val="none" w:sz="0" w:space="0" w:color="auto"/>
        <w:right w:val="none" w:sz="0" w:space="0" w:color="auto"/>
      </w:divBdr>
    </w:div>
    <w:div w:id="1890844860">
      <w:bodyDiv w:val="1"/>
      <w:marLeft w:val="0"/>
      <w:marRight w:val="0"/>
      <w:marTop w:val="0"/>
      <w:marBottom w:val="0"/>
      <w:divBdr>
        <w:top w:val="none" w:sz="0" w:space="0" w:color="auto"/>
        <w:left w:val="none" w:sz="0" w:space="0" w:color="auto"/>
        <w:bottom w:val="none" w:sz="0" w:space="0" w:color="auto"/>
        <w:right w:val="none" w:sz="0" w:space="0" w:color="auto"/>
      </w:divBdr>
    </w:div>
    <w:div w:id="1893079350">
      <w:bodyDiv w:val="1"/>
      <w:marLeft w:val="0"/>
      <w:marRight w:val="0"/>
      <w:marTop w:val="0"/>
      <w:marBottom w:val="0"/>
      <w:divBdr>
        <w:top w:val="none" w:sz="0" w:space="0" w:color="auto"/>
        <w:left w:val="none" w:sz="0" w:space="0" w:color="auto"/>
        <w:bottom w:val="none" w:sz="0" w:space="0" w:color="auto"/>
        <w:right w:val="none" w:sz="0" w:space="0" w:color="auto"/>
      </w:divBdr>
      <w:divsChild>
        <w:div w:id="692456795">
          <w:marLeft w:val="0"/>
          <w:marRight w:val="0"/>
          <w:marTop w:val="0"/>
          <w:marBottom w:val="0"/>
          <w:divBdr>
            <w:top w:val="none" w:sz="0" w:space="0" w:color="auto"/>
            <w:left w:val="none" w:sz="0" w:space="0" w:color="auto"/>
            <w:bottom w:val="none" w:sz="0" w:space="0" w:color="auto"/>
            <w:right w:val="none" w:sz="0" w:space="0" w:color="auto"/>
          </w:divBdr>
        </w:div>
      </w:divsChild>
    </w:div>
    <w:div w:id="1907181734">
      <w:bodyDiv w:val="1"/>
      <w:marLeft w:val="0"/>
      <w:marRight w:val="0"/>
      <w:marTop w:val="0"/>
      <w:marBottom w:val="0"/>
      <w:divBdr>
        <w:top w:val="none" w:sz="0" w:space="0" w:color="auto"/>
        <w:left w:val="none" w:sz="0" w:space="0" w:color="auto"/>
        <w:bottom w:val="none" w:sz="0" w:space="0" w:color="auto"/>
        <w:right w:val="none" w:sz="0" w:space="0" w:color="auto"/>
      </w:divBdr>
    </w:div>
    <w:div w:id="1908027470">
      <w:bodyDiv w:val="1"/>
      <w:marLeft w:val="0"/>
      <w:marRight w:val="0"/>
      <w:marTop w:val="0"/>
      <w:marBottom w:val="0"/>
      <w:divBdr>
        <w:top w:val="none" w:sz="0" w:space="0" w:color="auto"/>
        <w:left w:val="none" w:sz="0" w:space="0" w:color="auto"/>
        <w:bottom w:val="none" w:sz="0" w:space="0" w:color="auto"/>
        <w:right w:val="none" w:sz="0" w:space="0" w:color="auto"/>
      </w:divBdr>
      <w:divsChild>
        <w:div w:id="875391850">
          <w:marLeft w:val="0"/>
          <w:marRight w:val="0"/>
          <w:marTop w:val="0"/>
          <w:marBottom w:val="0"/>
          <w:divBdr>
            <w:top w:val="none" w:sz="0" w:space="0" w:color="auto"/>
            <w:left w:val="none" w:sz="0" w:space="0" w:color="auto"/>
            <w:bottom w:val="none" w:sz="0" w:space="0" w:color="auto"/>
            <w:right w:val="none" w:sz="0" w:space="0" w:color="auto"/>
          </w:divBdr>
        </w:div>
      </w:divsChild>
    </w:div>
    <w:div w:id="1937899833">
      <w:bodyDiv w:val="1"/>
      <w:marLeft w:val="0"/>
      <w:marRight w:val="0"/>
      <w:marTop w:val="0"/>
      <w:marBottom w:val="0"/>
      <w:divBdr>
        <w:top w:val="none" w:sz="0" w:space="0" w:color="auto"/>
        <w:left w:val="none" w:sz="0" w:space="0" w:color="auto"/>
        <w:bottom w:val="none" w:sz="0" w:space="0" w:color="auto"/>
        <w:right w:val="none" w:sz="0" w:space="0" w:color="auto"/>
      </w:divBdr>
    </w:div>
    <w:div w:id="1941638363">
      <w:bodyDiv w:val="1"/>
      <w:marLeft w:val="0"/>
      <w:marRight w:val="0"/>
      <w:marTop w:val="0"/>
      <w:marBottom w:val="0"/>
      <w:divBdr>
        <w:top w:val="none" w:sz="0" w:space="0" w:color="auto"/>
        <w:left w:val="none" w:sz="0" w:space="0" w:color="auto"/>
        <w:bottom w:val="none" w:sz="0" w:space="0" w:color="auto"/>
        <w:right w:val="none" w:sz="0" w:space="0" w:color="auto"/>
      </w:divBdr>
    </w:div>
    <w:div w:id="1967419694">
      <w:bodyDiv w:val="1"/>
      <w:marLeft w:val="0"/>
      <w:marRight w:val="0"/>
      <w:marTop w:val="0"/>
      <w:marBottom w:val="0"/>
      <w:divBdr>
        <w:top w:val="none" w:sz="0" w:space="0" w:color="auto"/>
        <w:left w:val="none" w:sz="0" w:space="0" w:color="auto"/>
        <w:bottom w:val="none" w:sz="0" w:space="0" w:color="auto"/>
        <w:right w:val="none" w:sz="0" w:space="0" w:color="auto"/>
      </w:divBdr>
    </w:div>
    <w:div w:id="1985696526">
      <w:bodyDiv w:val="1"/>
      <w:marLeft w:val="0"/>
      <w:marRight w:val="0"/>
      <w:marTop w:val="0"/>
      <w:marBottom w:val="0"/>
      <w:divBdr>
        <w:top w:val="none" w:sz="0" w:space="0" w:color="auto"/>
        <w:left w:val="none" w:sz="0" w:space="0" w:color="auto"/>
        <w:bottom w:val="none" w:sz="0" w:space="0" w:color="auto"/>
        <w:right w:val="none" w:sz="0" w:space="0" w:color="auto"/>
      </w:divBdr>
      <w:divsChild>
        <w:div w:id="1694719789">
          <w:marLeft w:val="0"/>
          <w:marRight w:val="0"/>
          <w:marTop w:val="0"/>
          <w:marBottom w:val="0"/>
          <w:divBdr>
            <w:top w:val="none" w:sz="0" w:space="0" w:color="auto"/>
            <w:left w:val="none" w:sz="0" w:space="0" w:color="auto"/>
            <w:bottom w:val="none" w:sz="0" w:space="0" w:color="auto"/>
            <w:right w:val="none" w:sz="0" w:space="0" w:color="auto"/>
          </w:divBdr>
        </w:div>
      </w:divsChild>
    </w:div>
    <w:div w:id="1986398291">
      <w:bodyDiv w:val="1"/>
      <w:marLeft w:val="0"/>
      <w:marRight w:val="0"/>
      <w:marTop w:val="0"/>
      <w:marBottom w:val="0"/>
      <w:divBdr>
        <w:top w:val="none" w:sz="0" w:space="0" w:color="auto"/>
        <w:left w:val="none" w:sz="0" w:space="0" w:color="auto"/>
        <w:bottom w:val="none" w:sz="0" w:space="0" w:color="auto"/>
        <w:right w:val="none" w:sz="0" w:space="0" w:color="auto"/>
      </w:divBdr>
    </w:div>
    <w:div w:id="1992710912">
      <w:bodyDiv w:val="1"/>
      <w:marLeft w:val="0"/>
      <w:marRight w:val="0"/>
      <w:marTop w:val="0"/>
      <w:marBottom w:val="0"/>
      <w:divBdr>
        <w:top w:val="none" w:sz="0" w:space="0" w:color="auto"/>
        <w:left w:val="none" w:sz="0" w:space="0" w:color="auto"/>
        <w:bottom w:val="none" w:sz="0" w:space="0" w:color="auto"/>
        <w:right w:val="none" w:sz="0" w:space="0" w:color="auto"/>
      </w:divBdr>
      <w:divsChild>
        <w:div w:id="180045972">
          <w:marLeft w:val="0"/>
          <w:marRight w:val="0"/>
          <w:marTop w:val="0"/>
          <w:marBottom w:val="0"/>
          <w:divBdr>
            <w:top w:val="none" w:sz="0" w:space="0" w:color="auto"/>
            <w:left w:val="none" w:sz="0" w:space="0" w:color="auto"/>
            <w:bottom w:val="none" w:sz="0" w:space="0" w:color="auto"/>
            <w:right w:val="none" w:sz="0" w:space="0" w:color="auto"/>
          </w:divBdr>
        </w:div>
        <w:div w:id="542250325">
          <w:marLeft w:val="0"/>
          <w:marRight w:val="0"/>
          <w:marTop w:val="0"/>
          <w:marBottom w:val="0"/>
          <w:divBdr>
            <w:top w:val="none" w:sz="0" w:space="0" w:color="auto"/>
            <w:left w:val="none" w:sz="0" w:space="0" w:color="auto"/>
            <w:bottom w:val="none" w:sz="0" w:space="0" w:color="auto"/>
            <w:right w:val="none" w:sz="0" w:space="0" w:color="auto"/>
          </w:divBdr>
          <w:divsChild>
            <w:div w:id="1264344695">
              <w:marLeft w:val="0"/>
              <w:marRight w:val="0"/>
              <w:marTop w:val="0"/>
              <w:marBottom w:val="0"/>
              <w:divBdr>
                <w:top w:val="none" w:sz="0" w:space="0" w:color="auto"/>
                <w:left w:val="none" w:sz="0" w:space="0" w:color="auto"/>
                <w:bottom w:val="none" w:sz="0" w:space="0" w:color="auto"/>
                <w:right w:val="none" w:sz="0" w:space="0" w:color="auto"/>
              </w:divBdr>
              <w:divsChild>
                <w:div w:id="2116053728">
                  <w:marLeft w:val="0"/>
                  <w:marRight w:val="0"/>
                  <w:marTop w:val="0"/>
                  <w:marBottom w:val="0"/>
                  <w:divBdr>
                    <w:top w:val="none" w:sz="0" w:space="0" w:color="auto"/>
                    <w:left w:val="none" w:sz="0" w:space="0" w:color="auto"/>
                    <w:bottom w:val="none" w:sz="0" w:space="0" w:color="auto"/>
                    <w:right w:val="none" w:sz="0" w:space="0" w:color="auto"/>
                  </w:divBdr>
                  <w:divsChild>
                    <w:div w:id="853423758">
                      <w:marLeft w:val="0"/>
                      <w:marRight w:val="0"/>
                      <w:marTop w:val="0"/>
                      <w:marBottom w:val="0"/>
                      <w:divBdr>
                        <w:top w:val="none" w:sz="0" w:space="0" w:color="auto"/>
                        <w:left w:val="none" w:sz="0" w:space="0" w:color="auto"/>
                        <w:bottom w:val="none" w:sz="0" w:space="0" w:color="auto"/>
                        <w:right w:val="none" w:sz="0" w:space="0" w:color="auto"/>
                      </w:divBdr>
                      <w:divsChild>
                        <w:div w:id="1424911078">
                          <w:marLeft w:val="0"/>
                          <w:marRight w:val="0"/>
                          <w:marTop w:val="0"/>
                          <w:marBottom w:val="0"/>
                          <w:divBdr>
                            <w:top w:val="none" w:sz="0" w:space="0" w:color="auto"/>
                            <w:left w:val="none" w:sz="0" w:space="0" w:color="auto"/>
                            <w:bottom w:val="none" w:sz="0" w:space="0" w:color="auto"/>
                            <w:right w:val="none" w:sz="0" w:space="0" w:color="auto"/>
                          </w:divBdr>
                          <w:divsChild>
                            <w:div w:id="2106686972">
                              <w:marLeft w:val="0"/>
                              <w:marRight w:val="0"/>
                              <w:marTop w:val="0"/>
                              <w:marBottom w:val="0"/>
                              <w:divBdr>
                                <w:top w:val="none" w:sz="0" w:space="0" w:color="auto"/>
                                <w:left w:val="none" w:sz="0" w:space="0" w:color="auto"/>
                                <w:bottom w:val="none" w:sz="0" w:space="0" w:color="auto"/>
                                <w:right w:val="none" w:sz="0" w:space="0" w:color="auto"/>
                              </w:divBdr>
                              <w:divsChild>
                                <w:div w:id="183711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959787">
          <w:marLeft w:val="0"/>
          <w:marRight w:val="0"/>
          <w:marTop w:val="0"/>
          <w:marBottom w:val="0"/>
          <w:divBdr>
            <w:top w:val="none" w:sz="0" w:space="0" w:color="auto"/>
            <w:left w:val="none" w:sz="0" w:space="0" w:color="auto"/>
            <w:bottom w:val="none" w:sz="0" w:space="0" w:color="auto"/>
            <w:right w:val="none" w:sz="0" w:space="0" w:color="auto"/>
          </w:divBdr>
        </w:div>
        <w:div w:id="659044434">
          <w:marLeft w:val="0"/>
          <w:marRight w:val="0"/>
          <w:marTop w:val="0"/>
          <w:marBottom w:val="0"/>
          <w:divBdr>
            <w:top w:val="none" w:sz="0" w:space="0" w:color="auto"/>
            <w:left w:val="none" w:sz="0" w:space="0" w:color="auto"/>
            <w:bottom w:val="none" w:sz="0" w:space="0" w:color="auto"/>
            <w:right w:val="none" w:sz="0" w:space="0" w:color="auto"/>
          </w:divBdr>
        </w:div>
        <w:div w:id="706641738">
          <w:marLeft w:val="0"/>
          <w:marRight w:val="0"/>
          <w:marTop w:val="0"/>
          <w:marBottom w:val="0"/>
          <w:divBdr>
            <w:top w:val="none" w:sz="0" w:space="0" w:color="auto"/>
            <w:left w:val="none" w:sz="0" w:space="0" w:color="auto"/>
            <w:bottom w:val="none" w:sz="0" w:space="0" w:color="auto"/>
            <w:right w:val="none" w:sz="0" w:space="0" w:color="auto"/>
          </w:divBdr>
        </w:div>
        <w:div w:id="995186215">
          <w:marLeft w:val="0"/>
          <w:marRight w:val="0"/>
          <w:marTop w:val="0"/>
          <w:marBottom w:val="0"/>
          <w:divBdr>
            <w:top w:val="none" w:sz="0" w:space="0" w:color="auto"/>
            <w:left w:val="none" w:sz="0" w:space="0" w:color="auto"/>
            <w:bottom w:val="none" w:sz="0" w:space="0" w:color="auto"/>
            <w:right w:val="none" w:sz="0" w:space="0" w:color="auto"/>
          </w:divBdr>
        </w:div>
        <w:div w:id="1057897292">
          <w:marLeft w:val="0"/>
          <w:marRight w:val="0"/>
          <w:marTop w:val="0"/>
          <w:marBottom w:val="0"/>
          <w:divBdr>
            <w:top w:val="none" w:sz="0" w:space="0" w:color="auto"/>
            <w:left w:val="none" w:sz="0" w:space="0" w:color="auto"/>
            <w:bottom w:val="none" w:sz="0" w:space="0" w:color="auto"/>
            <w:right w:val="none" w:sz="0" w:space="0" w:color="auto"/>
          </w:divBdr>
        </w:div>
        <w:div w:id="1157960650">
          <w:marLeft w:val="0"/>
          <w:marRight w:val="0"/>
          <w:marTop w:val="0"/>
          <w:marBottom w:val="0"/>
          <w:divBdr>
            <w:top w:val="none" w:sz="0" w:space="0" w:color="auto"/>
            <w:left w:val="none" w:sz="0" w:space="0" w:color="auto"/>
            <w:bottom w:val="none" w:sz="0" w:space="0" w:color="auto"/>
            <w:right w:val="none" w:sz="0" w:space="0" w:color="auto"/>
          </w:divBdr>
        </w:div>
        <w:div w:id="1257518494">
          <w:marLeft w:val="0"/>
          <w:marRight w:val="0"/>
          <w:marTop w:val="0"/>
          <w:marBottom w:val="0"/>
          <w:divBdr>
            <w:top w:val="none" w:sz="0" w:space="0" w:color="auto"/>
            <w:left w:val="none" w:sz="0" w:space="0" w:color="auto"/>
            <w:bottom w:val="none" w:sz="0" w:space="0" w:color="auto"/>
            <w:right w:val="none" w:sz="0" w:space="0" w:color="auto"/>
          </w:divBdr>
        </w:div>
        <w:div w:id="1293905941">
          <w:marLeft w:val="0"/>
          <w:marRight w:val="0"/>
          <w:marTop w:val="0"/>
          <w:marBottom w:val="0"/>
          <w:divBdr>
            <w:top w:val="none" w:sz="0" w:space="0" w:color="auto"/>
            <w:left w:val="none" w:sz="0" w:space="0" w:color="auto"/>
            <w:bottom w:val="none" w:sz="0" w:space="0" w:color="auto"/>
            <w:right w:val="none" w:sz="0" w:space="0" w:color="auto"/>
          </w:divBdr>
        </w:div>
        <w:div w:id="1707869154">
          <w:marLeft w:val="0"/>
          <w:marRight w:val="0"/>
          <w:marTop w:val="0"/>
          <w:marBottom w:val="0"/>
          <w:divBdr>
            <w:top w:val="none" w:sz="0" w:space="0" w:color="auto"/>
            <w:left w:val="none" w:sz="0" w:space="0" w:color="auto"/>
            <w:bottom w:val="none" w:sz="0" w:space="0" w:color="auto"/>
            <w:right w:val="none" w:sz="0" w:space="0" w:color="auto"/>
          </w:divBdr>
        </w:div>
        <w:div w:id="1751005397">
          <w:marLeft w:val="0"/>
          <w:marRight w:val="0"/>
          <w:marTop w:val="0"/>
          <w:marBottom w:val="0"/>
          <w:divBdr>
            <w:top w:val="none" w:sz="0" w:space="0" w:color="auto"/>
            <w:left w:val="none" w:sz="0" w:space="0" w:color="auto"/>
            <w:bottom w:val="none" w:sz="0" w:space="0" w:color="auto"/>
            <w:right w:val="none" w:sz="0" w:space="0" w:color="auto"/>
          </w:divBdr>
        </w:div>
        <w:div w:id="1791196369">
          <w:marLeft w:val="0"/>
          <w:marRight w:val="0"/>
          <w:marTop w:val="0"/>
          <w:marBottom w:val="0"/>
          <w:divBdr>
            <w:top w:val="none" w:sz="0" w:space="0" w:color="auto"/>
            <w:left w:val="none" w:sz="0" w:space="0" w:color="auto"/>
            <w:bottom w:val="none" w:sz="0" w:space="0" w:color="auto"/>
            <w:right w:val="none" w:sz="0" w:space="0" w:color="auto"/>
          </w:divBdr>
        </w:div>
        <w:div w:id="1822192185">
          <w:marLeft w:val="0"/>
          <w:marRight w:val="0"/>
          <w:marTop w:val="0"/>
          <w:marBottom w:val="0"/>
          <w:divBdr>
            <w:top w:val="none" w:sz="0" w:space="0" w:color="auto"/>
            <w:left w:val="none" w:sz="0" w:space="0" w:color="auto"/>
            <w:bottom w:val="none" w:sz="0" w:space="0" w:color="auto"/>
            <w:right w:val="none" w:sz="0" w:space="0" w:color="auto"/>
          </w:divBdr>
        </w:div>
        <w:div w:id="1958098429">
          <w:marLeft w:val="0"/>
          <w:marRight w:val="0"/>
          <w:marTop w:val="0"/>
          <w:marBottom w:val="0"/>
          <w:divBdr>
            <w:top w:val="none" w:sz="0" w:space="0" w:color="auto"/>
            <w:left w:val="none" w:sz="0" w:space="0" w:color="auto"/>
            <w:bottom w:val="none" w:sz="0" w:space="0" w:color="auto"/>
            <w:right w:val="none" w:sz="0" w:space="0" w:color="auto"/>
          </w:divBdr>
        </w:div>
        <w:div w:id="1988823474">
          <w:marLeft w:val="0"/>
          <w:marRight w:val="0"/>
          <w:marTop w:val="0"/>
          <w:marBottom w:val="0"/>
          <w:divBdr>
            <w:top w:val="none" w:sz="0" w:space="0" w:color="auto"/>
            <w:left w:val="none" w:sz="0" w:space="0" w:color="auto"/>
            <w:bottom w:val="none" w:sz="0" w:space="0" w:color="auto"/>
            <w:right w:val="none" w:sz="0" w:space="0" w:color="auto"/>
          </w:divBdr>
        </w:div>
      </w:divsChild>
    </w:div>
    <w:div w:id="1995375029">
      <w:bodyDiv w:val="1"/>
      <w:marLeft w:val="0"/>
      <w:marRight w:val="0"/>
      <w:marTop w:val="0"/>
      <w:marBottom w:val="0"/>
      <w:divBdr>
        <w:top w:val="none" w:sz="0" w:space="0" w:color="auto"/>
        <w:left w:val="none" w:sz="0" w:space="0" w:color="auto"/>
        <w:bottom w:val="none" w:sz="0" w:space="0" w:color="auto"/>
        <w:right w:val="none" w:sz="0" w:space="0" w:color="auto"/>
      </w:divBdr>
    </w:div>
    <w:div w:id="2000034280">
      <w:bodyDiv w:val="1"/>
      <w:marLeft w:val="0"/>
      <w:marRight w:val="0"/>
      <w:marTop w:val="0"/>
      <w:marBottom w:val="0"/>
      <w:divBdr>
        <w:top w:val="none" w:sz="0" w:space="0" w:color="auto"/>
        <w:left w:val="none" w:sz="0" w:space="0" w:color="auto"/>
        <w:bottom w:val="none" w:sz="0" w:space="0" w:color="auto"/>
        <w:right w:val="none" w:sz="0" w:space="0" w:color="auto"/>
      </w:divBdr>
    </w:div>
    <w:div w:id="2025745242">
      <w:bodyDiv w:val="1"/>
      <w:marLeft w:val="0"/>
      <w:marRight w:val="0"/>
      <w:marTop w:val="0"/>
      <w:marBottom w:val="0"/>
      <w:divBdr>
        <w:top w:val="none" w:sz="0" w:space="0" w:color="auto"/>
        <w:left w:val="none" w:sz="0" w:space="0" w:color="auto"/>
        <w:bottom w:val="none" w:sz="0" w:space="0" w:color="auto"/>
        <w:right w:val="none" w:sz="0" w:space="0" w:color="auto"/>
      </w:divBdr>
    </w:div>
    <w:div w:id="2025785232">
      <w:bodyDiv w:val="1"/>
      <w:marLeft w:val="0"/>
      <w:marRight w:val="0"/>
      <w:marTop w:val="0"/>
      <w:marBottom w:val="0"/>
      <w:divBdr>
        <w:top w:val="none" w:sz="0" w:space="0" w:color="auto"/>
        <w:left w:val="none" w:sz="0" w:space="0" w:color="auto"/>
        <w:bottom w:val="none" w:sz="0" w:space="0" w:color="auto"/>
        <w:right w:val="none" w:sz="0" w:space="0" w:color="auto"/>
      </w:divBdr>
    </w:div>
    <w:div w:id="2037271499">
      <w:bodyDiv w:val="1"/>
      <w:marLeft w:val="0"/>
      <w:marRight w:val="0"/>
      <w:marTop w:val="0"/>
      <w:marBottom w:val="0"/>
      <w:divBdr>
        <w:top w:val="none" w:sz="0" w:space="0" w:color="auto"/>
        <w:left w:val="none" w:sz="0" w:space="0" w:color="auto"/>
        <w:bottom w:val="none" w:sz="0" w:space="0" w:color="auto"/>
        <w:right w:val="none" w:sz="0" w:space="0" w:color="auto"/>
      </w:divBdr>
    </w:div>
    <w:div w:id="2039962112">
      <w:bodyDiv w:val="1"/>
      <w:marLeft w:val="0"/>
      <w:marRight w:val="0"/>
      <w:marTop w:val="0"/>
      <w:marBottom w:val="0"/>
      <w:divBdr>
        <w:top w:val="none" w:sz="0" w:space="0" w:color="auto"/>
        <w:left w:val="none" w:sz="0" w:space="0" w:color="auto"/>
        <w:bottom w:val="none" w:sz="0" w:space="0" w:color="auto"/>
        <w:right w:val="none" w:sz="0" w:space="0" w:color="auto"/>
      </w:divBdr>
      <w:divsChild>
        <w:div w:id="994071044">
          <w:marLeft w:val="0"/>
          <w:marRight w:val="0"/>
          <w:marTop w:val="0"/>
          <w:marBottom w:val="0"/>
          <w:divBdr>
            <w:top w:val="none" w:sz="0" w:space="0" w:color="auto"/>
            <w:left w:val="none" w:sz="0" w:space="0" w:color="auto"/>
            <w:bottom w:val="none" w:sz="0" w:space="0" w:color="auto"/>
            <w:right w:val="none" w:sz="0" w:space="0" w:color="auto"/>
          </w:divBdr>
        </w:div>
      </w:divsChild>
    </w:div>
    <w:div w:id="2048069071">
      <w:bodyDiv w:val="1"/>
      <w:marLeft w:val="0"/>
      <w:marRight w:val="0"/>
      <w:marTop w:val="0"/>
      <w:marBottom w:val="0"/>
      <w:divBdr>
        <w:top w:val="none" w:sz="0" w:space="0" w:color="auto"/>
        <w:left w:val="none" w:sz="0" w:space="0" w:color="auto"/>
        <w:bottom w:val="none" w:sz="0" w:space="0" w:color="auto"/>
        <w:right w:val="none" w:sz="0" w:space="0" w:color="auto"/>
      </w:divBdr>
      <w:divsChild>
        <w:div w:id="179005314">
          <w:marLeft w:val="0"/>
          <w:marRight w:val="0"/>
          <w:marTop w:val="0"/>
          <w:marBottom w:val="0"/>
          <w:divBdr>
            <w:top w:val="none" w:sz="0" w:space="0" w:color="auto"/>
            <w:left w:val="none" w:sz="0" w:space="0" w:color="auto"/>
            <w:bottom w:val="none" w:sz="0" w:space="0" w:color="auto"/>
            <w:right w:val="none" w:sz="0" w:space="0" w:color="auto"/>
          </w:divBdr>
        </w:div>
        <w:div w:id="515702924">
          <w:marLeft w:val="0"/>
          <w:marRight w:val="0"/>
          <w:marTop w:val="0"/>
          <w:marBottom w:val="0"/>
          <w:divBdr>
            <w:top w:val="none" w:sz="0" w:space="0" w:color="auto"/>
            <w:left w:val="none" w:sz="0" w:space="0" w:color="auto"/>
            <w:bottom w:val="none" w:sz="0" w:space="0" w:color="auto"/>
            <w:right w:val="none" w:sz="0" w:space="0" w:color="auto"/>
          </w:divBdr>
        </w:div>
        <w:div w:id="1210262393">
          <w:marLeft w:val="0"/>
          <w:marRight w:val="0"/>
          <w:marTop w:val="0"/>
          <w:marBottom w:val="0"/>
          <w:divBdr>
            <w:top w:val="none" w:sz="0" w:space="0" w:color="auto"/>
            <w:left w:val="none" w:sz="0" w:space="0" w:color="auto"/>
            <w:bottom w:val="none" w:sz="0" w:space="0" w:color="auto"/>
            <w:right w:val="none" w:sz="0" w:space="0" w:color="auto"/>
          </w:divBdr>
        </w:div>
        <w:div w:id="2086605679">
          <w:marLeft w:val="0"/>
          <w:marRight w:val="0"/>
          <w:marTop w:val="0"/>
          <w:marBottom w:val="0"/>
          <w:divBdr>
            <w:top w:val="none" w:sz="0" w:space="0" w:color="auto"/>
            <w:left w:val="none" w:sz="0" w:space="0" w:color="auto"/>
            <w:bottom w:val="none" w:sz="0" w:space="0" w:color="auto"/>
            <w:right w:val="none" w:sz="0" w:space="0" w:color="auto"/>
          </w:divBdr>
        </w:div>
      </w:divsChild>
    </w:div>
    <w:div w:id="2048137003">
      <w:bodyDiv w:val="1"/>
      <w:marLeft w:val="0"/>
      <w:marRight w:val="0"/>
      <w:marTop w:val="0"/>
      <w:marBottom w:val="0"/>
      <w:divBdr>
        <w:top w:val="none" w:sz="0" w:space="0" w:color="auto"/>
        <w:left w:val="none" w:sz="0" w:space="0" w:color="auto"/>
        <w:bottom w:val="none" w:sz="0" w:space="0" w:color="auto"/>
        <w:right w:val="none" w:sz="0" w:space="0" w:color="auto"/>
      </w:divBdr>
    </w:div>
    <w:div w:id="2053991556">
      <w:bodyDiv w:val="1"/>
      <w:marLeft w:val="0"/>
      <w:marRight w:val="0"/>
      <w:marTop w:val="0"/>
      <w:marBottom w:val="0"/>
      <w:divBdr>
        <w:top w:val="none" w:sz="0" w:space="0" w:color="auto"/>
        <w:left w:val="none" w:sz="0" w:space="0" w:color="auto"/>
        <w:bottom w:val="none" w:sz="0" w:space="0" w:color="auto"/>
        <w:right w:val="none" w:sz="0" w:space="0" w:color="auto"/>
      </w:divBdr>
    </w:div>
    <w:div w:id="2063406184">
      <w:bodyDiv w:val="1"/>
      <w:marLeft w:val="0"/>
      <w:marRight w:val="0"/>
      <w:marTop w:val="0"/>
      <w:marBottom w:val="0"/>
      <w:divBdr>
        <w:top w:val="none" w:sz="0" w:space="0" w:color="auto"/>
        <w:left w:val="none" w:sz="0" w:space="0" w:color="auto"/>
        <w:bottom w:val="none" w:sz="0" w:space="0" w:color="auto"/>
        <w:right w:val="none" w:sz="0" w:space="0" w:color="auto"/>
      </w:divBdr>
    </w:div>
    <w:div w:id="2077625768">
      <w:bodyDiv w:val="1"/>
      <w:marLeft w:val="0"/>
      <w:marRight w:val="0"/>
      <w:marTop w:val="0"/>
      <w:marBottom w:val="0"/>
      <w:divBdr>
        <w:top w:val="none" w:sz="0" w:space="0" w:color="auto"/>
        <w:left w:val="none" w:sz="0" w:space="0" w:color="auto"/>
        <w:bottom w:val="none" w:sz="0" w:space="0" w:color="auto"/>
        <w:right w:val="none" w:sz="0" w:space="0" w:color="auto"/>
      </w:divBdr>
    </w:div>
    <w:div w:id="2078629820">
      <w:bodyDiv w:val="1"/>
      <w:marLeft w:val="0"/>
      <w:marRight w:val="0"/>
      <w:marTop w:val="0"/>
      <w:marBottom w:val="0"/>
      <w:divBdr>
        <w:top w:val="none" w:sz="0" w:space="0" w:color="auto"/>
        <w:left w:val="none" w:sz="0" w:space="0" w:color="auto"/>
        <w:bottom w:val="none" w:sz="0" w:space="0" w:color="auto"/>
        <w:right w:val="none" w:sz="0" w:space="0" w:color="auto"/>
      </w:divBdr>
    </w:div>
    <w:div w:id="2091808790">
      <w:bodyDiv w:val="1"/>
      <w:marLeft w:val="0"/>
      <w:marRight w:val="0"/>
      <w:marTop w:val="0"/>
      <w:marBottom w:val="0"/>
      <w:divBdr>
        <w:top w:val="none" w:sz="0" w:space="0" w:color="auto"/>
        <w:left w:val="none" w:sz="0" w:space="0" w:color="auto"/>
        <w:bottom w:val="none" w:sz="0" w:space="0" w:color="auto"/>
        <w:right w:val="none" w:sz="0" w:space="0" w:color="auto"/>
      </w:divBdr>
    </w:div>
    <w:div w:id="2101757636">
      <w:bodyDiv w:val="1"/>
      <w:marLeft w:val="0"/>
      <w:marRight w:val="0"/>
      <w:marTop w:val="0"/>
      <w:marBottom w:val="0"/>
      <w:divBdr>
        <w:top w:val="none" w:sz="0" w:space="0" w:color="auto"/>
        <w:left w:val="none" w:sz="0" w:space="0" w:color="auto"/>
        <w:bottom w:val="none" w:sz="0" w:space="0" w:color="auto"/>
        <w:right w:val="none" w:sz="0" w:space="0" w:color="auto"/>
      </w:divBdr>
    </w:div>
    <w:div w:id="2126345021">
      <w:bodyDiv w:val="1"/>
      <w:marLeft w:val="0"/>
      <w:marRight w:val="0"/>
      <w:marTop w:val="0"/>
      <w:marBottom w:val="0"/>
      <w:divBdr>
        <w:top w:val="none" w:sz="0" w:space="0" w:color="auto"/>
        <w:left w:val="none" w:sz="0" w:space="0" w:color="auto"/>
        <w:bottom w:val="none" w:sz="0" w:space="0" w:color="auto"/>
        <w:right w:val="none" w:sz="0" w:space="0" w:color="auto"/>
      </w:divBdr>
    </w:div>
    <w:div w:id="2132818997">
      <w:bodyDiv w:val="1"/>
      <w:marLeft w:val="0"/>
      <w:marRight w:val="0"/>
      <w:marTop w:val="0"/>
      <w:marBottom w:val="0"/>
      <w:divBdr>
        <w:top w:val="none" w:sz="0" w:space="0" w:color="auto"/>
        <w:left w:val="none" w:sz="0" w:space="0" w:color="auto"/>
        <w:bottom w:val="none" w:sz="0" w:space="0" w:color="auto"/>
        <w:right w:val="none" w:sz="0" w:space="0" w:color="auto"/>
      </w:divBdr>
    </w:div>
    <w:div w:id="2140537464">
      <w:bodyDiv w:val="1"/>
      <w:marLeft w:val="0"/>
      <w:marRight w:val="0"/>
      <w:marTop w:val="0"/>
      <w:marBottom w:val="0"/>
      <w:divBdr>
        <w:top w:val="none" w:sz="0" w:space="0" w:color="auto"/>
        <w:left w:val="none" w:sz="0" w:space="0" w:color="auto"/>
        <w:bottom w:val="none" w:sz="0" w:space="0" w:color="auto"/>
        <w:right w:val="none" w:sz="0" w:space="0" w:color="auto"/>
      </w:divBdr>
      <w:divsChild>
        <w:div w:id="293995519">
          <w:marLeft w:val="0"/>
          <w:marRight w:val="0"/>
          <w:marTop w:val="0"/>
          <w:marBottom w:val="0"/>
          <w:divBdr>
            <w:top w:val="none" w:sz="0" w:space="0" w:color="auto"/>
            <w:left w:val="none" w:sz="0" w:space="0" w:color="auto"/>
            <w:bottom w:val="none" w:sz="0" w:space="0" w:color="auto"/>
            <w:right w:val="none" w:sz="0" w:space="0" w:color="auto"/>
          </w:divBdr>
        </w:div>
        <w:div w:id="556942934">
          <w:marLeft w:val="0"/>
          <w:marRight w:val="0"/>
          <w:marTop w:val="0"/>
          <w:marBottom w:val="0"/>
          <w:divBdr>
            <w:top w:val="none" w:sz="0" w:space="0" w:color="auto"/>
            <w:left w:val="none" w:sz="0" w:space="0" w:color="auto"/>
            <w:bottom w:val="none" w:sz="0" w:space="0" w:color="auto"/>
            <w:right w:val="none" w:sz="0" w:space="0" w:color="auto"/>
          </w:divBdr>
        </w:div>
        <w:div w:id="900093504">
          <w:marLeft w:val="0"/>
          <w:marRight w:val="0"/>
          <w:marTop w:val="0"/>
          <w:marBottom w:val="0"/>
          <w:divBdr>
            <w:top w:val="none" w:sz="0" w:space="0" w:color="auto"/>
            <w:left w:val="none" w:sz="0" w:space="0" w:color="auto"/>
            <w:bottom w:val="none" w:sz="0" w:space="0" w:color="auto"/>
            <w:right w:val="none" w:sz="0" w:space="0" w:color="auto"/>
          </w:divBdr>
        </w:div>
        <w:div w:id="932009692">
          <w:marLeft w:val="0"/>
          <w:marRight w:val="0"/>
          <w:marTop w:val="0"/>
          <w:marBottom w:val="0"/>
          <w:divBdr>
            <w:top w:val="none" w:sz="0" w:space="0" w:color="auto"/>
            <w:left w:val="none" w:sz="0" w:space="0" w:color="auto"/>
            <w:bottom w:val="none" w:sz="0" w:space="0" w:color="auto"/>
            <w:right w:val="none" w:sz="0" w:space="0" w:color="auto"/>
          </w:divBdr>
        </w:div>
        <w:div w:id="1197155036">
          <w:marLeft w:val="0"/>
          <w:marRight w:val="0"/>
          <w:marTop w:val="0"/>
          <w:marBottom w:val="0"/>
          <w:divBdr>
            <w:top w:val="none" w:sz="0" w:space="0" w:color="auto"/>
            <w:left w:val="none" w:sz="0" w:space="0" w:color="auto"/>
            <w:bottom w:val="none" w:sz="0" w:space="0" w:color="auto"/>
            <w:right w:val="none" w:sz="0" w:space="0" w:color="auto"/>
          </w:divBdr>
        </w:div>
        <w:div w:id="1282883136">
          <w:marLeft w:val="0"/>
          <w:marRight w:val="0"/>
          <w:marTop w:val="0"/>
          <w:marBottom w:val="0"/>
          <w:divBdr>
            <w:top w:val="none" w:sz="0" w:space="0" w:color="auto"/>
            <w:left w:val="none" w:sz="0" w:space="0" w:color="auto"/>
            <w:bottom w:val="none" w:sz="0" w:space="0" w:color="auto"/>
            <w:right w:val="none" w:sz="0" w:space="0" w:color="auto"/>
          </w:divBdr>
        </w:div>
        <w:div w:id="1329671895">
          <w:marLeft w:val="0"/>
          <w:marRight w:val="0"/>
          <w:marTop w:val="0"/>
          <w:marBottom w:val="0"/>
          <w:divBdr>
            <w:top w:val="none" w:sz="0" w:space="0" w:color="auto"/>
            <w:left w:val="none" w:sz="0" w:space="0" w:color="auto"/>
            <w:bottom w:val="none" w:sz="0" w:space="0" w:color="auto"/>
            <w:right w:val="none" w:sz="0" w:space="0" w:color="auto"/>
          </w:divBdr>
        </w:div>
        <w:div w:id="1646548021">
          <w:marLeft w:val="0"/>
          <w:marRight w:val="0"/>
          <w:marTop w:val="0"/>
          <w:marBottom w:val="0"/>
          <w:divBdr>
            <w:top w:val="none" w:sz="0" w:space="0" w:color="auto"/>
            <w:left w:val="none" w:sz="0" w:space="0" w:color="auto"/>
            <w:bottom w:val="none" w:sz="0" w:space="0" w:color="auto"/>
            <w:right w:val="none" w:sz="0" w:space="0" w:color="auto"/>
          </w:divBdr>
        </w:div>
        <w:div w:id="1804881840">
          <w:marLeft w:val="0"/>
          <w:marRight w:val="0"/>
          <w:marTop w:val="0"/>
          <w:marBottom w:val="0"/>
          <w:divBdr>
            <w:top w:val="none" w:sz="0" w:space="0" w:color="auto"/>
            <w:left w:val="none" w:sz="0" w:space="0" w:color="auto"/>
            <w:bottom w:val="none" w:sz="0" w:space="0" w:color="auto"/>
            <w:right w:val="none" w:sz="0" w:space="0" w:color="auto"/>
          </w:divBdr>
        </w:div>
        <w:div w:id="2054308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mailto:snp@pioneershipbrokers.com.v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image" Target="media/image10.png"/><Relationship Id="rId23" Type="http://schemas.microsoft.com/office/2011/relationships/people" Target="people.xml"/><Relationship Id="rId10" Type="http://schemas.openxmlformats.org/officeDocument/2006/relationships/hyperlink" Target="http://www.pioneershipbrokers.com.vn" TargetMode="External"/><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hyperlink" Target="http://www.pioneershipbrokers.com.vn" TargetMode="External"/><Relationship Id="rId14" Type="http://schemas.openxmlformats.org/officeDocument/2006/relationships/image" Target="media/image9.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36513-864D-4B2A-BA37-0C59CB78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3609</TotalTime>
  <Pages>8</Pages>
  <Words>2930</Words>
  <Characters>16706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19597</CharactersWithSpaces>
  <SharedDoc>false</SharedDoc>
  <HLinks>
    <vt:vector size="12" baseType="variant">
      <vt:variant>
        <vt:i4>1769599</vt:i4>
      </vt:variant>
      <vt:variant>
        <vt:i4>0</vt:i4>
      </vt:variant>
      <vt:variant>
        <vt:i4>0</vt:i4>
      </vt:variant>
      <vt:variant>
        <vt:i4>5</vt:i4>
      </vt:variant>
      <vt:variant>
        <vt:lpwstr>mailto:snp@pioneershipbrokers.com.vn</vt:lpwstr>
      </vt:variant>
      <vt:variant>
        <vt:lpwstr/>
      </vt:variant>
      <vt:variant>
        <vt:i4>5308491</vt:i4>
      </vt:variant>
      <vt:variant>
        <vt:i4>0</vt:i4>
      </vt:variant>
      <vt:variant>
        <vt:i4>0</vt:i4>
      </vt:variant>
      <vt:variant>
        <vt:i4>5</vt:i4>
      </vt:variant>
      <vt:variant>
        <vt:lpwstr>http://www.pioneershipbrokers.com.vn/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NGOC LINH</dc:creator>
  <cp:lastModifiedBy>Pham Ngoc Linh</cp:lastModifiedBy>
  <cp:revision>1016</cp:revision>
  <cp:lastPrinted>2022-12-13T09:52:00Z</cp:lastPrinted>
  <dcterms:created xsi:type="dcterms:W3CDTF">2022-11-01T08:13:00Z</dcterms:created>
  <dcterms:modified xsi:type="dcterms:W3CDTF">2022-12-13T09:57:00Z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-304927132</vt:i4>
  </property>
</Properties>
</file>